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1000125"/>
                <wp:effectExtent l="19050" t="0" r="9525" b="0"/>
                <wp:docPr id="1" name="Рисунок 1" descr="Герб п. Пионер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 п. Пионерски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953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78.75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Ханты-Мансийский автономный округ – Югра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Советский район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городское поселение Пионерский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А Д М И Н И С Т Р А Ц И 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 О С Т А Н О В Л Е Н И Е  </w:t>
      </w: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 » декабря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484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установлении особого противопожарного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режима на территории городского поселения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Пионерский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В соответствии с Федеральным законом от 21.12.1994 № 68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cs="Times New Roman"/>
        </w:rPr>
        <w:t xml:space="preserve">Федеральн</w:t>
      </w:r>
      <w:r>
        <w:rPr>
          <w:rFonts w:ascii="Times New Roman" w:hAnsi="Times New Roman" w:cs="Times New Roman"/>
        </w:rPr>
        <w:t xml:space="preserve">ым законом</w:t>
      </w:r>
      <w:r>
        <w:rPr>
          <w:rFonts w:ascii="Times New Roman" w:hAnsi="Times New Roman" w:cs="Times New Roman"/>
        </w:rPr>
        <w:t xml:space="preserve"> от 21</w:t>
      </w:r>
      <w:r>
        <w:rPr>
          <w:rFonts w:ascii="Times New Roman" w:hAnsi="Times New Roman" w:cs="Times New Roman"/>
        </w:rPr>
        <w:t xml:space="preserve">.12.</w:t>
      </w:r>
      <w:r>
        <w:rPr>
          <w:rFonts w:ascii="Times New Roman" w:hAnsi="Times New Roman" w:cs="Times New Roman"/>
        </w:rPr>
        <w:t xml:space="preserve">1994№ 69-ФЗ «О пожарной безопасности»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распоряжением Губернатора Ханты-Мансийского автономного округа – Югры от 10.12.2020 № 745 – рп «О введении особого противопожарного режима на территории Ханты-Мансийского автономного округа – Югры», </w:t>
      </w:r>
      <w:r>
        <w:rPr>
          <w:rFonts w:ascii="Times New Roman" w:hAnsi="Times New Roman" w:cs="Times New Roman"/>
        </w:rPr>
        <w:t xml:space="preserve">Уставом городского поселения Пионерский в</w:t>
      </w:r>
      <w:r>
        <w:rPr>
          <w:rFonts w:ascii="Times New Roman" w:hAnsi="Times New Roman" w:cs="Times New Roman"/>
        </w:rPr>
        <w:t xml:space="preserve"> целях обеспечения пожарной безопасности, </w:t>
      </w:r>
      <w:r>
        <w:rPr>
          <w:rFonts w:ascii="Times New Roman" w:hAnsi="Times New Roman" w:cs="Times New Roman"/>
        </w:rPr>
        <w:t xml:space="preserve">предупреждения возникновения пожаров в период проведения праздничных мероприятий, посвященных Новому году и Рождеству Христову: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Установить в период с 30</w:t>
      </w:r>
      <w:r>
        <w:rPr>
          <w:rFonts w:ascii="Times New Roman" w:hAnsi="Times New Roman" w:cs="Times New Roman"/>
        </w:rPr>
        <w:t xml:space="preserve">.12.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о 12</w:t>
      </w:r>
      <w:r>
        <w:rPr>
          <w:rFonts w:ascii="Times New Roman" w:hAnsi="Times New Roman" w:cs="Times New Roman"/>
        </w:rPr>
        <w:t xml:space="preserve">.01.2026 </w:t>
      </w:r>
      <w:r>
        <w:rPr>
          <w:rFonts w:ascii="Times New Roman" w:hAnsi="Times New Roman" w:cs="Times New Roman"/>
        </w:rPr>
        <w:t xml:space="preserve">на территории городского поселения Пионерский особый противопожарный режим.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Руководителям предприятий, учреждений и организаций независимо от форм собственности: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2.1.Внутренними комиссиями провести в подведомственных учреждениях проверку противопожарного состояния собственных объектов и принять меры к устранению выявленных нарушений требований пожарной безопасности;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2.2.По окончании рабочего </w:t>
      </w:r>
      <w:r>
        <w:rPr>
          <w:rFonts w:ascii="Times New Roman" w:hAnsi="Times New Roman" w:cs="Times New Roman"/>
        </w:rPr>
        <w:t xml:space="preserve">дня обеспечить лицами из числа инженерно-технических работников проверку всех помещений, отключение электрооборудования, особое внимание уделить помещениям с круглосуточным пребыванием людей и обеспечением в них выполнения требований пожарной безопасности;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2.3.Произвести уборку закрепленных территорий от сгораемого мусора;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2.4.Привести в исправное состояние источники противопожарного водоснабжения; установить указатели их местонахождения, обеспечить к ним подъезд;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2.5.Провести внеплановые инструктажи с персонало</w:t>
      </w:r>
      <w:r>
        <w:rPr>
          <w:rFonts w:ascii="Times New Roman" w:hAnsi="Times New Roman" w:cs="Times New Roman"/>
        </w:rPr>
        <w:t xml:space="preserve">м о мерах пожарной безопасности.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Запретить в период действия особого противопожарного режима 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открытый огонь на землях населенного пункта, запуск пиротехнических изделий.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Опубликовать настоящее постановление в бюллетене «Пионерский вестник» и разместить на официальном сайте Администрации городского поселения Пионерский.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05" w:firstLine="540"/>
        <w:jc w:val="both"/>
        <w:spacing w:after="0" w:line="240" w:lineRule="auto"/>
        <w:tabs>
          <w:tab w:val="left" w:pos="540" w:leader="none"/>
        </w:tabs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  Контроль за исполнением данного постановления оставляю за собой.</w:t>
      </w:r>
      <w:r>
        <w:rPr>
          <w:rFonts w:ascii="Times New Roman" w:hAnsi="Times New Roman" w:cs="Times New Roman"/>
          <w:color w:val="c00000"/>
        </w:rPr>
      </w:r>
      <w:r>
        <w:rPr>
          <w:rFonts w:ascii="Times New Roman" w:hAnsi="Times New Roman" w:cs="Times New Roman"/>
          <w:color w:val="c00000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городского поселения Пионерский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В.С.Зубчик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MultiDVD Team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Blago</cp:lastModifiedBy>
  <cp:revision>29</cp:revision>
  <dcterms:created xsi:type="dcterms:W3CDTF">2019-12-27T03:03:00Z</dcterms:created>
  <dcterms:modified xsi:type="dcterms:W3CDTF">2025-12-19T06:26:19Z</dcterms:modified>
</cp:coreProperties>
</file>