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4290" w:rsidRDefault="001E4290">
      <w:pPr>
        <w:jc w:val="center"/>
        <w:rPr>
          <w:b/>
          <w:bCs/>
          <w:sz w:val="32"/>
          <w:szCs w:val="32"/>
          <w:lang w:val="ru-RU"/>
        </w:rPr>
      </w:pPr>
    </w:p>
    <w:p w:rsidR="001E4290" w:rsidRDefault="001E4290">
      <w:pPr>
        <w:jc w:val="center"/>
        <w:rPr>
          <w:b/>
          <w:bCs/>
          <w:sz w:val="32"/>
          <w:szCs w:val="32"/>
          <w:lang w:val="ru-RU"/>
        </w:rPr>
      </w:pPr>
    </w:p>
    <w:p w:rsidR="001E4290" w:rsidRDefault="001E4290" w:rsidP="001E4290">
      <w:pPr>
        <w:jc w:val="center"/>
        <w:rPr>
          <w:b/>
          <w:bCs/>
          <w:sz w:val="32"/>
          <w:szCs w:val="32"/>
          <w:lang w:val="ru-RU"/>
        </w:rPr>
      </w:pPr>
    </w:p>
    <w:p w:rsidR="001E4290" w:rsidRDefault="0078077D" w:rsidP="001E4290">
      <w:pPr>
        <w:jc w:val="center"/>
        <w:rPr>
          <w:b/>
          <w:bCs/>
          <w:sz w:val="32"/>
          <w:szCs w:val="32"/>
          <w:lang w:val="ru-RU"/>
        </w:rPr>
      </w:pPr>
      <w:r>
        <w:rPr>
          <w:b/>
          <w:bCs/>
          <w:noProof/>
          <w:sz w:val="32"/>
          <w:szCs w:val="32"/>
          <w:lang w:val="ru-RU" w:eastAsia="ru-RU"/>
        </w:rPr>
        <w:drawing>
          <wp:inline distT="0" distB="0" distL="0" distR="0">
            <wp:extent cx="694690" cy="1000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94690" cy="1000125"/>
                    </a:xfrm>
                    <a:prstGeom prst="rect">
                      <a:avLst/>
                    </a:prstGeom>
                    <a:noFill/>
                  </pic:spPr>
                </pic:pic>
              </a:graphicData>
            </a:graphic>
          </wp:inline>
        </w:drawing>
      </w:r>
    </w:p>
    <w:p w:rsidR="001E4290" w:rsidRPr="001E4290" w:rsidRDefault="001E4290" w:rsidP="001E4290">
      <w:pPr>
        <w:jc w:val="center"/>
        <w:rPr>
          <w:b/>
          <w:bCs/>
          <w:sz w:val="32"/>
          <w:szCs w:val="32"/>
          <w:lang w:val="ru-RU"/>
        </w:rPr>
      </w:pPr>
      <w:r w:rsidRPr="001E4290">
        <w:rPr>
          <w:b/>
          <w:bCs/>
          <w:sz w:val="32"/>
          <w:szCs w:val="32"/>
          <w:lang w:val="ru-RU"/>
        </w:rPr>
        <w:t>Ханты - Мансийский автономный округ – Югра</w:t>
      </w:r>
    </w:p>
    <w:p w:rsidR="001E4290" w:rsidRPr="001E4290" w:rsidRDefault="001E4290" w:rsidP="001E4290">
      <w:pPr>
        <w:jc w:val="center"/>
        <w:rPr>
          <w:b/>
          <w:bCs/>
          <w:sz w:val="32"/>
          <w:szCs w:val="32"/>
          <w:lang w:val="ru-RU"/>
        </w:rPr>
      </w:pPr>
      <w:r w:rsidRPr="001E4290">
        <w:rPr>
          <w:b/>
          <w:bCs/>
          <w:sz w:val="32"/>
          <w:szCs w:val="32"/>
          <w:lang w:val="ru-RU"/>
        </w:rPr>
        <w:t>Советский район</w:t>
      </w:r>
    </w:p>
    <w:p w:rsidR="001E4290" w:rsidRPr="001E4290" w:rsidRDefault="001E4290" w:rsidP="001E4290">
      <w:pPr>
        <w:jc w:val="center"/>
        <w:rPr>
          <w:b/>
          <w:bCs/>
          <w:sz w:val="32"/>
          <w:szCs w:val="32"/>
          <w:lang w:val="ru-RU"/>
        </w:rPr>
      </w:pPr>
    </w:p>
    <w:p w:rsidR="001E4290" w:rsidRPr="001E4290" w:rsidRDefault="001E4290" w:rsidP="001E4290">
      <w:pPr>
        <w:jc w:val="center"/>
        <w:rPr>
          <w:b/>
          <w:bCs/>
          <w:sz w:val="32"/>
          <w:szCs w:val="32"/>
          <w:lang w:val="ru-RU"/>
        </w:rPr>
      </w:pPr>
      <w:r w:rsidRPr="001E4290">
        <w:rPr>
          <w:b/>
          <w:bCs/>
          <w:sz w:val="32"/>
          <w:szCs w:val="32"/>
          <w:lang w:val="ru-RU"/>
        </w:rPr>
        <w:t>АДМИНИСТРАЦИЯ</w:t>
      </w:r>
    </w:p>
    <w:p w:rsidR="001E4290" w:rsidRPr="001E4290" w:rsidRDefault="001E4290" w:rsidP="001E4290">
      <w:pPr>
        <w:jc w:val="center"/>
        <w:rPr>
          <w:b/>
          <w:bCs/>
          <w:sz w:val="32"/>
          <w:szCs w:val="32"/>
          <w:lang w:val="ru-RU"/>
        </w:rPr>
      </w:pPr>
      <w:r w:rsidRPr="001E4290">
        <w:rPr>
          <w:b/>
          <w:bCs/>
          <w:sz w:val="32"/>
          <w:szCs w:val="32"/>
          <w:lang w:val="ru-RU"/>
        </w:rPr>
        <w:t>ГОРОДСКОГО ПОСЕЛЕНИЯ ПИОНЕРСКИЙ</w:t>
      </w:r>
    </w:p>
    <w:p w:rsidR="008B5397" w:rsidRPr="001E4290" w:rsidRDefault="001E4290" w:rsidP="001E4290">
      <w:pPr>
        <w:rPr>
          <w:b/>
          <w:bCs/>
          <w:sz w:val="32"/>
          <w:szCs w:val="32"/>
          <w:lang w:val="ru-RU"/>
        </w:rPr>
      </w:pPr>
      <w:r w:rsidRPr="001E4290">
        <w:rPr>
          <w:b/>
          <w:bCs/>
          <w:sz w:val="32"/>
          <w:szCs w:val="32"/>
          <w:lang w:val="ru-RU"/>
        </w:rPr>
        <w:t>______________________________________________</w:t>
      </w:r>
      <w:r>
        <w:rPr>
          <w:b/>
          <w:bCs/>
          <w:sz w:val="32"/>
          <w:szCs w:val="32"/>
          <w:lang w:val="ru-RU"/>
        </w:rPr>
        <w:t>___________</w:t>
      </w:r>
    </w:p>
    <w:p w:rsidR="008B5397" w:rsidRDefault="008B5397" w:rsidP="001E4290">
      <w:pPr>
        <w:rPr>
          <w:b/>
          <w:bCs/>
          <w:lang w:val="ru-RU"/>
        </w:rPr>
      </w:pPr>
    </w:p>
    <w:p w:rsidR="008B5397" w:rsidRPr="001E4290" w:rsidRDefault="008B5397">
      <w:pPr>
        <w:jc w:val="center"/>
        <w:rPr>
          <w:sz w:val="40"/>
          <w:szCs w:val="40"/>
          <w:lang w:val="ru-RU"/>
        </w:rPr>
      </w:pPr>
      <w:r w:rsidRPr="001E4290">
        <w:rPr>
          <w:b/>
          <w:bCs/>
          <w:sz w:val="40"/>
          <w:szCs w:val="40"/>
          <w:lang w:val="ru-RU"/>
        </w:rPr>
        <w:t xml:space="preserve">ПОСТАНОВЛЕНИЕ </w:t>
      </w:r>
    </w:p>
    <w:p w:rsidR="008B5397" w:rsidRDefault="008B5397">
      <w:pPr>
        <w:jc w:val="center"/>
        <w:rPr>
          <w:sz w:val="20"/>
          <w:szCs w:val="20"/>
          <w:lang w:val="ru-RU"/>
        </w:rPr>
      </w:pPr>
    </w:p>
    <w:p w:rsidR="008B5397" w:rsidRPr="001E4290" w:rsidRDefault="008B5397" w:rsidP="001E4290">
      <w:pPr>
        <w:jc w:val="both"/>
        <w:rPr>
          <w:lang w:val="ru-RU"/>
        </w:rPr>
      </w:pPr>
    </w:p>
    <w:p w:rsidR="008B5397" w:rsidRPr="001E4290" w:rsidRDefault="001E4290" w:rsidP="001E4290">
      <w:pPr>
        <w:rPr>
          <w:lang w:val="ru-RU"/>
        </w:rPr>
      </w:pPr>
      <w:r w:rsidRPr="001E4290">
        <w:rPr>
          <w:lang w:val="ru-RU"/>
        </w:rPr>
        <w:t>«</w:t>
      </w:r>
      <w:r w:rsidR="003F4C68">
        <w:rPr>
          <w:lang w:val="ru-RU"/>
        </w:rPr>
        <w:t>27</w:t>
      </w:r>
      <w:r w:rsidRPr="001E4290">
        <w:rPr>
          <w:lang w:val="ru-RU"/>
        </w:rPr>
        <w:t xml:space="preserve">» декабря 2019 г.                                                                                                   </w:t>
      </w:r>
      <w:r>
        <w:rPr>
          <w:lang w:val="ru-RU"/>
        </w:rPr>
        <w:t xml:space="preserve">  </w:t>
      </w:r>
      <w:r w:rsidR="003F4C68">
        <w:rPr>
          <w:lang w:val="ru-RU"/>
        </w:rPr>
        <w:t xml:space="preserve">    </w:t>
      </w:r>
      <w:r>
        <w:rPr>
          <w:lang w:val="ru-RU"/>
        </w:rPr>
        <w:t xml:space="preserve">   </w:t>
      </w:r>
      <w:r w:rsidRPr="001E4290">
        <w:rPr>
          <w:lang w:val="ru-RU"/>
        </w:rPr>
        <w:t xml:space="preserve">№ </w:t>
      </w:r>
      <w:r w:rsidR="003F4C68">
        <w:rPr>
          <w:lang w:val="ru-RU"/>
        </w:rPr>
        <w:t>383</w:t>
      </w:r>
    </w:p>
    <w:p w:rsidR="001E4290" w:rsidRPr="001E4290" w:rsidRDefault="001E4290" w:rsidP="001E4290">
      <w:pPr>
        <w:pStyle w:val="HEADERTEXT"/>
        <w:jc w:val="both"/>
        <w:rPr>
          <w:rFonts w:ascii="Times New Roman" w:hAnsi="Times New Roman" w:cs="Times New Roman"/>
          <w:bCs/>
          <w:color w:val="auto"/>
          <w:sz w:val="24"/>
          <w:szCs w:val="24"/>
        </w:rPr>
      </w:pPr>
    </w:p>
    <w:p w:rsidR="008B5397" w:rsidRPr="001E4290" w:rsidRDefault="00AC54E8" w:rsidP="001E4290">
      <w:pPr>
        <w:pStyle w:val="HEADERTEXT"/>
        <w:jc w:val="both"/>
        <w:rPr>
          <w:rFonts w:ascii="Times New Roman" w:hAnsi="Times New Roman" w:cs="Times New Roman"/>
          <w:bCs/>
          <w:color w:val="auto"/>
          <w:sz w:val="24"/>
          <w:szCs w:val="24"/>
        </w:rPr>
      </w:pPr>
      <w:r>
        <w:rPr>
          <w:rFonts w:ascii="Times New Roman" w:hAnsi="Times New Roman" w:cs="Times New Roman"/>
          <w:bCs/>
          <w:color w:val="auto"/>
          <w:sz w:val="24"/>
          <w:szCs w:val="24"/>
        </w:rPr>
        <w:t>Об утверждении Р</w:t>
      </w:r>
      <w:r w:rsidR="008B5397" w:rsidRPr="001E4290">
        <w:rPr>
          <w:rFonts w:ascii="Times New Roman" w:hAnsi="Times New Roman" w:cs="Times New Roman"/>
          <w:bCs/>
          <w:color w:val="auto"/>
          <w:sz w:val="24"/>
          <w:szCs w:val="24"/>
        </w:rPr>
        <w:t>уководства по соблюдению</w:t>
      </w:r>
    </w:p>
    <w:p w:rsidR="008B5397" w:rsidRPr="001E4290" w:rsidRDefault="008B5397" w:rsidP="001E4290">
      <w:pPr>
        <w:pStyle w:val="HEADERTEXT"/>
        <w:jc w:val="both"/>
        <w:rPr>
          <w:rFonts w:ascii="Times New Roman" w:hAnsi="Times New Roman" w:cs="Times New Roman"/>
          <w:bCs/>
          <w:color w:val="auto"/>
          <w:sz w:val="24"/>
          <w:szCs w:val="24"/>
        </w:rPr>
      </w:pPr>
      <w:r w:rsidRPr="001E4290">
        <w:rPr>
          <w:rFonts w:ascii="Times New Roman" w:hAnsi="Times New Roman" w:cs="Times New Roman"/>
          <w:bCs/>
          <w:color w:val="auto"/>
          <w:sz w:val="24"/>
          <w:szCs w:val="24"/>
        </w:rPr>
        <w:t xml:space="preserve">обязательных требований, предъявляемых при </w:t>
      </w:r>
    </w:p>
    <w:p w:rsidR="008B5397" w:rsidRPr="001E4290" w:rsidRDefault="008B5397" w:rsidP="001E4290">
      <w:pPr>
        <w:pStyle w:val="HEADERTEXT"/>
        <w:jc w:val="both"/>
        <w:rPr>
          <w:rFonts w:ascii="Times New Roman" w:hAnsi="Times New Roman" w:cs="Times New Roman"/>
          <w:bCs/>
          <w:color w:val="auto"/>
          <w:sz w:val="24"/>
          <w:szCs w:val="24"/>
        </w:rPr>
      </w:pPr>
      <w:r w:rsidRPr="001E4290">
        <w:rPr>
          <w:rFonts w:ascii="Times New Roman" w:hAnsi="Times New Roman" w:cs="Times New Roman"/>
          <w:bCs/>
          <w:color w:val="auto"/>
          <w:sz w:val="24"/>
          <w:szCs w:val="24"/>
        </w:rPr>
        <w:t xml:space="preserve">осуществлении муниципального жилищного </w:t>
      </w:r>
    </w:p>
    <w:p w:rsidR="008B5397" w:rsidRPr="001E4290" w:rsidRDefault="008B5397" w:rsidP="001E4290">
      <w:pPr>
        <w:pStyle w:val="HEADERTEXT"/>
        <w:jc w:val="both"/>
        <w:rPr>
          <w:rFonts w:ascii="Times New Roman" w:hAnsi="Times New Roman" w:cs="Times New Roman"/>
          <w:bCs/>
          <w:color w:val="auto"/>
          <w:sz w:val="24"/>
          <w:szCs w:val="24"/>
        </w:rPr>
      </w:pPr>
      <w:r w:rsidRPr="001E4290">
        <w:rPr>
          <w:rFonts w:ascii="Times New Roman" w:hAnsi="Times New Roman" w:cs="Times New Roman"/>
          <w:bCs/>
          <w:color w:val="auto"/>
          <w:sz w:val="24"/>
          <w:szCs w:val="24"/>
        </w:rPr>
        <w:t xml:space="preserve">контроля на территории городского поселения </w:t>
      </w:r>
    </w:p>
    <w:p w:rsidR="008B5397" w:rsidRPr="001E4290" w:rsidRDefault="001E4290" w:rsidP="001E4290">
      <w:pPr>
        <w:pStyle w:val="HEADERTEXT"/>
        <w:jc w:val="both"/>
        <w:rPr>
          <w:rFonts w:ascii="Times New Roman" w:hAnsi="Times New Roman" w:cs="Times New Roman"/>
          <w:b/>
          <w:bCs/>
          <w:color w:val="auto"/>
          <w:sz w:val="24"/>
          <w:szCs w:val="24"/>
        </w:rPr>
      </w:pPr>
      <w:r>
        <w:rPr>
          <w:rFonts w:ascii="Times New Roman" w:hAnsi="Times New Roman" w:cs="Times New Roman"/>
          <w:bCs/>
          <w:color w:val="auto"/>
          <w:sz w:val="24"/>
          <w:szCs w:val="24"/>
        </w:rPr>
        <w:t>Пионерский</w:t>
      </w:r>
    </w:p>
    <w:p w:rsidR="008B5397" w:rsidRPr="001E4290" w:rsidRDefault="008B5397" w:rsidP="001E4290">
      <w:pPr>
        <w:pStyle w:val="HEADERTEXT"/>
        <w:jc w:val="both"/>
        <w:rPr>
          <w:rFonts w:ascii="Times New Roman" w:hAnsi="Times New Roman" w:cs="Times New Roman"/>
          <w:b/>
          <w:bCs/>
          <w:color w:val="auto"/>
          <w:sz w:val="24"/>
          <w:szCs w:val="24"/>
        </w:rPr>
      </w:pPr>
    </w:p>
    <w:p w:rsidR="008B5397" w:rsidRPr="001E4290" w:rsidRDefault="008B5397" w:rsidP="001E4290">
      <w:pPr>
        <w:pStyle w:val="HEADERTEXT"/>
        <w:jc w:val="both"/>
        <w:rPr>
          <w:rFonts w:ascii="Times New Roman" w:hAnsi="Times New Roman" w:cs="Times New Roman"/>
          <w:b/>
          <w:bCs/>
          <w:color w:val="auto"/>
          <w:sz w:val="24"/>
          <w:szCs w:val="24"/>
        </w:rPr>
      </w:pPr>
    </w:p>
    <w:p w:rsidR="001E4290" w:rsidRPr="001E4290" w:rsidRDefault="001E4290" w:rsidP="001E4290">
      <w:pPr>
        <w:pStyle w:val="FORMATTEXT"/>
        <w:ind w:firstLine="568"/>
        <w:jc w:val="both"/>
        <w:rPr>
          <w:rFonts w:ascii="Times New Roman" w:hAnsi="Times New Roman" w:cs="Times New Roman"/>
          <w:b/>
          <w:bCs/>
          <w:sz w:val="24"/>
          <w:szCs w:val="24"/>
        </w:rPr>
      </w:pPr>
      <w:r>
        <w:rPr>
          <w:rFonts w:ascii="Times New Roman" w:hAnsi="Times New Roman" w:cs="Times New Roman"/>
          <w:sz w:val="24"/>
          <w:szCs w:val="24"/>
        </w:rPr>
        <w:t xml:space="preserve">В соответствии со статьей </w:t>
      </w:r>
      <w:r w:rsidR="008B5397" w:rsidRPr="001E4290">
        <w:rPr>
          <w:rFonts w:ascii="Times New Roman" w:hAnsi="Times New Roman" w:cs="Times New Roman"/>
          <w:sz w:val="24"/>
          <w:szCs w:val="24"/>
        </w:rPr>
        <w:t>8.2 Федерального закона от 26.12.12.2008</w:t>
      </w:r>
      <w:r>
        <w:rPr>
          <w:rFonts w:ascii="Times New Roman" w:hAnsi="Times New Roman" w:cs="Times New Roman"/>
          <w:sz w:val="24"/>
          <w:szCs w:val="24"/>
        </w:rPr>
        <w:t xml:space="preserve"> №294-ФЗ</w:t>
      </w:r>
      <w:r w:rsidR="008B5397" w:rsidRPr="001E4290">
        <w:rPr>
          <w:rFonts w:ascii="Times New Roman" w:hAnsi="Times New Roman" w:cs="Times New Roman"/>
          <w:sz w:val="24"/>
          <w:szCs w:val="24"/>
        </w:rPr>
        <w:t xml:space="preserve">, </w:t>
      </w:r>
      <w:hyperlink r:id="rId6" w:history="1">
        <w:r w:rsidR="008B5397" w:rsidRPr="001E4290">
          <w:rPr>
            <w:rStyle w:val="a7"/>
            <w:rFonts w:ascii="Times New Roman" w:hAnsi="Times New Roman" w:cs="Times New Roman"/>
            <w:color w:val="auto"/>
            <w:sz w:val="24"/>
            <w:szCs w:val="24"/>
            <w:u w:val="none"/>
          </w:rPr>
          <w:t>Федеральным законом от 06.10.2003 № 131-ФЗ «Об общих принципах организации местного самоуправления в Российской Федерации»</w:t>
        </w:r>
      </w:hyperlink>
      <w:r w:rsidR="008B5397" w:rsidRPr="001E4290">
        <w:rPr>
          <w:rFonts w:ascii="Times New Roman" w:hAnsi="Times New Roman" w:cs="Times New Roman"/>
          <w:sz w:val="24"/>
          <w:szCs w:val="24"/>
        </w:rPr>
        <w:t xml:space="preserve">, руководствуясь Уставом городского поселения </w:t>
      </w:r>
      <w:r w:rsidRPr="001E4290">
        <w:rPr>
          <w:rFonts w:ascii="Times New Roman" w:hAnsi="Times New Roman" w:cs="Times New Roman"/>
          <w:bCs/>
          <w:sz w:val="24"/>
          <w:szCs w:val="24"/>
        </w:rPr>
        <w:t>Пионерский</w:t>
      </w:r>
    </w:p>
    <w:p w:rsidR="001E4290" w:rsidRDefault="001E4290" w:rsidP="001E4290">
      <w:pPr>
        <w:pStyle w:val="FORMATTEXT"/>
        <w:ind w:firstLine="568"/>
        <w:jc w:val="both"/>
        <w:rPr>
          <w:rFonts w:ascii="Times New Roman" w:hAnsi="Times New Roman" w:cs="Times New Roman"/>
          <w:sz w:val="24"/>
          <w:szCs w:val="24"/>
        </w:rPr>
      </w:pPr>
    </w:p>
    <w:p w:rsidR="008B5397" w:rsidRPr="001E4290" w:rsidRDefault="008B5397" w:rsidP="001E4290">
      <w:pPr>
        <w:pStyle w:val="FORMATTEXT"/>
        <w:ind w:firstLine="568"/>
        <w:jc w:val="both"/>
        <w:rPr>
          <w:rFonts w:ascii="Times New Roman" w:hAnsi="Times New Roman" w:cs="Times New Roman"/>
          <w:sz w:val="24"/>
          <w:szCs w:val="24"/>
        </w:rPr>
      </w:pPr>
      <w:r w:rsidRPr="001E4290">
        <w:rPr>
          <w:rFonts w:ascii="Times New Roman" w:hAnsi="Times New Roman" w:cs="Times New Roman"/>
          <w:sz w:val="24"/>
          <w:szCs w:val="24"/>
        </w:rPr>
        <w:t xml:space="preserve">1. Утвердить Руководство по соблюдению обязательных требований, предъявляемых при осуществлении муниципального жилищного контроля на территории городского поселения </w:t>
      </w:r>
      <w:r w:rsidR="001E4290" w:rsidRPr="001E4290">
        <w:rPr>
          <w:rFonts w:ascii="Times New Roman" w:hAnsi="Times New Roman" w:cs="Times New Roman"/>
          <w:bCs/>
          <w:sz w:val="24"/>
          <w:szCs w:val="24"/>
          <w:lang/>
        </w:rPr>
        <w:t>Пионерский</w:t>
      </w:r>
      <w:r w:rsidRPr="001E4290">
        <w:rPr>
          <w:rFonts w:ascii="Times New Roman" w:hAnsi="Times New Roman" w:cs="Times New Roman"/>
          <w:sz w:val="24"/>
          <w:szCs w:val="24"/>
        </w:rPr>
        <w:t xml:space="preserve"> согласно приложению.</w:t>
      </w:r>
    </w:p>
    <w:p w:rsidR="008B5397" w:rsidRPr="001E4290" w:rsidRDefault="008B5397" w:rsidP="001E4290">
      <w:pPr>
        <w:pStyle w:val="FORMATTEXT"/>
        <w:ind w:firstLine="568"/>
        <w:jc w:val="both"/>
        <w:rPr>
          <w:rFonts w:ascii="Times New Roman" w:hAnsi="Times New Roman" w:cs="Times New Roman"/>
          <w:sz w:val="24"/>
          <w:szCs w:val="24"/>
        </w:rPr>
      </w:pPr>
      <w:r w:rsidRPr="001E4290">
        <w:rPr>
          <w:rFonts w:ascii="Times New Roman" w:hAnsi="Times New Roman" w:cs="Times New Roman"/>
          <w:sz w:val="24"/>
          <w:szCs w:val="24"/>
        </w:rPr>
        <w:t>2. Опублико</w:t>
      </w:r>
      <w:r w:rsidR="001E4290">
        <w:rPr>
          <w:rFonts w:ascii="Times New Roman" w:hAnsi="Times New Roman" w:cs="Times New Roman"/>
          <w:sz w:val="24"/>
          <w:szCs w:val="24"/>
        </w:rPr>
        <w:t>вать настоящее постановление в б</w:t>
      </w:r>
      <w:r w:rsidRPr="001E4290">
        <w:rPr>
          <w:rFonts w:ascii="Times New Roman" w:hAnsi="Times New Roman" w:cs="Times New Roman"/>
          <w:sz w:val="24"/>
          <w:szCs w:val="24"/>
        </w:rPr>
        <w:t>юллетене «</w:t>
      </w:r>
      <w:r w:rsidR="001E4290">
        <w:rPr>
          <w:rFonts w:ascii="Times New Roman" w:hAnsi="Times New Roman" w:cs="Times New Roman"/>
          <w:sz w:val="24"/>
          <w:szCs w:val="24"/>
        </w:rPr>
        <w:t xml:space="preserve">Пионерский </w:t>
      </w:r>
      <w:r w:rsidRPr="001E4290">
        <w:rPr>
          <w:rFonts w:ascii="Times New Roman" w:hAnsi="Times New Roman" w:cs="Times New Roman"/>
          <w:sz w:val="24"/>
          <w:szCs w:val="24"/>
        </w:rPr>
        <w:t xml:space="preserve">Вестник» и разместить на   официальном сайте </w:t>
      </w:r>
      <w:r w:rsidR="001E4290">
        <w:rPr>
          <w:rFonts w:ascii="Times New Roman" w:hAnsi="Times New Roman" w:cs="Times New Roman"/>
          <w:sz w:val="24"/>
          <w:szCs w:val="24"/>
        </w:rPr>
        <w:t xml:space="preserve">Администрации </w:t>
      </w:r>
      <w:r w:rsidRPr="001E4290">
        <w:rPr>
          <w:rFonts w:ascii="Times New Roman" w:hAnsi="Times New Roman" w:cs="Times New Roman"/>
          <w:sz w:val="24"/>
          <w:szCs w:val="24"/>
        </w:rPr>
        <w:t xml:space="preserve">городского поселения </w:t>
      </w:r>
      <w:r w:rsidR="001E4290">
        <w:rPr>
          <w:rFonts w:ascii="Times New Roman" w:hAnsi="Times New Roman" w:cs="Times New Roman"/>
          <w:sz w:val="24"/>
          <w:szCs w:val="24"/>
        </w:rPr>
        <w:t>Пионерский</w:t>
      </w:r>
      <w:r w:rsidRPr="001E4290">
        <w:rPr>
          <w:rFonts w:ascii="Times New Roman" w:hAnsi="Times New Roman" w:cs="Times New Roman"/>
          <w:sz w:val="24"/>
          <w:szCs w:val="24"/>
        </w:rPr>
        <w:t>.</w:t>
      </w:r>
    </w:p>
    <w:p w:rsidR="008B5397" w:rsidRPr="001E4290" w:rsidRDefault="008B5397" w:rsidP="001E4290">
      <w:pPr>
        <w:pStyle w:val="FORMATTEXT"/>
        <w:ind w:firstLine="568"/>
        <w:jc w:val="both"/>
        <w:rPr>
          <w:rFonts w:ascii="Times New Roman" w:hAnsi="Times New Roman" w:cs="Times New Roman"/>
          <w:sz w:val="24"/>
          <w:szCs w:val="24"/>
        </w:rPr>
      </w:pPr>
      <w:r w:rsidRPr="001E4290">
        <w:rPr>
          <w:rFonts w:ascii="Times New Roman" w:hAnsi="Times New Roman" w:cs="Times New Roman"/>
          <w:sz w:val="24"/>
          <w:szCs w:val="24"/>
        </w:rPr>
        <w:t>3. Настоящее постановление вступает в силу после его официального опубликования.</w:t>
      </w:r>
    </w:p>
    <w:p w:rsidR="008B5397" w:rsidRPr="001E4290" w:rsidRDefault="008B5397" w:rsidP="001E4290">
      <w:pPr>
        <w:pStyle w:val="FORMATTEXT"/>
        <w:ind w:firstLine="568"/>
        <w:jc w:val="both"/>
        <w:rPr>
          <w:rFonts w:ascii="Times New Roman" w:hAnsi="Times New Roman" w:cs="Times New Roman"/>
          <w:sz w:val="24"/>
          <w:szCs w:val="24"/>
        </w:rPr>
      </w:pPr>
      <w:r w:rsidRPr="001E4290">
        <w:rPr>
          <w:rFonts w:ascii="Times New Roman" w:hAnsi="Times New Roman" w:cs="Times New Roman"/>
          <w:sz w:val="24"/>
          <w:szCs w:val="24"/>
        </w:rPr>
        <w:t xml:space="preserve">4. Контроль за выполнением настоящего постановления </w:t>
      </w:r>
      <w:r w:rsidR="001E4290">
        <w:rPr>
          <w:rFonts w:ascii="Times New Roman" w:hAnsi="Times New Roman" w:cs="Times New Roman"/>
          <w:sz w:val="24"/>
          <w:szCs w:val="24"/>
        </w:rPr>
        <w:t>оставляю за собой.</w:t>
      </w:r>
    </w:p>
    <w:p w:rsidR="008B5397" w:rsidRPr="001E4290" w:rsidRDefault="008B5397" w:rsidP="001E4290">
      <w:pPr>
        <w:pStyle w:val="FORMATTEXT"/>
        <w:ind w:firstLine="568"/>
        <w:jc w:val="both"/>
        <w:rPr>
          <w:rFonts w:ascii="Times New Roman" w:hAnsi="Times New Roman" w:cs="Times New Roman"/>
          <w:sz w:val="24"/>
          <w:szCs w:val="24"/>
        </w:rPr>
      </w:pPr>
    </w:p>
    <w:p w:rsidR="008B5397" w:rsidRPr="001E4290" w:rsidRDefault="008B5397" w:rsidP="001E4290">
      <w:pPr>
        <w:pStyle w:val="FORMATTEXT"/>
        <w:ind w:firstLine="568"/>
        <w:jc w:val="both"/>
        <w:rPr>
          <w:rFonts w:ascii="Times New Roman" w:hAnsi="Times New Roman" w:cs="Times New Roman"/>
          <w:sz w:val="24"/>
          <w:szCs w:val="24"/>
        </w:rPr>
      </w:pPr>
    </w:p>
    <w:p w:rsidR="008B5397" w:rsidRPr="001E4290" w:rsidRDefault="008B5397" w:rsidP="001E4290">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p>
    <w:p w:rsidR="008B5397" w:rsidRPr="001E4290" w:rsidRDefault="008B5397">
      <w:pPr>
        <w:pStyle w:val="FORMATTEXT"/>
        <w:rPr>
          <w:rFonts w:ascii="Times New Roman" w:hAnsi="Times New Roman" w:cs="Times New Roman"/>
          <w:sz w:val="24"/>
          <w:szCs w:val="24"/>
        </w:rPr>
      </w:pPr>
      <w:r>
        <w:rPr>
          <w:rFonts w:ascii="Times New Roman" w:hAnsi="Times New Roman" w:cs="Times New Roman"/>
          <w:sz w:val="24"/>
          <w:szCs w:val="24"/>
        </w:rPr>
        <w:t xml:space="preserve">Глава городского поселения </w:t>
      </w:r>
      <w:r w:rsidR="001E4290">
        <w:rPr>
          <w:rFonts w:ascii="Times New Roman" w:hAnsi="Times New Roman" w:cs="Times New Roman"/>
          <w:sz w:val="24"/>
          <w:szCs w:val="24"/>
        </w:rPr>
        <w:t>Пионерский                                                              В.С. Зубчик</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B5397" w:rsidRDefault="008B5397">
      <w:pPr>
        <w:pStyle w:val="FORMATTEXT"/>
        <w:jc w:val="right"/>
      </w:pPr>
    </w:p>
    <w:p w:rsidR="008B5397" w:rsidRDefault="008B5397">
      <w:pPr>
        <w:pStyle w:val="FORMATTEXT"/>
        <w:jc w:val="right"/>
      </w:pPr>
    </w:p>
    <w:p w:rsidR="008B5397" w:rsidRDefault="008B5397">
      <w:pPr>
        <w:pStyle w:val="FORMATTEXT"/>
        <w:jc w:val="right"/>
      </w:pPr>
    </w:p>
    <w:p w:rsidR="008B5397" w:rsidRDefault="008B5397">
      <w:pPr>
        <w:pStyle w:val="FORMATTEXT"/>
        <w:jc w:val="right"/>
      </w:pPr>
    </w:p>
    <w:p w:rsidR="008B5397" w:rsidRDefault="008B5397">
      <w:pPr>
        <w:pStyle w:val="FORMATTEXT"/>
        <w:jc w:val="right"/>
      </w:pPr>
    </w:p>
    <w:p w:rsidR="008B5397" w:rsidRDefault="008B5397">
      <w:pPr>
        <w:pStyle w:val="FORMATTEXT"/>
        <w:jc w:val="right"/>
      </w:pPr>
    </w:p>
    <w:p w:rsidR="008B5397" w:rsidRDefault="008B5397">
      <w:pPr>
        <w:pStyle w:val="FORMATTEXT"/>
        <w:jc w:val="right"/>
      </w:pPr>
    </w:p>
    <w:p w:rsidR="008B5397" w:rsidRDefault="008B5397">
      <w:pPr>
        <w:pStyle w:val="FORMATTEXT"/>
        <w:jc w:val="right"/>
      </w:pPr>
    </w:p>
    <w:p w:rsidR="008B5397" w:rsidRDefault="008B5397">
      <w:pPr>
        <w:pStyle w:val="FORMATTEXT"/>
        <w:jc w:val="right"/>
      </w:pPr>
    </w:p>
    <w:p w:rsidR="008B5397" w:rsidRDefault="008B5397">
      <w:pPr>
        <w:pStyle w:val="FORMATTEXT"/>
        <w:jc w:val="right"/>
      </w:pPr>
    </w:p>
    <w:p w:rsidR="008B5397" w:rsidRDefault="008B5397" w:rsidP="001E4290">
      <w:pPr>
        <w:pStyle w:val="FORMATTEXT"/>
      </w:pPr>
    </w:p>
    <w:p w:rsidR="008B5397" w:rsidRDefault="008B5397">
      <w:pPr>
        <w:pStyle w:val="FORMATTEXT"/>
        <w:jc w:val="right"/>
      </w:pPr>
    </w:p>
    <w:p w:rsidR="008B5397" w:rsidRDefault="008B5397">
      <w:pPr>
        <w:pStyle w:val="FORMATTEXT"/>
        <w:jc w:val="right"/>
      </w:pPr>
    </w:p>
    <w:p w:rsidR="008B5397" w:rsidRDefault="008B5397" w:rsidP="001E4290">
      <w:pPr>
        <w:pStyle w:val="FORMATTEXT"/>
        <w:ind w:left="6096"/>
        <w:rPr>
          <w:rFonts w:ascii="Times New Roman" w:hAnsi="Times New Roman" w:cs="Times New Roman"/>
          <w:sz w:val="24"/>
          <w:szCs w:val="24"/>
        </w:rPr>
      </w:pPr>
      <w:r>
        <w:rPr>
          <w:rFonts w:ascii="Times New Roman" w:hAnsi="Times New Roman" w:cs="Times New Roman"/>
          <w:sz w:val="24"/>
          <w:szCs w:val="24"/>
        </w:rPr>
        <w:t>Приложение</w:t>
      </w:r>
    </w:p>
    <w:p w:rsidR="008B5397" w:rsidRDefault="008B5397" w:rsidP="001E4290">
      <w:pPr>
        <w:pStyle w:val="FORMATTEXT"/>
        <w:ind w:left="6096"/>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8B5397" w:rsidRDefault="008B5397" w:rsidP="001E4290">
      <w:pPr>
        <w:pStyle w:val="FORMATTEXT"/>
        <w:ind w:left="6096"/>
        <w:rPr>
          <w:rFonts w:ascii="Times New Roman" w:hAnsi="Times New Roman" w:cs="Times New Roman"/>
          <w:sz w:val="24"/>
          <w:szCs w:val="24"/>
        </w:rPr>
      </w:pPr>
      <w:r>
        <w:rPr>
          <w:rFonts w:ascii="Times New Roman" w:hAnsi="Times New Roman" w:cs="Times New Roman"/>
          <w:sz w:val="24"/>
          <w:szCs w:val="24"/>
        </w:rPr>
        <w:t xml:space="preserve">городского поселения </w:t>
      </w:r>
    </w:p>
    <w:p w:rsidR="008B5397" w:rsidRDefault="001E4290" w:rsidP="001E4290">
      <w:pPr>
        <w:pStyle w:val="FORMATTEXT"/>
        <w:ind w:left="6096"/>
      </w:pPr>
      <w:r w:rsidRPr="001E4290">
        <w:rPr>
          <w:rFonts w:ascii="Times New Roman" w:hAnsi="Times New Roman" w:cs="Times New Roman"/>
          <w:bCs/>
          <w:sz w:val="24"/>
          <w:szCs w:val="24"/>
          <w:lang/>
        </w:rPr>
        <w:t>Пионерский</w:t>
      </w:r>
      <w:r w:rsidRPr="001E4290">
        <w:rPr>
          <w:rFonts w:ascii="Times New Roman" w:hAnsi="Times New Roman" w:cs="Times New Roman"/>
          <w:sz w:val="24"/>
          <w:szCs w:val="24"/>
          <w:lang/>
        </w:rPr>
        <w:t xml:space="preserve"> </w:t>
      </w:r>
      <w:r w:rsidR="008B5397">
        <w:rPr>
          <w:rFonts w:ascii="Times New Roman" w:hAnsi="Times New Roman" w:cs="Times New Roman"/>
          <w:sz w:val="24"/>
          <w:szCs w:val="24"/>
        </w:rPr>
        <w:t xml:space="preserve">от </w:t>
      </w:r>
      <w:r>
        <w:rPr>
          <w:rFonts w:ascii="Times New Roman" w:hAnsi="Times New Roman" w:cs="Times New Roman"/>
          <w:sz w:val="24"/>
          <w:szCs w:val="24"/>
        </w:rPr>
        <w:t>«</w:t>
      </w:r>
      <w:r w:rsidR="0046603E">
        <w:rPr>
          <w:rFonts w:ascii="Times New Roman" w:hAnsi="Times New Roman" w:cs="Times New Roman"/>
          <w:sz w:val="24"/>
          <w:szCs w:val="24"/>
        </w:rPr>
        <w:t>27</w:t>
      </w:r>
      <w:r>
        <w:rPr>
          <w:rFonts w:ascii="Times New Roman" w:hAnsi="Times New Roman" w:cs="Times New Roman"/>
          <w:sz w:val="24"/>
          <w:szCs w:val="24"/>
        </w:rPr>
        <w:t xml:space="preserve">» декабря </w:t>
      </w:r>
      <w:r w:rsidR="008B5397">
        <w:rPr>
          <w:rFonts w:ascii="Times New Roman" w:hAnsi="Times New Roman" w:cs="Times New Roman"/>
          <w:sz w:val="24"/>
          <w:szCs w:val="24"/>
        </w:rPr>
        <w:t xml:space="preserve">2019 № </w:t>
      </w:r>
      <w:r w:rsidR="0046603E">
        <w:rPr>
          <w:rFonts w:ascii="Times New Roman" w:hAnsi="Times New Roman" w:cs="Times New Roman"/>
          <w:sz w:val="24"/>
          <w:szCs w:val="24"/>
        </w:rPr>
        <w:t>383</w:t>
      </w:r>
      <w:r w:rsidR="008B5397">
        <w:rPr>
          <w:rFonts w:ascii="Times New Roman" w:hAnsi="Times New Roman" w:cs="Times New Roman"/>
          <w:sz w:val="24"/>
          <w:szCs w:val="24"/>
        </w:rPr>
        <w:t xml:space="preserve"> </w:t>
      </w:r>
    </w:p>
    <w:p w:rsidR="008B5397" w:rsidRDefault="008B5397">
      <w:pPr>
        <w:pStyle w:val="FORMATTEXT"/>
        <w:jc w:val="right"/>
      </w:pPr>
    </w:p>
    <w:p w:rsidR="008B5397" w:rsidRDefault="008B5397">
      <w:pPr>
        <w:pStyle w:val="FORMATTEXT"/>
        <w:jc w:val="right"/>
      </w:pPr>
    </w:p>
    <w:p w:rsidR="008B5397" w:rsidRDefault="008B5397">
      <w:pPr>
        <w:pStyle w:val="HEADERTEX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Руководство по соблюдению обязательных требований, предъявляемых при осуществлении муниципального жилищного контроля в городском поселении </w:t>
      </w:r>
      <w:r w:rsidR="001E4290" w:rsidRPr="001E4290">
        <w:rPr>
          <w:rFonts w:ascii="Times New Roman" w:hAnsi="Times New Roman" w:cs="Times New Roman"/>
          <w:b/>
          <w:bCs/>
          <w:color w:val="auto"/>
          <w:sz w:val="24"/>
          <w:szCs w:val="24"/>
          <w:lang/>
        </w:rPr>
        <w:t>Пионерский</w:t>
      </w:r>
    </w:p>
    <w:p w:rsidR="008B5397" w:rsidRDefault="008B5397">
      <w:pPr>
        <w:pStyle w:val="HEADERTEXT"/>
        <w:jc w:val="center"/>
        <w:rPr>
          <w:rFonts w:ascii="Times New Roman" w:hAnsi="Times New Roman" w:cs="Times New Roman"/>
          <w:b/>
          <w:bCs/>
          <w:color w:val="auto"/>
          <w:sz w:val="24"/>
          <w:szCs w:val="24"/>
        </w:rPr>
      </w:pPr>
    </w:p>
    <w:p w:rsidR="008B5397" w:rsidRDefault="008B5397">
      <w:pPr>
        <w:pStyle w:val="FORMATTEXT"/>
        <w:ind w:firstLine="568"/>
        <w:jc w:val="both"/>
      </w:pPr>
      <w:r w:rsidRPr="001E4290">
        <w:rPr>
          <w:rFonts w:ascii="Times New Roman" w:hAnsi="Times New Roman" w:cs="Times New Roman"/>
          <w:sz w:val="24"/>
          <w:szCs w:val="24"/>
        </w:rPr>
        <w:t xml:space="preserve">В соответствии с требованиями </w:t>
      </w:r>
      <w:hyperlink r:id="rId7" w:history="1">
        <w:r w:rsidRPr="001E4290">
          <w:rPr>
            <w:rStyle w:val="a7"/>
            <w:rFonts w:ascii="Times New Roman" w:hAnsi="Times New Roman" w:cs="Times New Roman"/>
            <w:color w:val="auto"/>
            <w:sz w:val="24"/>
            <w:szCs w:val="24"/>
            <w:u w:val="none"/>
          </w:rPr>
          <w:t>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w:t>
        </w:r>
        <w:r>
          <w:rPr>
            <w:rStyle w:val="a7"/>
            <w:rFonts w:ascii="Times New Roman" w:hAnsi="Times New Roman"/>
          </w:rPr>
          <w:t xml:space="preserve"> </w:t>
        </w:r>
      </w:hyperlink>
      <w:r>
        <w:rPr>
          <w:rFonts w:ascii="Times New Roman" w:hAnsi="Times New Roman" w:cs="Times New Roman"/>
          <w:sz w:val="24"/>
          <w:szCs w:val="24"/>
        </w:rPr>
        <w:t xml:space="preserve"> на официальном сайте городского поселения </w:t>
      </w:r>
      <w:r w:rsidR="001E4290" w:rsidRPr="001E4290">
        <w:rPr>
          <w:rFonts w:ascii="Times New Roman" w:hAnsi="Times New Roman" w:cs="Times New Roman"/>
          <w:bCs/>
          <w:sz w:val="24"/>
          <w:szCs w:val="24"/>
          <w:lang/>
        </w:rPr>
        <w:t>Пионерский</w:t>
      </w:r>
      <w:r>
        <w:rPr>
          <w:rFonts w:ascii="Times New Roman" w:hAnsi="Times New Roman" w:cs="Times New Roman"/>
          <w:sz w:val="24"/>
          <w:szCs w:val="24"/>
        </w:rPr>
        <w:t xml:space="preserve"> для каждого вида муниципального контроля размещаются перечни нормативных правовых актов или отдельных их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8B5397" w:rsidRPr="001E4290" w:rsidRDefault="008B5397">
      <w:pPr>
        <w:jc w:val="both"/>
        <w:rPr>
          <w:lang w:val="ru-RU"/>
        </w:rPr>
      </w:pPr>
      <w:r>
        <w:t xml:space="preserve">Данный перечень размещается на официальном сайте </w:t>
      </w:r>
      <w:r w:rsidR="001E4290">
        <w:rPr>
          <w:lang w:val="ru-RU"/>
        </w:rPr>
        <w:t xml:space="preserve">Администрации </w:t>
      </w:r>
      <w:r>
        <w:rPr>
          <w:lang w:val="ru-RU"/>
        </w:rPr>
        <w:t xml:space="preserve">городского поселения </w:t>
      </w:r>
      <w:r w:rsidR="001E4290" w:rsidRPr="001E4290">
        <w:rPr>
          <w:bCs/>
        </w:rPr>
        <w:t>Пионерский</w:t>
      </w:r>
      <w:r>
        <w:rPr>
          <w:lang w:val="ru-RU"/>
        </w:rPr>
        <w:t xml:space="preserve"> </w:t>
      </w:r>
      <w:r>
        <w:t xml:space="preserve"> www.</w:t>
      </w:r>
      <w:r w:rsidR="001E4290">
        <w:rPr>
          <w:lang w:val="en-US"/>
        </w:rPr>
        <w:t>admpioner</w:t>
      </w:r>
      <w:r w:rsidR="001E4290" w:rsidRPr="001E4290">
        <w:rPr>
          <w:lang w:val="ru-RU"/>
        </w:rPr>
        <w:t>@</w:t>
      </w:r>
      <w:r w:rsidR="001E4290">
        <w:rPr>
          <w:lang w:val="en-US"/>
        </w:rPr>
        <w:t>mail</w:t>
      </w:r>
      <w:r w:rsidR="001E4290" w:rsidRPr="001E4290">
        <w:rPr>
          <w:lang w:val="ru-RU"/>
        </w:rPr>
        <w:t>.</w:t>
      </w:r>
      <w:r w:rsidR="001E4290">
        <w:rPr>
          <w:lang w:val="en-US"/>
        </w:rPr>
        <w:t>ru</w:t>
      </w:r>
    </w:p>
    <w:p w:rsidR="008B5397" w:rsidRDefault="008B5397">
      <w:pPr>
        <w:pStyle w:val="FORMATTEXT"/>
        <w:ind w:firstLine="706"/>
        <w:jc w:val="both"/>
        <w:rPr>
          <w:rFonts w:ascii="Times New Roman" w:hAnsi="Times New Roman" w:cs="Times New Roman"/>
          <w:b/>
          <w:bCs/>
          <w:sz w:val="24"/>
          <w:szCs w:val="24"/>
        </w:rPr>
      </w:pPr>
      <w:r>
        <w:rPr>
          <w:rFonts w:ascii="Times New Roman" w:hAnsi="Times New Roman" w:cs="Times New Roman"/>
          <w:sz w:val="24"/>
          <w:szCs w:val="24"/>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w:t>
      </w:r>
      <w:r w:rsidR="00CC47E4" w:rsidRPr="00CC47E4">
        <w:rPr>
          <w:rFonts w:ascii="Times New Roman" w:hAnsi="Times New Roman" w:cs="Times New Roman"/>
          <w:sz w:val="24"/>
          <w:szCs w:val="24"/>
          <w:lang/>
        </w:rPr>
        <w:t xml:space="preserve">Администрации городского поселения </w:t>
      </w:r>
      <w:r w:rsidR="00CC47E4" w:rsidRPr="00CC47E4">
        <w:rPr>
          <w:rFonts w:ascii="Times New Roman" w:hAnsi="Times New Roman" w:cs="Times New Roman"/>
          <w:bCs/>
          <w:sz w:val="24"/>
          <w:szCs w:val="24"/>
          <w:lang/>
        </w:rPr>
        <w:t>Пионерский</w:t>
      </w:r>
      <w:r w:rsidR="00CC47E4" w:rsidRPr="00CC47E4">
        <w:rPr>
          <w:rFonts w:ascii="Times New Roman" w:hAnsi="Times New Roman" w:cs="Times New Roman"/>
          <w:sz w:val="24"/>
          <w:szCs w:val="24"/>
          <w:lang/>
        </w:rPr>
        <w:t xml:space="preserve"> </w:t>
      </w:r>
      <w:r>
        <w:rPr>
          <w:rFonts w:ascii="Times New Roman" w:hAnsi="Times New Roman" w:cs="Times New Roman"/>
          <w:sz w:val="24"/>
          <w:szCs w:val="24"/>
        </w:rPr>
        <w:t xml:space="preserve"> в разделе «Муниципальный контроль».</w:t>
      </w:r>
    </w:p>
    <w:p w:rsidR="008B5397" w:rsidRDefault="008B5397">
      <w:pPr>
        <w:pStyle w:val="HEADERTEXT"/>
        <w:jc w:val="both"/>
        <w:rPr>
          <w:rFonts w:ascii="Times New Roman" w:hAnsi="Times New Roman" w:cs="Times New Roman"/>
          <w:b/>
          <w:bCs/>
          <w:color w:val="auto"/>
          <w:sz w:val="24"/>
          <w:szCs w:val="24"/>
        </w:rPr>
      </w:pPr>
    </w:p>
    <w:p w:rsidR="00CC47E4" w:rsidRDefault="008B5397" w:rsidP="00CC47E4">
      <w:pPr>
        <w:pStyle w:val="HEADERTEXT"/>
        <w:jc w:val="center"/>
        <w:rPr>
          <w:rFonts w:ascii="Times New Roman" w:hAnsi="Times New Roman" w:cs="Times New Roman"/>
          <w:sz w:val="24"/>
          <w:szCs w:val="24"/>
          <w:lang w:val="en-US"/>
        </w:rPr>
      </w:pPr>
      <w:r>
        <w:rPr>
          <w:rFonts w:ascii="Times New Roman" w:hAnsi="Times New Roman" w:cs="Times New Roman"/>
          <w:b/>
          <w:bCs/>
          <w:color w:val="auto"/>
          <w:sz w:val="24"/>
          <w:szCs w:val="24"/>
        </w:rPr>
        <w:t>Разъяснение новых требований нормативных правовых актов о муниципальном жилищном контроля</w:t>
      </w:r>
    </w:p>
    <w:p w:rsidR="008B5397" w:rsidRPr="00CC47E4" w:rsidRDefault="008B5397" w:rsidP="00CC47E4">
      <w:pPr>
        <w:pStyle w:val="HEADERTEXT"/>
        <w:jc w:val="both"/>
        <w:rPr>
          <w:rFonts w:ascii="Times New Roman" w:hAnsi="Times New Roman" w:cs="Times New Roman"/>
          <w:b/>
          <w:bCs/>
          <w:color w:val="auto"/>
          <w:sz w:val="24"/>
          <w:szCs w:val="24"/>
        </w:rPr>
      </w:pPr>
      <w:r w:rsidRPr="00CC47E4">
        <w:rPr>
          <w:rFonts w:ascii="Times New Roman" w:hAnsi="Times New Roman" w:cs="Times New Roman"/>
          <w:color w:val="auto"/>
          <w:sz w:val="24"/>
          <w:szCs w:val="24"/>
        </w:rPr>
        <w:t xml:space="preserve">С 2017 года вступили в силу положения </w:t>
      </w:r>
      <w:hyperlink r:id="rId8" w:history="1">
        <w:r w:rsidRPr="00CC47E4">
          <w:rPr>
            <w:rStyle w:val="a7"/>
            <w:rFonts w:ascii="Times New Roman" w:hAnsi="Times New Roman" w:cs="Times New Roman"/>
            <w:color w:val="auto"/>
            <w:sz w:val="24"/>
            <w:szCs w:val="24"/>
            <w:u w:val="none"/>
          </w:rPr>
          <w:t xml:space="preserve">Федерального закона от 03.07.2016 № 277-ФЗ </w:t>
        </w:r>
      </w:hyperlink>
      <w:r w:rsidRPr="00CC47E4">
        <w:rPr>
          <w:rFonts w:ascii="Times New Roman" w:hAnsi="Times New Roman" w:cs="Times New Roman"/>
          <w:color w:val="auto"/>
          <w:sz w:val="24"/>
          <w:szCs w:val="24"/>
        </w:rPr>
        <w:t xml:space="preserve">, которым были внесены существенные изменения в </w:t>
      </w:r>
      <w:hyperlink r:id="rId9" w:history="1">
        <w:r w:rsidRPr="00CC47E4">
          <w:rPr>
            <w:rStyle w:val="a7"/>
            <w:rFonts w:ascii="Times New Roman" w:hAnsi="Times New Roman" w:cs="Times New Roman"/>
            <w:color w:val="auto"/>
            <w:sz w:val="24"/>
            <w:szCs w:val="24"/>
            <w:u w:val="none"/>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w:r w:rsidRPr="00CC47E4">
        <w:rPr>
          <w:rFonts w:ascii="Times New Roman" w:hAnsi="Times New Roman" w:cs="Times New Roman"/>
          <w:color w:val="auto"/>
          <w:sz w:val="24"/>
          <w:szCs w:val="24"/>
        </w:rPr>
        <w:t xml:space="preserve"> (далее-Закон № 294-ФЗ).</w:t>
      </w:r>
    </w:p>
    <w:p w:rsidR="008B5397" w:rsidRDefault="008B5397">
      <w:pPr>
        <w:pStyle w:val="HEADERTEXT"/>
        <w:jc w:val="both"/>
        <w:rPr>
          <w:rFonts w:ascii="Times New Roman" w:hAnsi="Times New Roman" w:cs="Times New Roman"/>
          <w:b/>
          <w:bCs/>
          <w:color w:val="auto"/>
          <w:sz w:val="24"/>
          <w:szCs w:val="24"/>
        </w:rPr>
      </w:pPr>
    </w:p>
    <w:p w:rsidR="008B5397" w:rsidRDefault="008B5397">
      <w:pPr>
        <w:pStyle w:val="HEADERTEXT"/>
        <w:jc w:val="center"/>
        <w:rPr>
          <w:rFonts w:ascii="Times New Roman" w:hAnsi="Times New Roman" w:cs="Times New Roman"/>
          <w:sz w:val="24"/>
          <w:szCs w:val="24"/>
        </w:rPr>
      </w:pPr>
      <w:r>
        <w:rPr>
          <w:rFonts w:ascii="Times New Roman" w:hAnsi="Times New Roman" w:cs="Times New Roman"/>
          <w:b/>
          <w:bCs/>
          <w:color w:val="auto"/>
          <w:sz w:val="24"/>
          <w:szCs w:val="24"/>
        </w:rPr>
        <w:t>Ведение работы по профилактике соблюдения обязательных требований</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а) консультаций с подконтрольными субъектами по разъяснению обязательных требований (в том числе, семинары, вебинары, конференции, заседания рабочих групп);</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 разъяснительной работы в средствах массовой информации;</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8B5397" w:rsidRDefault="008B5397">
      <w:pPr>
        <w:pStyle w:val="FORMATTEXT"/>
        <w:ind w:firstLine="568"/>
        <w:jc w:val="both"/>
        <w:rPr>
          <w:bCs/>
        </w:rPr>
      </w:pPr>
      <w:r>
        <w:rPr>
          <w:rFonts w:ascii="Times New Roman" w:hAnsi="Times New Roman" w:cs="Times New Roman"/>
          <w:sz w:val="24"/>
          <w:szCs w:val="24"/>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8B5397" w:rsidRDefault="008B5397">
      <w:pPr>
        <w:ind w:firstLine="568"/>
        <w:jc w:val="both"/>
      </w:pPr>
      <w:r>
        <w:rPr>
          <w:bCs/>
          <w:lang w:val="ru-RU"/>
        </w:rPr>
        <w:t xml:space="preserve">Программа мероприятий, направленных на профилактику нарушений обязательных требований законодательства при осуществлении муниципального контроля на территории городского поселения </w:t>
      </w:r>
      <w:r w:rsidR="00CC47E4">
        <w:rPr>
          <w:bCs/>
          <w:lang w:val="ru-RU"/>
        </w:rPr>
        <w:t>Пионерский</w:t>
      </w:r>
      <w:r>
        <w:rPr>
          <w:bCs/>
          <w:lang w:val="ru-RU"/>
        </w:rPr>
        <w:t xml:space="preserve"> на 2019 год и плановый период  2020 и 2021 годов </w:t>
      </w:r>
      <w:r>
        <w:t xml:space="preserve"> утверждена постановлением </w:t>
      </w:r>
      <w:r>
        <w:rPr>
          <w:lang w:val="ru-RU"/>
        </w:rPr>
        <w:t>А</w:t>
      </w:r>
      <w:r>
        <w:t xml:space="preserve">дминистрации городского поселения </w:t>
      </w:r>
      <w:r w:rsidR="00CC47E4">
        <w:rPr>
          <w:lang w:val="ru-RU"/>
        </w:rPr>
        <w:t>Пионерский</w:t>
      </w:r>
      <w:r>
        <w:t xml:space="preserve"> от </w:t>
      </w:r>
      <w:r w:rsidR="00CC47E4">
        <w:rPr>
          <w:lang w:val="ru-RU"/>
        </w:rPr>
        <w:lastRenderedPageBreak/>
        <w:t>23.09.2019</w:t>
      </w:r>
      <w:r>
        <w:t xml:space="preserve"> </w:t>
      </w:r>
      <w:r>
        <w:rPr>
          <w:lang w:val="ru-RU"/>
        </w:rPr>
        <w:t xml:space="preserve">№ </w:t>
      </w:r>
      <w:r w:rsidR="00CC47E4">
        <w:rPr>
          <w:lang w:val="ru-RU"/>
        </w:rPr>
        <w:t>264</w:t>
      </w:r>
    </w:p>
    <w:p w:rsidR="008B5397" w:rsidRDefault="008B5397">
      <w:pPr>
        <w:jc w:val="both"/>
        <w:rPr>
          <w:u w:val="single"/>
          <w:shd w:val="clear" w:color="auto" w:fill="FFFFFF"/>
        </w:rPr>
      </w:pPr>
      <w:hyperlink r:id="rId10" w:history="1"/>
    </w:p>
    <w:p w:rsidR="008B5397" w:rsidRDefault="008B5397">
      <w:pPr>
        <w:jc w:val="center"/>
      </w:pPr>
      <w:hyperlink r:id="rId11" w:history="1"/>
      <w:r>
        <w:rPr>
          <w:rFonts w:eastAsia="Times New Roman"/>
          <w:b/>
          <w:bCs/>
        </w:rPr>
        <w:t xml:space="preserve"> </w:t>
      </w:r>
      <w:r>
        <w:rPr>
          <w:b/>
          <w:bCs/>
        </w:rPr>
        <w:t>Направление предостережений о недопустимости нарушения обязательных требований</w:t>
      </w:r>
    </w:p>
    <w:p w:rsidR="008B5397" w:rsidRDefault="008B5397">
      <w:pPr>
        <w:pStyle w:val="FORMATTEXT"/>
        <w:ind w:firstLine="706"/>
        <w:jc w:val="both"/>
        <w:rPr>
          <w:rFonts w:ascii="Times New Roman" w:hAnsi="Times New Roman" w:cs="Times New Roman"/>
          <w:sz w:val="24"/>
          <w:szCs w:val="24"/>
        </w:rPr>
      </w:pPr>
      <w:r>
        <w:rPr>
          <w:rFonts w:ascii="Times New Roman" w:hAnsi="Times New Roman" w:cs="Times New Roman"/>
          <w:sz w:val="24"/>
          <w:szCs w:val="24"/>
        </w:rPr>
        <w:t>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w:t>
      </w:r>
    </w:p>
    <w:p w:rsidR="008B5397" w:rsidRPr="00CC47E4" w:rsidRDefault="008B5397">
      <w:pPr>
        <w:pStyle w:val="FORMATTEXT"/>
        <w:ind w:firstLine="568"/>
        <w:jc w:val="both"/>
        <w:rPr>
          <w:rFonts w:ascii="Times New Roman" w:hAnsi="Times New Roman" w:cs="Times New Roman"/>
          <w:sz w:val="24"/>
          <w:szCs w:val="24"/>
        </w:rPr>
      </w:pPr>
      <w:r w:rsidRPr="00CC47E4">
        <w:rPr>
          <w:rFonts w:ascii="Times New Roman" w:hAnsi="Times New Roman" w:cs="Times New Roman"/>
          <w:sz w:val="24"/>
          <w:szCs w:val="24"/>
        </w:rPr>
        <w:tab/>
      </w:r>
      <w:hyperlink r:id="rId12" w:history="1">
        <w:r w:rsidRPr="00CC47E4">
          <w:rPr>
            <w:rStyle w:val="a7"/>
            <w:rFonts w:ascii="Times New Roman" w:hAnsi="Times New Roman" w:cs="Times New Roman"/>
            <w:color w:val="auto"/>
            <w:sz w:val="24"/>
            <w:szCs w:val="24"/>
            <w:u w:val="none"/>
          </w:rPr>
          <w:t>Постановлением Правительства Российской Федерации от 10.02.2017 № 166</w:t>
        </w:r>
      </w:hyperlink>
      <w:r w:rsidRPr="00CC47E4">
        <w:rPr>
          <w:rFonts w:ascii="Times New Roman" w:hAnsi="Times New Roman" w:cs="Times New Roman"/>
          <w:sz w:val="24"/>
          <w:szCs w:val="24"/>
        </w:rPr>
        <w:t xml:space="preserve"> утверждены Правила составления и направления предостережения о недопустимости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(далее-Правила № 166).</w:t>
      </w:r>
    </w:p>
    <w:p w:rsidR="008B5397" w:rsidRPr="00CC47E4" w:rsidRDefault="008B5397">
      <w:pPr>
        <w:pStyle w:val="FORMATTEXT"/>
        <w:ind w:firstLine="568"/>
        <w:jc w:val="both"/>
        <w:rPr>
          <w:rFonts w:ascii="Times New Roman" w:hAnsi="Times New Roman" w:cs="Times New Roman"/>
          <w:sz w:val="24"/>
          <w:szCs w:val="24"/>
        </w:rPr>
      </w:pPr>
      <w:r w:rsidRPr="00CC47E4">
        <w:rPr>
          <w:rFonts w:ascii="Times New Roman" w:hAnsi="Times New Roman" w:cs="Times New Roman"/>
          <w:sz w:val="24"/>
          <w:szCs w:val="24"/>
        </w:rPr>
        <w:t xml:space="preserve">Решение о направлении предостережения в соответствии с ч.5 </w:t>
      </w:r>
      <w:hyperlink r:id="rId13" w:history="1">
        <w:r w:rsidRPr="00CC47E4">
          <w:rPr>
            <w:rStyle w:val="a7"/>
            <w:rFonts w:ascii="Times New Roman" w:hAnsi="Times New Roman" w:cs="Times New Roman"/>
            <w:color w:val="auto"/>
            <w:sz w:val="24"/>
            <w:szCs w:val="24"/>
            <w:u w:val="none"/>
          </w:rPr>
          <w:t>ст. 8.2</w:t>
        </w:r>
      </w:hyperlink>
      <w:r w:rsidRPr="00CC47E4">
        <w:rPr>
          <w:rFonts w:ascii="Times New Roman" w:hAnsi="Times New Roman" w:cs="Times New Roman"/>
          <w:sz w:val="24"/>
          <w:szCs w:val="24"/>
        </w:rPr>
        <w:t xml:space="preserve"> Закона № 294-ФЗ принимается при наличии одновременно следующих четырех условий:</w:t>
      </w:r>
    </w:p>
    <w:p w:rsidR="008B5397" w:rsidRPr="00CC47E4" w:rsidRDefault="008B5397">
      <w:pPr>
        <w:pStyle w:val="FORMATTEXT"/>
        <w:jc w:val="both"/>
        <w:rPr>
          <w:rFonts w:ascii="Times New Roman" w:hAnsi="Times New Roman" w:cs="Times New Roman"/>
          <w:sz w:val="24"/>
          <w:szCs w:val="24"/>
        </w:rPr>
      </w:pPr>
      <w:r w:rsidRPr="00CC47E4">
        <w:rPr>
          <w:rFonts w:ascii="Times New Roman" w:hAnsi="Times New Roman" w:cs="Times New Roman"/>
          <w:sz w:val="24"/>
          <w:szCs w:val="24"/>
        </w:rPr>
        <w:t>1. Наличие у органа муниципального контроля сведений о готовящихся нарушениях или о признаках нарушений обязательных требований.</w:t>
      </w:r>
    </w:p>
    <w:p w:rsidR="008B5397" w:rsidRDefault="008B5397">
      <w:pPr>
        <w:pStyle w:val="FORMATTEXT"/>
        <w:jc w:val="both"/>
        <w:rPr>
          <w:rFonts w:ascii="Times New Roman" w:hAnsi="Times New Roman" w:cs="Times New Roman"/>
          <w:sz w:val="24"/>
          <w:szCs w:val="24"/>
        </w:rPr>
      </w:pPr>
      <w:r>
        <w:rPr>
          <w:rFonts w:ascii="Times New Roman" w:hAnsi="Times New Roman" w:cs="Times New Roman"/>
          <w:sz w:val="24"/>
          <w:szCs w:val="24"/>
        </w:rPr>
        <w:t>2. Указанные сведения поступили одним из следующих способов:</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б) содержатся в обращениях и заявлениях (за исключением обращений и заявлений, авторство которых не подтверждено);</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 содержатся в письмах от органов государственной власти, органов местного самоуправления;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г) размещены в средствах массовой информации.</w:t>
      </w:r>
    </w:p>
    <w:p w:rsidR="008B5397" w:rsidRDefault="008B5397">
      <w:pPr>
        <w:pStyle w:val="FORMATTEXT"/>
        <w:jc w:val="both"/>
        <w:rPr>
          <w:rFonts w:ascii="Times New Roman" w:hAnsi="Times New Roman" w:cs="Times New Roman"/>
          <w:sz w:val="24"/>
          <w:szCs w:val="24"/>
        </w:rPr>
      </w:pPr>
      <w:r>
        <w:rPr>
          <w:rFonts w:ascii="Times New Roman" w:hAnsi="Times New Roman" w:cs="Times New Roman"/>
          <w:sz w:val="24"/>
          <w:szCs w:val="24"/>
        </w:rPr>
        <w:t>3. Отсутствуют подтвержденные данные о том, что нарушение обязательных требований:</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а) причинило вред жизни, здоровью граждан;</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 привело к возникновению чрезвычайных ситуаций природного и техногенного характера;</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г) создало непосредственную угрозу указанных последствий.</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8B5397" w:rsidRDefault="008B5397">
      <w:pPr>
        <w:pStyle w:val="FORMATTEXT"/>
        <w:jc w:val="both"/>
        <w:rPr>
          <w:rFonts w:ascii="Times New Roman" w:hAnsi="Times New Roman" w:cs="Times New Roman"/>
          <w:sz w:val="24"/>
          <w:szCs w:val="24"/>
        </w:rPr>
      </w:pPr>
      <w:r>
        <w:rPr>
          <w:rFonts w:ascii="Times New Roman" w:hAnsi="Times New Roman" w:cs="Times New Roman"/>
          <w:sz w:val="24"/>
          <w:szCs w:val="24"/>
        </w:rPr>
        <w:t>4. Юридическое лицо, индивидуальный предприниматель ранее не привлекались к ответственности за нарушение соответствующих требований.</w:t>
      </w:r>
    </w:p>
    <w:p w:rsidR="008B5397" w:rsidRDefault="008B5397">
      <w:pPr>
        <w:pStyle w:val="FORMATTEXT"/>
        <w:ind w:firstLine="706"/>
        <w:jc w:val="both"/>
        <w:rPr>
          <w:rFonts w:ascii="Times New Roman" w:hAnsi="Times New Roman" w:cs="Times New Roman"/>
          <w:sz w:val="24"/>
          <w:szCs w:val="24"/>
        </w:rPr>
      </w:pPr>
      <w:r>
        <w:rPr>
          <w:rFonts w:ascii="Times New Roman" w:hAnsi="Times New Roman" w:cs="Times New Roman"/>
          <w:sz w:val="24"/>
          <w:szCs w:val="24"/>
        </w:rPr>
        <w:t>Правила № 166 запрещают требовать у юридического лица, индивидуального предпринимателя сведения или документы путем направления предостережения.</w:t>
      </w:r>
    </w:p>
    <w:p w:rsidR="008B5397" w:rsidRDefault="008B5397">
      <w:pPr>
        <w:pStyle w:val="FORMATTEXT"/>
        <w:ind w:firstLine="706"/>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 уведомлении об исполнении предостережения указываются: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б) идентификационный номер налогоплательщика-юридического лица, индивидуального предпринимателя;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 дата и номе6р предостережения, направленного в адрес юридического лица, индивидуального предпринимателя;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предостережения юридическим лицом, индивидуальным предпринимателем могу быть поданы в орган муниципального контроля, направивший предостережение, возражения. В возражениях указываются: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а) наименование юридического лица, фамилия, имя, отчество (при наличии) </w:t>
      </w:r>
      <w:r>
        <w:rPr>
          <w:rFonts w:ascii="Times New Roman" w:hAnsi="Times New Roman" w:cs="Times New Roman"/>
          <w:sz w:val="24"/>
          <w:szCs w:val="24"/>
        </w:rPr>
        <w:lastRenderedPageBreak/>
        <w:t>индивидуального предпринимателя;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б) идентификационный номер налогоплательщика-юридического лица, индивидуального предпринимателя;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б) идентификационный номер налогоплательщика-юридического лица, индивидуального предпринимателя;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8B5397" w:rsidRDefault="008B5397">
      <w:pPr>
        <w:pStyle w:val="FORMATTEXT"/>
        <w:ind w:firstLine="568"/>
        <w:jc w:val="both"/>
        <w:rPr>
          <w:rFonts w:ascii="Times New Roman" w:hAnsi="Times New Roman" w:cs="Times New Roman"/>
          <w:b/>
          <w:bCs/>
          <w:sz w:val="24"/>
          <w:szCs w:val="24"/>
        </w:rPr>
      </w:pPr>
      <w:r>
        <w:rPr>
          <w:rFonts w:ascii="Times New Roman" w:hAnsi="Times New Roman" w:cs="Times New Roman"/>
          <w:sz w:val="24"/>
          <w:szCs w:val="24"/>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8B5397" w:rsidRDefault="008B5397">
      <w:pPr>
        <w:pStyle w:val="HEADERTEXT"/>
        <w:jc w:val="both"/>
        <w:rPr>
          <w:rFonts w:ascii="Times New Roman" w:hAnsi="Times New Roman" w:cs="Times New Roman"/>
          <w:b/>
          <w:bCs/>
          <w:color w:val="auto"/>
          <w:sz w:val="24"/>
          <w:szCs w:val="24"/>
        </w:rPr>
      </w:pPr>
    </w:p>
    <w:p w:rsidR="008B5397" w:rsidRDefault="008B5397">
      <w:pPr>
        <w:pStyle w:val="HEADERTEXT"/>
        <w:jc w:val="center"/>
        <w:rPr>
          <w:rFonts w:ascii="Times New Roman" w:hAnsi="Times New Roman" w:cs="Times New Roman"/>
          <w:sz w:val="24"/>
          <w:szCs w:val="24"/>
        </w:rPr>
      </w:pPr>
      <w:r>
        <w:rPr>
          <w:rFonts w:ascii="Times New Roman" w:hAnsi="Times New Roman" w:cs="Times New Roman"/>
          <w:b/>
          <w:bCs/>
          <w:color w:val="auto"/>
          <w:sz w:val="24"/>
          <w:szCs w:val="24"/>
        </w:rPr>
        <w:t>Проведение мероприятий по контролю без взаимодействия с юридическими лицами, индивидуальными предпринимателями</w:t>
      </w:r>
    </w:p>
    <w:p w:rsidR="008B5397" w:rsidRDefault="008B5397">
      <w:pPr>
        <w:pStyle w:val="FORMATTEXT"/>
        <w:ind w:firstLine="706"/>
        <w:jc w:val="both"/>
        <w:rPr>
          <w:rFonts w:ascii="Times New Roman" w:hAnsi="Times New Roman" w:cs="Times New Roman"/>
          <w:sz w:val="24"/>
          <w:szCs w:val="24"/>
        </w:rPr>
      </w:pPr>
      <w:r>
        <w:rPr>
          <w:rFonts w:ascii="Times New Roman" w:hAnsi="Times New Roman" w:cs="Times New Roman"/>
          <w:sz w:val="24"/>
          <w:szCs w:val="24"/>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rsidR="008B5397" w:rsidRDefault="008B5397">
      <w:pPr>
        <w:pStyle w:val="FORMATTEXT"/>
        <w:jc w:val="both"/>
        <w:rPr>
          <w:rFonts w:ascii="Times New Roman" w:hAnsi="Times New Roman" w:cs="Times New Roman"/>
          <w:sz w:val="24"/>
          <w:szCs w:val="24"/>
        </w:rPr>
      </w:pPr>
      <w:r>
        <w:rPr>
          <w:rFonts w:ascii="Times New Roman" w:hAnsi="Times New Roman" w:cs="Times New Roman"/>
          <w:sz w:val="24"/>
          <w:szCs w:val="24"/>
        </w:rPr>
        <w:t>К мероприятиям по контролю без взаимодействия с юридическими лицами, индивидуальными предпринимателями относятся, в том числе:</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а) плановые (рейдовые) осмотры (обследования) территорий, акваторий, транспортных средств;</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б) административные обследования объектов земельных отношений;</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д) другие виды и формы мероприятий по контролю, установленные федеральными законами.</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8B5397" w:rsidRDefault="008B5397">
      <w:pPr>
        <w:pStyle w:val="FORMATTEXT"/>
        <w:ind w:firstLine="568"/>
        <w:jc w:val="both"/>
        <w:rPr>
          <w:rFonts w:ascii="Times New Roman" w:hAnsi="Times New Roman" w:cs="Times New Roman"/>
          <w:b/>
          <w:bCs/>
          <w:sz w:val="24"/>
          <w:szCs w:val="24"/>
        </w:rPr>
      </w:pPr>
      <w:r>
        <w:rPr>
          <w:rFonts w:ascii="Times New Roman" w:hAnsi="Times New Roman" w:cs="Times New Roman"/>
          <w:sz w:val="24"/>
          <w:szCs w:val="24"/>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мера по пресечению таких нарушений, а также направляют письменное мотивированное представление с информацией о выявленных нарушениях, на основании </w:t>
      </w:r>
      <w:r>
        <w:rPr>
          <w:rFonts w:ascii="Times New Roman" w:hAnsi="Times New Roman" w:cs="Times New Roman"/>
          <w:sz w:val="24"/>
          <w:szCs w:val="24"/>
        </w:rPr>
        <w:lastRenderedPageBreak/>
        <w:t>которого может быть назначена внеплановая проверка юридического лица, индивидуального предпринимателя.</w:t>
      </w:r>
    </w:p>
    <w:p w:rsidR="008B5397" w:rsidRDefault="008B5397">
      <w:pPr>
        <w:pStyle w:val="HEADERTEXT"/>
        <w:jc w:val="both"/>
        <w:rPr>
          <w:rFonts w:ascii="Times New Roman" w:hAnsi="Times New Roman" w:cs="Times New Roman"/>
          <w:b/>
          <w:bCs/>
          <w:color w:val="auto"/>
          <w:sz w:val="24"/>
          <w:szCs w:val="24"/>
        </w:rPr>
      </w:pPr>
    </w:p>
    <w:p w:rsidR="008B5397" w:rsidRDefault="008B5397">
      <w:pPr>
        <w:pStyle w:val="HEADERTEXT"/>
        <w:jc w:val="center"/>
        <w:rPr>
          <w:rFonts w:ascii="Times New Roman" w:hAnsi="Times New Roman" w:cs="Times New Roman"/>
          <w:sz w:val="24"/>
          <w:szCs w:val="24"/>
        </w:rPr>
      </w:pPr>
      <w:r>
        <w:rPr>
          <w:rFonts w:ascii="Times New Roman" w:hAnsi="Times New Roman" w:cs="Times New Roman"/>
          <w:b/>
          <w:bCs/>
          <w:color w:val="auto"/>
          <w:sz w:val="24"/>
          <w:szCs w:val="24"/>
        </w:rPr>
        <w:t>Процедура предварительной проверки поступивших обращений</w:t>
      </w:r>
    </w:p>
    <w:p w:rsidR="008B5397" w:rsidRDefault="008B5397">
      <w:pPr>
        <w:pStyle w:val="FORMATTEXT"/>
        <w:ind w:firstLine="706"/>
        <w:jc w:val="both"/>
        <w:rPr>
          <w:rFonts w:ascii="Times New Roman" w:hAnsi="Times New Roman" w:cs="Times New Roman"/>
          <w:sz w:val="24"/>
          <w:szCs w:val="24"/>
        </w:rPr>
      </w:pPr>
      <w:r>
        <w:rPr>
          <w:rFonts w:ascii="Times New Roman" w:hAnsi="Times New Roman" w:cs="Times New Roman"/>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w:t>
      </w:r>
    </w:p>
    <w:p w:rsidR="008B5397" w:rsidRDefault="008B5397">
      <w:pPr>
        <w:pStyle w:val="FORMATTEXT"/>
        <w:jc w:val="both"/>
        <w:rPr>
          <w:rFonts w:ascii="Times New Roman" w:hAnsi="Times New Roman" w:cs="Times New Roman"/>
          <w:sz w:val="24"/>
          <w:szCs w:val="24"/>
        </w:rPr>
      </w:pPr>
      <w:r>
        <w:rPr>
          <w:rFonts w:ascii="Times New Roman" w:hAnsi="Times New Roman" w:cs="Times New Roman"/>
          <w:sz w:val="24"/>
          <w:szCs w:val="24"/>
        </w:rPr>
        <w:t>В ходе проведения предварительной проверки:</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B5397" w:rsidRDefault="008B5397">
      <w:pPr>
        <w:pStyle w:val="FORMATTEXT"/>
        <w:ind w:firstLine="568"/>
        <w:jc w:val="both"/>
        <w:rPr>
          <w:rFonts w:ascii="Times New Roman" w:hAnsi="Times New Roman" w:cs="Times New Roman"/>
          <w:b/>
          <w:bCs/>
          <w:sz w:val="24"/>
          <w:szCs w:val="24"/>
        </w:rPr>
      </w:pPr>
      <w:r>
        <w:rPr>
          <w:rFonts w:ascii="Times New Roman" w:hAnsi="Times New Roman" w:cs="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 12 ч. 2 ст. 10 Закона № 294-ФЗ.</w:t>
      </w:r>
    </w:p>
    <w:p w:rsidR="008B5397" w:rsidRDefault="008B5397">
      <w:pPr>
        <w:pStyle w:val="HEADERTEXT"/>
        <w:jc w:val="both"/>
        <w:rPr>
          <w:rFonts w:ascii="Times New Roman" w:hAnsi="Times New Roman" w:cs="Times New Roman"/>
          <w:b/>
          <w:bCs/>
          <w:color w:val="auto"/>
          <w:sz w:val="24"/>
          <w:szCs w:val="24"/>
        </w:rPr>
      </w:pPr>
    </w:p>
    <w:p w:rsidR="008B5397" w:rsidRDefault="008B5397">
      <w:pPr>
        <w:pStyle w:val="HEADERTEXT"/>
        <w:jc w:val="center"/>
        <w:rPr>
          <w:rFonts w:ascii="Times New Roman" w:hAnsi="Times New Roman" w:cs="Times New Roman"/>
          <w:sz w:val="24"/>
          <w:szCs w:val="24"/>
        </w:rPr>
      </w:pPr>
      <w:r>
        <w:rPr>
          <w:rFonts w:ascii="Times New Roman" w:hAnsi="Times New Roman" w:cs="Times New Roman"/>
          <w:b/>
          <w:bCs/>
          <w:color w:val="auto"/>
          <w:sz w:val="24"/>
          <w:szCs w:val="24"/>
        </w:rPr>
        <w:t>Порядок запроса документов у юридических лиц, индивидуальных предпринимателей</w:t>
      </w:r>
    </w:p>
    <w:p w:rsidR="008B5397" w:rsidRDefault="008B5397">
      <w:pPr>
        <w:pStyle w:val="FORMATTEXT"/>
        <w:ind w:firstLine="706"/>
        <w:jc w:val="both"/>
        <w:rPr>
          <w:rFonts w:ascii="Times New Roman" w:hAnsi="Times New Roman" w:cs="Times New Roman"/>
          <w:sz w:val="24"/>
          <w:szCs w:val="24"/>
        </w:rPr>
      </w:pPr>
      <w:r>
        <w:rPr>
          <w:rFonts w:ascii="Times New Roman" w:hAnsi="Times New Roman" w:cs="Times New Roman"/>
          <w:sz w:val="24"/>
          <w:szCs w:val="24"/>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8B5397" w:rsidRDefault="008B5397">
      <w:pPr>
        <w:pStyle w:val="FORMATTEXT"/>
        <w:ind w:firstLine="706"/>
        <w:jc w:val="both"/>
        <w:rPr>
          <w:rFonts w:ascii="Times New Roman" w:hAnsi="Times New Roman" w:cs="Times New Roman"/>
          <w:sz w:val="24"/>
          <w:szCs w:val="24"/>
        </w:rPr>
      </w:pPr>
      <w:r>
        <w:rPr>
          <w:rFonts w:ascii="Times New Roman" w:hAnsi="Times New Roman" w:cs="Times New Roman"/>
          <w:sz w:val="24"/>
          <w:szCs w:val="24"/>
        </w:rPr>
        <w:t>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w:t>
      </w:r>
    </w:p>
    <w:p w:rsidR="008B5397" w:rsidRDefault="008B5397">
      <w:pPr>
        <w:pStyle w:val="FORMATTEXT"/>
        <w:ind w:firstLine="706"/>
        <w:jc w:val="both"/>
        <w:rPr>
          <w:rFonts w:ascii="Times New Roman" w:hAnsi="Times New Roman" w:cs="Times New Roman"/>
          <w:sz w:val="24"/>
          <w:szCs w:val="24"/>
        </w:rPr>
      </w:pPr>
      <w:r>
        <w:rPr>
          <w:rFonts w:ascii="Times New Roman" w:hAnsi="Times New Roman" w:cs="Times New Roman"/>
          <w:sz w:val="24"/>
          <w:szCs w:val="24"/>
        </w:rPr>
        <w:t>Вместе с тем, орган муниципального контроля после издания распоряжения о проведении проверки вправе запрашивать необходимые документ и (или) информацию в рамках межведомственного информационного взаимодействия.</w:t>
      </w:r>
    </w:p>
    <w:p w:rsidR="008B5397" w:rsidRDefault="008B5397">
      <w:pPr>
        <w:pStyle w:val="FORMATTEXT"/>
        <w:ind w:firstLine="568"/>
        <w:jc w:val="both"/>
        <w:rPr>
          <w:rFonts w:ascii="Times New Roman" w:hAnsi="Times New Roman" w:cs="Times New Roman"/>
          <w:sz w:val="24"/>
          <w:szCs w:val="24"/>
        </w:rPr>
      </w:pPr>
    </w:p>
    <w:p w:rsidR="008B5397" w:rsidRDefault="008B5397">
      <w:pPr>
        <w:pStyle w:val="HEADERTEXT"/>
        <w:jc w:val="center"/>
        <w:rPr>
          <w:rFonts w:ascii="Times New Roman" w:hAnsi="Times New Roman" w:cs="Times New Roman"/>
          <w:sz w:val="24"/>
          <w:szCs w:val="24"/>
        </w:rPr>
      </w:pPr>
      <w:r>
        <w:rPr>
          <w:rFonts w:ascii="Times New Roman" w:hAnsi="Times New Roman" w:cs="Times New Roman"/>
          <w:b/>
          <w:bCs/>
          <w:color w:val="auto"/>
          <w:sz w:val="24"/>
          <w:szCs w:val="24"/>
        </w:rPr>
        <w:t>Конкретизации способов возможного уведомления юридического лица, индивидуального предпринимателя о проведении проверки</w:t>
      </w:r>
    </w:p>
    <w:p w:rsidR="008B5397" w:rsidRDefault="008B5397">
      <w:pPr>
        <w:pStyle w:val="FORMATTEXT"/>
        <w:ind w:firstLine="706"/>
        <w:jc w:val="both"/>
        <w:rPr>
          <w:rFonts w:ascii="Times New Roman" w:hAnsi="Times New Roman" w:cs="Times New Roman"/>
          <w:sz w:val="24"/>
          <w:szCs w:val="24"/>
        </w:rPr>
      </w:pPr>
      <w:r>
        <w:rPr>
          <w:rFonts w:ascii="Times New Roman" w:hAnsi="Times New Roman" w:cs="Times New Roman"/>
          <w:sz w:val="24"/>
          <w:szCs w:val="24"/>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B5397" w:rsidRDefault="008B5397">
      <w:pPr>
        <w:pStyle w:val="FORMATTEXT"/>
        <w:ind w:firstLine="568"/>
        <w:jc w:val="both"/>
        <w:rPr>
          <w:rFonts w:ascii="Times New Roman" w:hAnsi="Times New Roman" w:cs="Times New Roman"/>
          <w:sz w:val="24"/>
          <w:szCs w:val="24"/>
        </w:rPr>
      </w:pPr>
    </w:p>
    <w:p w:rsidR="008B5397" w:rsidRDefault="008B5397">
      <w:pPr>
        <w:pStyle w:val="HEADERTEXT"/>
        <w:jc w:val="center"/>
        <w:rPr>
          <w:rFonts w:ascii="Times New Roman" w:hAnsi="Times New Roman" w:cs="Times New Roman"/>
          <w:sz w:val="24"/>
          <w:szCs w:val="24"/>
        </w:rPr>
      </w:pPr>
      <w:r>
        <w:rPr>
          <w:rFonts w:ascii="Times New Roman" w:hAnsi="Times New Roman" w:cs="Times New Roman"/>
          <w:b/>
          <w:bCs/>
          <w:color w:val="auto"/>
          <w:sz w:val="24"/>
          <w:szCs w:val="24"/>
        </w:rPr>
        <w:t>Порядок рассмотрения анонимных и недостоверных обращений, содержащих информацию, являющуюся основанием для проведения проверки</w:t>
      </w:r>
    </w:p>
    <w:p w:rsidR="008B5397" w:rsidRDefault="008B5397">
      <w:pPr>
        <w:pStyle w:val="FORMATTEXT"/>
        <w:ind w:firstLine="706"/>
        <w:jc w:val="both"/>
        <w:rPr>
          <w:rFonts w:ascii="Times New Roman" w:hAnsi="Times New Roman" w:cs="Times New Roman"/>
          <w:sz w:val="24"/>
          <w:szCs w:val="24"/>
        </w:rPr>
      </w:pPr>
      <w:r>
        <w:rPr>
          <w:rFonts w:ascii="Times New Roman" w:hAnsi="Times New Roman" w:cs="Times New Roman"/>
          <w:sz w:val="24"/>
          <w:szCs w:val="24"/>
        </w:rPr>
        <w:lastRenderedPageBreak/>
        <w:t>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в единой системе идентификации и аутентификации.</w:t>
      </w:r>
    </w:p>
    <w:p w:rsidR="008B5397" w:rsidRDefault="008B5397">
      <w:pPr>
        <w:pStyle w:val="FORMATTEXT"/>
        <w:ind w:firstLine="706"/>
        <w:jc w:val="both"/>
        <w:rPr>
          <w:rFonts w:ascii="Times New Roman" w:hAnsi="Times New Roman" w:cs="Times New Roman"/>
          <w:sz w:val="24"/>
          <w:szCs w:val="24"/>
        </w:rPr>
      </w:pPr>
      <w:r>
        <w:rPr>
          <w:rFonts w:ascii="Times New Roman" w:hAnsi="Times New Roman" w:cs="Times New Roman"/>
          <w:sz w:val="24"/>
          <w:szCs w:val="24"/>
        </w:rPr>
        <w:t>По решению руководителя, заместителя руководителя органа муниципального органа предварительная проверки,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B5397" w:rsidRDefault="008B5397">
      <w:pPr>
        <w:pStyle w:val="FORMATTEXT"/>
        <w:ind w:firstLine="706"/>
        <w:jc w:val="both"/>
        <w:rPr>
          <w:rFonts w:ascii="Times New Roman" w:hAnsi="Times New Roman" w:cs="Times New Roman"/>
          <w:sz w:val="24"/>
          <w:szCs w:val="24"/>
        </w:rPr>
      </w:pPr>
      <w:r>
        <w:rPr>
          <w:rFonts w:ascii="Times New Roman" w:hAnsi="Times New Roman" w:cs="Times New Roman"/>
          <w:sz w:val="24"/>
          <w:szCs w:val="24"/>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8B5397" w:rsidRDefault="008B5397">
      <w:pPr>
        <w:pStyle w:val="FORMATTEXT"/>
        <w:ind w:firstLine="568"/>
        <w:jc w:val="both"/>
        <w:rPr>
          <w:rFonts w:ascii="Times New Roman" w:hAnsi="Times New Roman" w:cs="Times New Roman"/>
          <w:sz w:val="24"/>
          <w:szCs w:val="24"/>
        </w:rPr>
      </w:pPr>
    </w:p>
    <w:p w:rsidR="008B5397" w:rsidRDefault="008B5397">
      <w:pPr>
        <w:pStyle w:val="HEADERTEXT"/>
        <w:jc w:val="center"/>
        <w:rPr>
          <w:rFonts w:ascii="Times New Roman" w:hAnsi="Times New Roman" w:cs="Times New Roman"/>
          <w:sz w:val="24"/>
          <w:szCs w:val="24"/>
        </w:rPr>
      </w:pPr>
      <w:r>
        <w:rPr>
          <w:rFonts w:ascii="Times New Roman" w:hAnsi="Times New Roman" w:cs="Times New Roman"/>
          <w:b/>
          <w:bCs/>
          <w:color w:val="auto"/>
          <w:sz w:val="24"/>
          <w:szCs w:val="24"/>
        </w:rPr>
        <w:t>Порядок действий органа муниципального контроля в случае невозможности проведения проверки</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б) фактическим неосуществлением деятельности юридическим лицом, индивидуальным предпринимателем;</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8B5397" w:rsidRPr="00CC47E4" w:rsidRDefault="008B5397">
      <w:pPr>
        <w:pStyle w:val="FORMATTEXT"/>
        <w:ind w:firstLine="568"/>
        <w:jc w:val="both"/>
        <w:rPr>
          <w:rFonts w:ascii="Times New Roman" w:hAnsi="Times New Roman" w:cs="Times New Roman"/>
          <w:sz w:val="24"/>
          <w:szCs w:val="24"/>
        </w:rPr>
      </w:pPr>
      <w:r w:rsidRPr="00CC47E4">
        <w:rPr>
          <w:rFonts w:ascii="Times New Roman" w:hAnsi="Times New Roman" w:cs="Times New Roman"/>
          <w:sz w:val="24"/>
          <w:szCs w:val="24"/>
        </w:rPr>
        <w:t xml:space="preserve">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w:t>
      </w:r>
      <w:hyperlink r:id="rId14" w:history="1">
        <w:r w:rsidRPr="00CC47E4">
          <w:rPr>
            <w:rStyle w:val="a7"/>
            <w:rFonts w:ascii="Times New Roman" w:hAnsi="Times New Roman" w:cs="Times New Roman"/>
            <w:color w:val="auto"/>
            <w:sz w:val="24"/>
            <w:szCs w:val="24"/>
            <w:u w:val="none"/>
          </w:rPr>
          <w:t>Кодекса Российской Федерации об административных правонарушениях</w:t>
        </w:r>
      </w:hyperlink>
      <w:r w:rsidRPr="00CC47E4">
        <w:rPr>
          <w:rFonts w:ascii="Times New Roman" w:hAnsi="Times New Roman" w:cs="Times New Roman"/>
          <w:sz w:val="24"/>
          <w:szCs w:val="24"/>
        </w:rPr>
        <w:t xml:space="preserve"> и направить соответствующие материалы для рассмотрения в суд.</w:t>
      </w:r>
    </w:p>
    <w:p w:rsidR="008B5397" w:rsidRDefault="008B5397">
      <w:pPr>
        <w:pStyle w:val="FORMATTEXT"/>
        <w:ind w:firstLine="568"/>
        <w:jc w:val="both"/>
        <w:rPr>
          <w:rFonts w:ascii="Times New Roman" w:hAnsi="Times New Roman" w:cs="Times New Roman"/>
          <w:sz w:val="24"/>
          <w:szCs w:val="24"/>
        </w:rPr>
      </w:pPr>
      <w:r w:rsidRPr="00CC47E4">
        <w:rPr>
          <w:rFonts w:ascii="Times New Roman" w:hAnsi="Times New Roman" w:cs="Times New Roman"/>
          <w:sz w:val="24"/>
          <w:szCs w:val="24"/>
        </w:rPr>
        <w:t xml:space="preserve">В соответствии с ч. 2 ст. 19.4.1 </w:t>
      </w:r>
      <w:hyperlink r:id="rId15" w:history="1">
        <w:r w:rsidRPr="00CC47E4">
          <w:rPr>
            <w:rStyle w:val="a7"/>
            <w:rFonts w:ascii="Times New Roman" w:hAnsi="Times New Roman" w:cs="Times New Roman"/>
            <w:sz w:val="24"/>
            <w:szCs w:val="24"/>
            <w:u w:val="none"/>
          </w:rPr>
          <w:t>КоАП РФ</w:t>
        </w:r>
      </w:hyperlink>
      <w:r>
        <w:rPr>
          <w:rFonts w:ascii="Times New Roman" w:hAnsi="Times New Roman" w:cs="Times New Roman"/>
          <w:sz w:val="24"/>
          <w:szCs w:val="24"/>
        </w:rPr>
        <w:t xml:space="preserve">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ежегодных план плановых проверок и без предварительного уведомления юридического лица, индивидуального предпринимателя.</w:t>
      </w: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p>
    <w:p w:rsidR="008B5397" w:rsidRDefault="008B5397" w:rsidP="00CC47E4">
      <w:pPr>
        <w:pStyle w:val="FORMATTEXT"/>
        <w:rPr>
          <w:rFonts w:ascii="Times New Roman" w:hAnsi="Times New Roman" w:cs="Times New Roman"/>
          <w:sz w:val="24"/>
          <w:szCs w:val="24"/>
        </w:rPr>
      </w:pPr>
    </w:p>
    <w:p w:rsidR="008B5397" w:rsidRDefault="008B5397">
      <w:pPr>
        <w:pStyle w:val="FORMATTEXT"/>
        <w:jc w:val="right"/>
        <w:rPr>
          <w:rFonts w:ascii="Times New Roman" w:hAnsi="Times New Roman" w:cs="Times New Roman"/>
          <w:sz w:val="24"/>
          <w:szCs w:val="24"/>
        </w:rPr>
      </w:pPr>
    </w:p>
    <w:p w:rsidR="008B5397" w:rsidRDefault="008B5397">
      <w:pPr>
        <w:pStyle w:val="FORMATTEXT"/>
        <w:jc w:val="right"/>
        <w:rPr>
          <w:rFonts w:ascii="Times New Roman" w:hAnsi="Times New Roman" w:cs="Times New Roman"/>
          <w:sz w:val="24"/>
          <w:szCs w:val="24"/>
        </w:rPr>
      </w:pPr>
    </w:p>
    <w:p w:rsidR="008B5397" w:rsidRDefault="008B5397">
      <w:pPr>
        <w:pStyle w:val="FORMATTEXT"/>
        <w:jc w:val="right"/>
        <w:rPr>
          <w:rFonts w:ascii="Times New Roman" w:hAnsi="Times New Roman" w:cs="Times New Roman"/>
          <w:sz w:val="24"/>
          <w:szCs w:val="24"/>
        </w:rPr>
      </w:pPr>
      <w:r>
        <w:rPr>
          <w:rFonts w:ascii="Times New Roman" w:hAnsi="Times New Roman" w:cs="Times New Roman"/>
          <w:sz w:val="24"/>
          <w:szCs w:val="24"/>
        </w:rPr>
        <w:t>Приложение 1</w:t>
      </w:r>
    </w:p>
    <w:p w:rsidR="008B5397" w:rsidRDefault="008B5397">
      <w:pPr>
        <w:pStyle w:val="FORMATTEXT"/>
        <w:jc w:val="right"/>
        <w:rPr>
          <w:rFonts w:ascii="Times New Roman" w:hAnsi="Times New Roman" w:cs="Times New Roman"/>
          <w:sz w:val="24"/>
          <w:szCs w:val="24"/>
        </w:rPr>
      </w:pPr>
      <w:r>
        <w:rPr>
          <w:rFonts w:ascii="Times New Roman" w:hAnsi="Times New Roman" w:cs="Times New Roman"/>
          <w:sz w:val="24"/>
          <w:szCs w:val="24"/>
        </w:rPr>
        <w:t>к руководство по соблюдению обязательных</w:t>
      </w:r>
    </w:p>
    <w:p w:rsidR="008B5397" w:rsidRDefault="008B5397">
      <w:pPr>
        <w:pStyle w:val="FORMATTEXT"/>
        <w:jc w:val="right"/>
        <w:rPr>
          <w:rFonts w:ascii="Times New Roman" w:hAnsi="Times New Roman" w:cs="Times New Roman"/>
          <w:sz w:val="24"/>
          <w:szCs w:val="24"/>
        </w:rPr>
      </w:pPr>
      <w:r>
        <w:rPr>
          <w:rFonts w:ascii="Times New Roman" w:hAnsi="Times New Roman" w:cs="Times New Roman"/>
          <w:sz w:val="24"/>
          <w:szCs w:val="24"/>
        </w:rPr>
        <w:t>требований, предъявляемых при осуществлении</w:t>
      </w:r>
    </w:p>
    <w:p w:rsidR="008B5397" w:rsidRDefault="008B5397">
      <w:pPr>
        <w:pStyle w:val="FORMATTEXT"/>
        <w:jc w:val="right"/>
        <w:rPr>
          <w:rFonts w:ascii="Times New Roman" w:hAnsi="Times New Roman" w:cs="Times New Roman"/>
          <w:sz w:val="24"/>
          <w:szCs w:val="24"/>
        </w:rPr>
      </w:pPr>
      <w:r>
        <w:rPr>
          <w:rFonts w:ascii="Times New Roman" w:hAnsi="Times New Roman" w:cs="Times New Roman"/>
          <w:sz w:val="24"/>
          <w:szCs w:val="24"/>
        </w:rPr>
        <w:t>муниципального жилищного контроля</w:t>
      </w:r>
    </w:p>
    <w:p w:rsidR="008B5397" w:rsidRDefault="008B5397">
      <w:pPr>
        <w:pStyle w:val="FORMATTEXT"/>
        <w:jc w:val="right"/>
        <w:rPr>
          <w:rFonts w:ascii="Times New Roman" w:hAnsi="Times New Roman" w:cs="Times New Roman"/>
          <w:sz w:val="24"/>
          <w:szCs w:val="24"/>
        </w:rPr>
      </w:pPr>
      <w:r>
        <w:rPr>
          <w:rFonts w:ascii="Times New Roman" w:hAnsi="Times New Roman" w:cs="Times New Roman"/>
          <w:sz w:val="24"/>
          <w:szCs w:val="24"/>
        </w:rPr>
        <w:t xml:space="preserve">в городском поселении </w:t>
      </w:r>
      <w:r w:rsidR="00CC47E4">
        <w:rPr>
          <w:rFonts w:ascii="Times New Roman" w:hAnsi="Times New Roman" w:cs="Times New Roman"/>
          <w:sz w:val="24"/>
          <w:szCs w:val="24"/>
        </w:rPr>
        <w:t>Пионерский</w:t>
      </w:r>
      <w:r>
        <w:rPr>
          <w:rFonts w:ascii="Times New Roman" w:hAnsi="Times New Roman" w:cs="Times New Roman"/>
          <w:sz w:val="24"/>
          <w:szCs w:val="24"/>
        </w:rPr>
        <w:t xml:space="preserve"> </w:t>
      </w:r>
    </w:p>
    <w:p w:rsidR="008B5397" w:rsidRDefault="008B5397">
      <w:pPr>
        <w:pStyle w:val="FORMATTEXT"/>
        <w:jc w:val="right"/>
        <w:rPr>
          <w:rFonts w:ascii="Times New Roman" w:hAnsi="Times New Roman" w:cs="Times New Roman"/>
          <w:sz w:val="24"/>
          <w:szCs w:val="24"/>
        </w:rPr>
      </w:pPr>
    </w:p>
    <w:p w:rsidR="008B5397" w:rsidRDefault="008B5397">
      <w:pPr>
        <w:pStyle w:val="FORMATTEXT"/>
        <w:jc w:val="right"/>
        <w:rPr>
          <w:rFonts w:ascii="Times New Roman" w:hAnsi="Times New Roman" w:cs="Times New Roman"/>
          <w:sz w:val="24"/>
          <w:szCs w:val="24"/>
        </w:rPr>
      </w:pPr>
    </w:p>
    <w:p w:rsidR="008B5397" w:rsidRDefault="008B5397">
      <w:pPr>
        <w:pStyle w:val="FORMATTEXT"/>
        <w:jc w:val="right"/>
        <w:rPr>
          <w:rFonts w:ascii="Times New Roman" w:hAnsi="Times New Roman" w:cs="Times New Roman"/>
          <w:sz w:val="24"/>
          <w:szCs w:val="24"/>
        </w:rPr>
      </w:pPr>
      <w:r>
        <w:rPr>
          <w:rFonts w:ascii="Times New Roman" w:hAnsi="Times New Roman" w:cs="Times New Roman"/>
          <w:sz w:val="24"/>
          <w:szCs w:val="24"/>
        </w:rPr>
        <w:t xml:space="preserve">_______________ "___" _______ 20__ г. </w:t>
      </w:r>
    </w:p>
    <w:p w:rsidR="008B5397" w:rsidRDefault="008B5397">
      <w:pPr>
        <w:pStyle w:val="FORMATTEXT"/>
        <w:jc w:val="right"/>
        <w:rPr>
          <w:rFonts w:ascii="Times New Roman" w:hAnsi="Times New Roman" w:cs="Times New Roman"/>
          <w:sz w:val="24"/>
          <w:szCs w:val="24"/>
        </w:rPr>
      </w:pPr>
      <w:r>
        <w:rPr>
          <w:rFonts w:ascii="Times New Roman" w:hAnsi="Times New Roman" w:cs="Times New Roman"/>
          <w:sz w:val="24"/>
          <w:szCs w:val="24"/>
        </w:rPr>
        <w:t xml:space="preserve">(место составления акта) (дата составления акта) </w:t>
      </w:r>
    </w:p>
    <w:p w:rsidR="008B5397" w:rsidRDefault="008B5397">
      <w:pPr>
        <w:pStyle w:val="FORMATTEXT"/>
        <w:jc w:val="right"/>
        <w:rPr>
          <w:rFonts w:ascii="Times New Roman" w:hAnsi="Times New Roman" w:cs="Times New Roman"/>
          <w:sz w:val="24"/>
          <w:szCs w:val="24"/>
        </w:rPr>
      </w:pPr>
      <w:r>
        <w:rPr>
          <w:rFonts w:ascii="Times New Roman" w:hAnsi="Times New Roman" w:cs="Times New Roman"/>
          <w:sz w:val="24"/>
          <w:szCs w:val="24"/>
        </w:rPr>
        <w:t xml:space="preserve">___________________________ </w:t>
      </w:r>
    </w:p>
    <w:p w:rsidR="008B5397" w:rsidRDefault="008B5397">
      <w:pPr>
        <w:pStyle w:val="FORMATTEXT"/>
        <w:jc w:val="right"/>
        <w:rPr>
          <w:rFonts w:ascii="Times New Roman" w:hAnsi="Times New Roman" w:cs="Times New Roman"/>
          <w:b/>
          <w:bCs/>
          <w:sz w:val="24"/>
          <w:szCs w:val="24"/>
        </w:rPr>
      </w:pPr>
      <w:r>
        <w:rPr>
          <w:rFonts w:ascii="Times New Roman" w:hAnsi="Times New Roman" w:cs="Times New Roman"/>
          <w:sz w:val="24"/>
          <w:szCs w:val="24"/>
        </w:rPr>
        <w:t>(время составления акта)</w:t>
      </w:r>
    </w:p>
    <w:p w:rsidR="008B5397" w:rsidRDefault="008B5397">
      <w:pPr>
        <w:pStyle w:val="HEADERTEXT"/>
        <w:rPr>
          <w:rFonts w:ascii="Times New Roman" w:hAnsi="Times New Roman" w:cs="Times New Roman"/>
          <w:b/>
          <w:bCs/>
          <w:color w:val="auto"/>
          <w:sz w:val="24"/>
          <w:szCs w:val="24"/>
        </w:rPr>
      </w:pPr>
    </w:p>
    <w:p w:rsidR="008B5397" w:rsidRDefault="008B5397">
      <w:pPr>
        <w:pStyle w:val="HEADERTEXT"/>
        <w:jc w:val="center"/>
        <w:rPr>
          <w:rFonts w:ascii="Times New Roman" w:hAnsi="Times New Roman" w:cs="Times New Roman"/>
          <w:sz w:val="24"/>
          <w:szCs w:val="24"/>
        </w:rPr>
      </w:pPr>
      <w:r>
        <w:rPr>
          <w:rFonts w:ascii="Times New Roman" w:hAnsi="Times New Roman" w:cs="Times New Roman"/>
          <w:b/>
          <w:bCs/>
          <w:color w:val="auto"/>
          <w:sz w:val="24"/>
          <w:szCs w:val="24"/>
        </w:rPr>
        <w:t xml:space="preserve"> АКТ о невозможности проведения проверки соблюдения жилищного законодательства </w:t>
      </w:r>
    </w:p>
    <w:p w:rsidR="008B5397" w:rsidRDefault="008B5397">
      <w:pPr>
        <w:pStyle w:val="FORMATTEXT"/>
        <w:rPr>
          <w:rFonts w:ascii="Times New Roman" w:hAnsi="Times New Roman" w:cs="Times New Roman"/>
          <w:sz w:val="24"/>
          <w:szCs w:val="24"/>
        </w:rPr>
      </w:pPr>
      <w:r>
        <w:rPr>
          <w:rFonts w:ascii="Times New Roman" w:hAnsi="Times New Roman" w:cs="Times New Roman"/>
          <w:sz w:val="24"/>
          <w:szCs w:val="24"/>
        </w:rPr>
        <w:t xml:space="preserve">          № __________ </w:t>
      </w: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"___" ________ 20 __ г. по адресу: ________________________________</w:t>
      </w:r>
    </w:p>
    <w:p w:rsidR="008B5397" w:rsidRDefault="008B5397">
      <w:pPr>
        <w:pStyle w:val="FORMATTEXT"/>
        <w:ind w:left="3530" w:firstLine="706"/>
        <w:jc w:val="both"/>
        <w:rPr>
          <w:rFonts w:ascii="Times New Roman" w:hAnsi="Times New Roman" w:cs="Times New Roman"/>
          <w:sz w:val="24"/>
          <w:szCs w:val="24"/>
        </w:rPr>
      </w:pPr>
      <w:r>
        <w:rPr>
          <w:rFonts w:ascii="Times New Roman" w:hAnsi="Times New Roman" w:cs="Times New Roman"/>
          <w:sz w:val="24"/>
          <w:szCs w:val="24"/>
        </w:rPr>
        <w:t>(место проведение проверки)</w:t>
      </w: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На основании: __________________</w:t>
      </w:r>
      <w:r w:rsidR="00CC47E4">
        <w:rPr>
          <w:rFonts w:ascii="Times New Roman" w:hAnsi="Times New Roman" w:cs="Times New Roman"/>
          <w:sz w:val="24"/>
          <w:szCs w:val="24"/>
        </w:rPr>
        <w:t>_________</w:t>
      </w:r>
      <w:r>
        <w:rPr>
          <w:rFonts w:ascii="Times New Roman" w:hAnsi="Times New Roman" w:cs="Times New Roman"/>
          <w:sz w:val="24"/>
          <w:szCs w:val="24"/>
        </w:rPr>
        <w:t>_________________________________</w:t>
      </w: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sidR="00CC47E4">
        <w:rPr>
          <w:rFonts w:ascii="Times New Roman" w:hAnsi="Times New Roman" w:cs="Times New Roman"/>
          <w:sz w:val="24"/>
          <w:szCs w:val="24"/>
        </w:rPr>
        <w:t>__________</w:t>
      </w:r>
      <w:r>
        <w:rPr>
          <w:rFonts w:ascii="Times New Roman" w:hAnsi="Times New Roman" w:cs="Times New Roman"/>
          <w:sz w:val="24"/>
          <w:szCs w:val="24"/>
        </w:rPr>
        <w:t>____________________________</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(вид документа с указанием реквизитов (номер, дата), фамилия, имени, отчества (в случае, если имеется),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должность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 </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была назначена проверка в отношении:</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sidR="00CC47E4">
        <w:rPr>
          <w:rFonts w:ascii="Times New Roman" w:hAnsi="Times New Roman" w:cs="Times New Roman"/>
          <w:sz w:val="24"/>
          <w:szCs w:val="24"/>
        </w:rPr>
        <w:t>_________</w:t>
      </w:r>
      <w:r>
        <w:rPr>
          <w:rFonts w:ascii="Times New Roman" w:hAnsi="Times New Roman" w:cs="Times New Roman"/>
          <w:sz w:val="24"/>
          <w:szCs w:val="24"/>
        </w:rPr>
        <w:t>____________________________</w:t>
      </w: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_________________________________</w:t>
      </w:r>
      <w:r w:rsidR="00CC47E4">
        <w:rPr>
          <w:rFonts w:ascii="Times New Roman" w:hAnsi="Times New Roman" w:cs="Times New Roman"/>
          <w:sz w:val="24"/>
          <w:szCs w:val="24"/>
        </w:rPr>
        <w:t>_________</w:t>
      </w:r>
      <w:r>
        <w:rPr>
          <w:rFonts w:ascii="Times New Roman" w:hAnsi="Times New Roman" w:cs="Times New Roman"/>
          <w:sz w:val="24"/>
          <w:szCs w:val="24"/>
        </w:rPr>
        <w:t>______________________________</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полное и (с случае, если имеется) сокращенное наименование, в том числе фирменное юридического лица, фамилия, имя и (в случае, если имеется) отчество индивидуального предпринимателя)</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Продолжительность проверки: ___________________________</w:t>
      </w:r>
      <w:r w:rsidR="00CC47E4">
        <w:rPr>
          <w:rFonts w:ascii="Times New Roman" w:hAnsi="Times New Roman" w:cs="Times New Roman"/>
          <w:sz w:val="24"/>
          <w:szCs w:val="24"/>
        </w:rPr>
        <w:t>________</w:t>
      </w:r>
      <w:r>
        <w:rPr>
          <w:rFonts w:ascii="Times New Roman" w:hAnsi="Times New Roman" w:cs="Times New Roman"/>
          <w:sz w:val="24"/>
          <w:szCs w:val="24"/>
        </w:rPr>
        <w:t>________</w:t>
      </w:r>
      <w:r w:rsidR="00CC47E4">
        <w:rPr>
          <w:rFonts w:ascii="Times New Roman" w:hAnsi="Times New Roman" w:cs="Times New Roman"/>
          <w:sz w:val="24"/>
          <w:szCs w:val="24"/>
        </w:rPr>
        <w:t>_</w:t>
      </w:r>
      <w:r>
        <w:rPr>
          <w:rFonts w:ascii="Times New Roman" w:hAnsi="Times New Roman" w:cs="Times New Roman"/>
          <w:sz w:val="24"/>
          <w:szCs w:val="24"/>
        </w:rPr>
        <w:t>__</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Акт составлен: _______________________________________</w:t>
      </w:r>
      <w:r w:rsidR="00CC47E4">
        <w:rPr>
          <w:rFonts w:ascii="Times New Roman" w:hAnsi="Times New Roman" w:cs="Times New Roman"/>
          <w:sz w:val="24"/>
          <w:szCs w:val="24"/>
        </w:rPr>
        <w:t>________</w:t>
      </w:r>
      <w:r>
        <w:rPr>
          <w:rFonts w:ascii="Times New Roman" w:hAnsi="Times New Roman" w:cs="Times New Roman"/>
          <w:sz w:val="24"/>
          <w:szCs w:val="24"/>
        </w:rPr>
        <w:t>________</w:t>
      </w:r>
      <w:r w:rsidR="00CC47E4">
        <w:rPr>
          <w:rFonts w:ascii="Times New Roman" w:hAnsi="Times New Roman" w:cs="Times New Roman"/>
          <w:sz w:val="24"/>
          <w:szCs w:val="24"/>
        </w:rPr>
        <w:t>_</w:t>
      </w:r>
      <w:r>
        <w:rPr>
          <w:rFonts w:ascii="Times New Roman" w:hAnsi="Times New Roman" w:cs="Times New Roman"/>
          <w:sz w:val="24"/>
          <w:szCs w:val="24"/>
        </w:rPr>
        <w:t>___</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CC47E4">
        <w:rPr>
          <w:rFonts w:ascii="Times New Roman" w:hAnsi="Times New Roman" w:cs="Times New Roman"/>
          <w:sz w:val="24"/>
          <w:szCs w:val="24"/>
        </w:rPr>
        <w:t>________</w:t>
      </w:r>
      <w:r>
        <w:rPr>
          <w:rFonts w:ascii="Times New Roman" w:hAnsi="Times New Roman" w:cs="Times New Roman"/>
          <w:sz w:val="24"/>
          <w:szCs w:val="24"/>
        </w:rPr>
        <w:t>________</w:t>
      </w:r>
      <w:r w:rsidR="00CC47E4">
        <w:rPr>
          <w:rFonts w:ascii="Times New Roman" w:hAnsi="Times New Roman" w:cs="Times New Roman"/>
          <w:sz w:val="24"/>
          <w:szCs w:val="24"/>
        </w:rPr>
        <w:t>__</w:t>
      </w:r>
      <w:r>
        <w:rPr>
          <w:rFonts w:ascii="Times New Roman" w:hAnsi="Times New Roman" w:cs="Times New Roman"/>
          <w:sz w:val="24"/>
          <w:szCs w:val="24"/>
        </w:rPr>
        <w:t>___</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(наименование органа государственного контроля (надзора) или органа муниципального контроля)</w:t>
      </w:r>
    </w:p>
    <w:p w:rsidR="008B5397" w:rsidRDefault="008B5397">
      <w:pPr>
        <w:pStyle w:val="FORMATTEXT"/>
        <w:ind w:firstLine="568"/>
        <w:jc w:val="both"/>
        <w:rPr>
          <w:rFonts w:ascii="Times New Roman" w:hAnsi="Times New Roman" w:cs="Times New Roman"/>
        </w:rPr>
      </w:pPr>
      <w:r>
        <w:rPr>
          <w:rFonts w:ascii="Times New Roman" w:hAnsi="Times New Roman" w:cs="Times New Roman"/>
          <w:sz w:val="24"/>
          <w:szCs w:val="24"/>
        </w:rPr>
        <w:t>С копией распоряжения/приказа о проведении проверки ознакомлен: (заполняется при проведении выездной проверки)</w:t>
      </w:r>
    </w:p>
    <w:p w:rsidR="008B5397" w:rsidRDefault="008B5397">
      <w:pPr>
        <w:pStyle w:val="HORIZLINE"/>
        <w:ind w:firstLine="568"/>
        <w:jc w:val="both"/>
        <w:rPr>
          <w:rFonts w:ascii="Times New Roman" w:hAnsi="Times New Roman" w:cs="Times New Roman"/>
        </w:rPr>
      </w:pPr>
      <w:r>
        <w:rPr>
          <w:rFonts w:ascii="Times New Roman" w:hAnsi="Times New Roman" w:cs="Times New Roman"/>
        </w:rPr>
        <w:t>__________________________________________________</w:t>
      </w:r>
      <w:r w:rsidR="00CC47E4">
        <w:rPr>
          <w:rFonts w:ascii="Times New Roman" w:hAnsi="Times New Roman" w:cs="Times New Roman"/>
        </w:rPr>
        <w:t>______________</w:t>
      </w:r>
      <w:r>
        <w:rPr>
          <w:rFonts w:ascii="Times New Roman" w:hAnsi="Times New Roman" w:cs="Times New Roman"/>
        </w:rPr>
        <w:t>_________</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(фамилия, имена, отчества (в случае, если имеется), подпись, дата, время) </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Лицо(а), назначенное проводить проверку: ____________</w:t>
      </w:r>
      <w:r w:rsidR="00CC47E4">
        <w:rPr>
          <w:rFonts w:ascii="Times New Roman" w:hAnsi="Times New Roman" w:cs="Times New Roman"/>
          <w:sz w:val="24"/>
          <w:szCs w:val="24"/>
        </w:rPr>
        <w:t>_________</w:t>
      </w:r>
      <w:r>
        <w:rPr>
          <w:rFonts w:ascii="Times New Roman" w:hAnsi="Times New Roman" w:cs="Times New Roman"/>
          <w:sz w:val="24"/>
          <w:szCs w:val="24"/>
        </w:rPr>
        <w:t>_______________</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r w:rsidR="00CC47E4">
        <w:rPr>
          <w:rFonts w:ascii="Times New Roman" w:hAnsi="Times New Roman" w:cs="Times New Roman"/>
          <w:sz w:val="24"/>
          <w:szCs w:val="24"/>
        </w:rPr>
        <w:t>___________</w:t>
      </w:r>
      <w:r>
        <w:rPr>
          <w:rFonts w:ascii="Times New Roman" w:hAnsi="Times New Roman" w:cs="Times New Roman"/>
          <w:sz w:val="24"/>
          <w:szCs w:val="24"/>
        </w:rPr>
        <w:t>________</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(фамилия, имя, отчество (в случае, если имеется), должность должностному лица (должностных лиц), проводившего (их) проверку; в случае привлечения к участию к проверке экспертов, экспертных организаций указывается (фамилия, имена, отчества (в случае, если имеется), должности экспертов и/или наименование экспертных организаций)</w:t>
      </w: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При проведении проверки присутствовали: _______________</w:t>
      </w:r>
      <w:r w:rsidR="00CC47E4">
        <w:rPr>
          <w:rFonts w:ascii="Times New Roman" w:hAnsi="Times New Roman" w:cs="Times New Roman"/>
          <w:sz w:val="24"/>
          <w:szCs w:val="24"/>
        </w:rPr>
        <w:t>_________</w:t>
      </w:r>
      <w:r>
        <w:rPr>
          <w:rFonts w:ascii="Times New Roman" w:hAnsi="Times New Roman" w:cs="Times New Roman"/>
          <w:sz w:val="24"/>
          <w:szCs w:val="24"/>
        </w:rPr>
        <w:t>___________</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sidR="00CC47E4">
        <w:rPr>
          <w:rFonts w:ascii="Times New Roman" w:hAnsi="Times New Roman" w:cs="Times New Roman"/>
          <w:sz w:val="24"/>
          <w:szCs w:val="24"/>
        </w:rPr>
        <w:t>___________</w:t>
      </w:r>
      <w:r>
        <w:rPr>
          <w:rFonts w:ascii="Times New Roman" w:hAnsi="Times New Roman" w:cs="Times New Roman"/>
          <w:sz w:val="24"/>
          <w:szCs w:val="24"/>
        </w:rPr>
        <w:t>____________</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w:t>
      </w:r>
      <w:r>
        <w:rPr>
          <w:rFonts w:ascii="Times New Roman" w:hAnsi="Times New Roman" w:cs="Times New Roman"/>
          <w:sz w:val="24"/>
          <w:szCs w:val="24"/>
        </w:rPr>
        <w:lastRenderedPageBreak/>
        <w:t>лица, уполномоченного представителя индивидуального предпринимателя, присутствовавших при проведении мероприятий по проверке)</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 ходе проведения проверки: ______________________________</w:t>
      </w:r>
      <w:r w:rsidR="00CC47E4">
        <w:rPr>
          <w:rFonts w:ascii="Times New Roman" w:hAnsi="Times New Roman" w:cs="Times New Roman"/>
          <w:sz w:val="24"/>
          <w:szCs w:val="24"/>
        </w:rPr>
        <w:t>__________</w:t>
      </w:r>
      <w:r>
        <w:rPr>
          <w:rFonts w:ascii="Times New Roman" w:hAnsi="Times New Roman" w:cs="Times New Roman"/>
          <w:sz w:val="24"/>
          <w:szCs w:val="24"/>
        </w:rPr>
        <w:t xml:space="preserve">________ </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sidR="00CC47E4">
        <w:rPr>
          <w:rFonts w:ascii="Times New Roman" w:hAnsi="Times New Roman" w:cs="Times New Roman"/>
          <w:sz w:val="24"/>
          <w:szCs w:val="24"/>
        </w:rPr>
        <w:t>_____________</w:t>
      </w:r>
      <w:r>
        <w:rPr>
          <w:rFonts w:ascii="Times New Roman" w:hAnsi="Times New Roman" w:cs="Times New Roman"/>
          <w:sz w:val="24"/>
          <w:szCs w:val="24"/>
        </w:rPr>
        <w:t>__________</w:t>
      </w: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CC47E4">
        <w:rPr>
          <w:rFonts w:ascii="Times New Roman" w:hAnsi="Times New Roman" w:cs="Times New Roman"/>
          <w:sz w:val="24"/>
          <w:szCs w:val="24"/>
        </w:rPr>
        <w:t>______________</w:t>
      </w:r>
      <w:r>
        <w:rPr>
          <w:rFonts w:ascii="Times New Roman" w:hAnsi="Times New Roman" w:cs="Times New Roman"/>
          <w:sz w:val="24"/>
          <w:szCs w:val="24"/>
        </w:rPr>
        <w:t>________</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________________ ______________________________</w:t>
      </w:r>
      <w:r w:rsidR="00CC47E4">
        <w:rPr>
          <w:rFonts w:ascii="Times New Roman" w:hAnsi="Times New Roman" w:cs="Times New Roman"/>
          <w:sz w:val="24"/>
          <w:szCs w:val="24"/>
        </w:rPr>
        <w:t>______________________</w:t>
      </w:r>
      <w:r>
        <w:rPr>
          <w:rFonts w:ascii="Times New Roman" w:hAnsi="Times New Roman" w:cs="Times New Roman"/>
          <w:sz w:val="24"/>
          <w:szCs w:val="24"/>
        </w:rPr>
        <w:t>_____</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________________ _______________________</w:t>
      </w:r>
      <w:r w:rsidR="00CC47E4">
        <w:rPr>
          <w:rFonts w:ascii="Times New Roman" w:hAnsi="Times New Roman" w:cs="Times New Roman"/>
          <w:sz w:val="24"/>
          <w:szCs w:val="24"/>
        </w:rPr>
        <w:t>______________________</w:t>
      </w:r>
      <w:r>
        <w:rPr>
          <w:rFonts w:ascii="Times New Roman" w:hAnsi="Times New Roman" w:cs="Times New Roman"/>
          <w:sz w:val="24"/>
          <w:szCs w:val="24"/>
        </w:rPr>
        <w:t>____________</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Прилагаемые (предоставленные к проверке) документы: _____</w:t>
      </w:r>
      <w:r w:rsidR="00CC47E4">
        <w:rPr>
          <w:rFonts w:ascii="Times New Roman" w:hAnsi="Times New Roman" w:cs="Times New Roman"/>
          <w:sz w:val="24"/>
          <w:szCs w:val="24"/>
        </w:rPr>
        <w:t>__________</w:t>
      </w:r>
      <w:r>
        <w:rPr>
          <w:rFonts w:ascii="Times New Roman" w:hAnsi="Times New Roman" w:cs="Times New Roman"/>
          <w:sz w:val="24"/>
          <w:szCs w:val="24"/>
        </w:rPr>
        <w:t>__________</w:t>
      </w: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Подпись лица, назначенного проводить проверку:</w:t>
      </w: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(подпись) (ФИО)</w:t>
      </w: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С актом проверки ознакомлен(а), копию акта получил(а):</w:t>
      </w:r>
    </w:p>
    <w:p w:rsidR="008B5397" w:rsidRDefault="008B5397">
      <w:pPr>
        <w:pStyle w:val="FORMATTEXT"/>
        <w:ind w:firstLine="568"/>
        <w:jc w:val="both"/>
        <w:rPr>
          <w:rFonts w:ascii="Times New Roman" w:hAnsi="Times New Roman" w:cs="Times New Roman"/>
          <w:sz w:val="24"/>
          <w:szCs w:val="24"/>
        </w:rPr>
      </w:pPr>
    </w:p>
    <w:p w:rsidR="008B5397" w:rsidRDefault="008B539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8B5397" w:rsidRDefault="008B5397">
      <w:pPr>
        <w:pStyle w:val="FORMATTEXT"/>
        <w:rPr>
          <w:rFonts w:ascii="Times New Roman" w:hAnsi="Times New Roman" w:cs="Times New Roman"/>
          <w:sz w:val="24"/>
          <w:szCs w:val="24"/>
        </w:rPr>
      </w:pPr>
      <w:r>
        <w:rPr>
          <w:rFonts w:ascii="Times New Roman" w:hAnsi="Times New Roman" w:cs="Times New Roman"/>
          <w:sz w:val="24"/>
          <w:szCs w:val="24"/>
        </w:rPr>
        <w:t xml:space="preserve">(фамилия, имя, отчество (в случае, если имеется), должность руководителя, иного </w:t>
      </w:r>
    </w:p>
    <w:p w:rsidR="008B5397" w:rsidRDefault="008B5397">
      <w:pPr>
        <w:pStyle w:val="FORMATTEXT"/>
        <w:rPr>
          <w:rFonts w:ascii="Times New Roman" w:hAnsi="Times New Roman" w:cs="Times New Roman"/>
          <w:sz w:val="24"/>
          <w:szCs w:val="24"/>
        </w:rPr>
      </w:pPr>
      <w:r>
        <w:rPr>
          <w:rFonts w:ascii="Times New Roman" w:hAnsi="Times New Roman" w:cs="Times New Roman"/>
          <w:sz w:val="24"/>
          <w:szCs w:val="24"/>
        </w:rPr>
        <w:t>должностного лица или уполномоченного представителя юридического лица,</w:t>
      </w:r>
    </w:p>
    <w:p w:rsidR="008B5397" w:rsidRDefault="008B5397">
      <w:pPr>
        <w:pStyle w:val="FORMATTEXT"/>
        <w:rPr>
          <w:rFonts w:ascii="Times New Roman" w:hAnsi="Times New Roman" w:cs="Times New Roman"/>
          <w:sz w:val="24"/>
          <w:szCs w:val="24"/>
        </w:rPr>
      </w:pPr>
      <w:r>
        <w:rPr>
          <w:rFonts w:ascii="Times New Roman" w:hAnsi="Times New Roman" w:cs="Times New Roman"/>
          <w:sz w:val="24"/>
          <w:szCs w:val="24"/>
        </w:rPr>
        <w:t>индивидуального предпринимателя, его уполномоченного представителя)</w:t>
      </w:r>
    </w:p>
    <w:p w:rsidR="008B5397" w:rsidRDefault="008B5397">
      <w:pPr>
        <w:pStyle w:val="FORMATTEXT"/>
        <w:rPr>
          <w:rFonts w:ascii="Times New Roman" w:hAnsi="Times New Roman" w:cs="Times New Roman"/>
          <w:sz w:val="24"/>
          <w:szCs w:val="24"/>
        </w:rPr>
      </w:pPr>
    </w:p>
    <w:p w:rsidR="008B5397" w:rsidRDefault="008B5397">
      <w:pPr>
        <w:pStyle w:val="FORMATTEXT"/>
        <w:rPr>
          <w:rFonts w:ascii="Times New Roman" w:hAnsi="Times New Roman" w:cs="Times New Roman"/>
          <w:sz w:val="24"/>
          <w:szCs w:val="24"/>
        </w:rPr>
      </w:pPr>
      <w:r>
        <w:rPr>
          <w:rFonts w:ascii="Times New Roman" w:hAnsi="Times New Roman" w:cs="Times New Roman"/>
          <w:sz w:val="24"/>
          <w:szCs w:val="24"/>
        </w:rPr>
        <w:t>"___" __________ 20 __ г. _________</w:t>
      </w:r>
    </w:p>
    <w:p w:rsidR="008B5397" w:rsidRDefault="008B5397">
      <w:pPr>
        <w:pStyle w:val="FORMATTEXT"/>
        <w:rPr>
          <w:rFonts w:ascii="Times New Roman" w:hAnsi="Times New Roman" w:cs="Times New Roman"/>
          <w:sz w:val="24"/>
          <w:szCs w:val="24"/>
        </w:rPr>
      </w:pPr>
    </w:p>
    <w:p w:rsidR="008B5397" w:rsidRDefault="008B5397">
      <w:pPr>
        <w:pStyle w:val="FORMATTEXT"/>
      </w:pPr>
      <w:r>
        <w:rPr>
          <w:rFonts w:ascii="Times New Roman" w:hAnsi="Times New Roman" w:cs="Times New Roman"/>
          <w:sz w:val="24"/>
          <w:szCs w:val="24"/>
        </w:rPr>
        <w:t xml:space="preserve">(подпись) </w:t>
      </w:r>
    </w:p>
    <w:sectPr w:rsidR="008B5397" w:rsidSect="001E4290">
      <w:pgSz w:w="11906" w:h="16838"/>
      <w:pgMar w:top="403" w:right="849" w:bottom="851" w:left="146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grammar="clean"/>
  <w:stylePaneFormatFilter w:val="000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E4290"/>
    <w:rsid w:val="001E4290"/>
    <w:rsid w:val="003F4C68"/>
    <w:rsid w:val="0046603E"/>
    <w:rsid w:val="00647C0B"/>
    <w:rsid w:val="0078077D"/>
    <w:rsid w:val="008B5397"/>
    <w:rsid w:val="00AC54E8"/>
    <w:rsid w:val="00CC4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
      <w:kern w:val="1"/>
      <w:sz w:val="24"/>
      <w:szCs w:val="24"/>
      <w:lang w:eastAsia="zh-CN"/>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customStyle="1" w:styleId="a5">
    <w:name w:val="Маркеры списка"/>
    <w:rPr>
      <w:rFonts w:ascii="OpenSymbol" w:eastAsia="OpenSymbol" w:hAnsi="OpenSymbol" w:cs="OpenSymbol"/>
    </w:rPr>
  </w:style>
  <w:style w:type="character" w:customStyle="1" w:styleId="a6">
    <w:name w:val="Символ нумерации"/>
  </w:style>
  <w:style w:type="character" w:styleId="a7">
    <w:name w:val="Hyperlink"/>
    <w:rPr>
      <w:color w:val="000080"/>
      <w:u w:val="single"/>
      <w:lang/>
    </w:rPr>
  </w:style>
  <w:style w:type="character" w:customStyle="1" w:styleId="WWCharLFO1LVL1">
    <w:name w:val="WW_CharLFO1LVL1"/>
    <w:rPr>
      <w:rFonts w:ascii="Times New Roman" w:hAnsi="Times New Roman" w:cs="Times New Roman"/>
    </w:rPr>
  </w:style>
  <w:style w:type="character" w:customStyle="1" w:styleId="a8">
    <w:name w:val="Текст выноски Знак"/>
    <w:rPr>
      <w:rFonts w:ascii="Segoe UI" w:eastAsia="Andale Sans UI" w:hAnsi="Segoe UI" w:cs="Segoe UI"/>
      <w:kern w:val="1"/>
      <w:sz w:val="18"/>
      <w:szCs w:val="18"/>
      <w:lang/>
    </w:rPr>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pPr>
      <w:spacing w:after="120"/>
    </w:pPr>
  </w:style>
  <w:style w:type="paragraph" w:styleId="a9">
    <w:name w:val="List"/>
    <w:basedOn w:val="a1"/>
    <w:rPr>
      <w:rFonts w:cs="Tahoma"/>
    </w:rPr>
  </w:style>
  <w:style w:type="paragraph" w:styleId="aa">
    <w:name w:val="caption"/>
    <w:basedOn w:val="a0"/>
    <w:next w:val="a1"/>
    <w:qFormat/>
    <w:pPr>
      <w:jc w:val="center"/>
    </w:pPr>
    <w:rPr>
      <w:b/>
      <w:bCs/>
      <w:sz w:val="36"/>
      <w:szCs w:val="36"/>
    </w:rPr>
  </w:style>
  <w:style w:type="paragraph" w:customStyle="1" w:styleId="20">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No Spacing"/>
    <w:qFormat/>
    <w:pPr>
      <w:suppressAutoHyphens/>
    </w:pPr>
    <w:rPr>
      <w:rFonts w:ascii="Calibri" w:hAnsi="Calibri" w:cs="Calibri"/>
      <w:kern w:val="1"/>
      <w:sz w:val="22"/>
      <w:szCs w:val="22"/>
      <w:lang w:eastAsia="zh-CN"/>
    </w:rPr>
  </w:style>
  <w:style w:type="paragraph" w:customStyle="1" w:styleId="ae">
    <w:name w:val="Блочная цитата"/>
    <w:basedOn w:val="a"/>
    <w:pPr>
      <w:spacing w:after="283"/>
      <w:ind w:left="567" w:right="567"/>
    </w:pPr>
  </w:style>
  <w:style w:type="paragraph" w:styleId="af">
    <w:name w:val="Subtitle"/>
    <w:basedOn w:val="a0"/>
    <w:next w:val="a1"/>
    <w:qFormat/>
    <w:pPr>
      <w:jc w:val="center"/>
    </w:pPr>
    <w:rPr>
      <w:i/>
      <w:iCs/>
    </w:rPr>
  </w:style>
  <w:style w:type="paragraph" w:styleId="af0">
    <w:name w:val="Balloon Text"/>
    <w:basedOn w:val="a"/>
    <w:rPr>
      <w:rFonts w:ascii="Segoe UI" w:hAnsi="Segoe UI" w:cs="Segoe UI"/>
      <w:sz w:val="18"/>
      <w:szCs w:val="18"/>
    </w:rPr>
  </w:style>
  <w:style w:type="paragraph" w:customStyle="1" w:styleId="FORMATTEXT">
    <w:name w:val=".FORMATTEXT"/>
    <w:pPr>
      <w:widowControl w:val="0"/>
      <w:suppressAutoHyphens/>
      <w:autoSpaceDE w:val="0"/>
    </w:pPr>
    <w:rPr>
      <w:rFonts w:ascii="Arial" w:hAnsi="Arial" w:cs="Arial"/>
      <w:lang w:eastAsia="zh-CN"/>
    </w:rPr>
  </w:style>
  <w:style w:type="paragraph" w:customStyle="1" w:styleId="HEADERTEXT">
    <w:name w:val=".HEADERTEXT"/>
    <w:pPr>
      <w:widowControl w:val="0"/>
      <w:suppressAutoHyphens/>
      <w:autoSpaceDE w:val="0"/>
    </w:pPr>
    <w:rPr>
      <w:rFonts w:ascii="Arial" w:hAnsi="Arial" w:cs="Arial"/>
      <w:color w:val="2B4279"/>
      <w:lang w:eastAsia="zh-CN"/>
    </w:rPr>
  </w:style>
  <w:style w:type="paragraph" w:customStyle="1" w:styleId="HORIZLINE">
    <w:name w:val=".HORIZLINE"/>
    <w:pPr>
      <w:widowControl w:val="0"/>
      <w:suppressAutoHyphens/>
      <w:autoSpaceDE w:val="0"/>
    </w:pPr>
    <w:rPr>
      <w:rFonts w:ascii="Arial"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kodeks://link/d?nd=420363479" TargetMode="External"/><Relationship Id="rId13" Type="http://schemas.openxmlformats.org/officeDocument/2006/relationships/hyperlink" Target="kodeks://link/d?nd=901807667&amp;point=mark=000000000000000000000000000000000000000000000000008QU0M7" TargetMode="External"/><Relationship Id="rId3" Type="http://schemas.openxmlformats.org/officeDocument/2006/relationships/settings" Target="settings.xml"/><Relationship Id="rId7" Type="http://schemas.openxmlformats.org/officeDocument/2006/relationships/hyperlink" Target="kodeks://link/d?nd=902135756&amp;point=mark=00000000000000000000000000000000000000000000000000A7S0NI" TargetMode="External"/><Relationship Id="rId12" Type="http://schemas.openxmlformats.org/officeDocument/2006/relationships/hyperlink" Target="kodeks://link/d?nd=4203917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NULL" TargetMode="External"/><Relationship Id="rId11" Type="http://schemas.openxmlformats.org/officeDocument/2006/relationships/hyperlink" Target="http://adm.samza.ru/" TargetMode="External"/><Relationship Id="rId5" Type="http://schemas.openxmlformats.org/officeDocument/2006/relationships/image" Target="media/image1.png"/><Relationship Id="rId15" Type="http://schemas.openxmlformats.org/officeDocument/2006/relationships/hyperlink" Target="kodeks://link/d?nd=901807667" TargetMode="External"/><Relationship Id="rId10" Type="http://schemas.openxmlformats.org/officeDocument/2006/relationships/hyperlink" Target="http://adm.samza.ru/" TargetMode="External"/><Relationship Id="rId4" Type="http://schemas.openxmlformats.org/officeDocument/2006/relationships/webSettings" Target="webSettings.xml"/><Relationship Id="rId9" Type="http://schemas.openxmlformats.org/officeDocument/2006/relationships/hyperlink" Target="kodeks://link/d?nd=902135756" TargetMode="External"/><Relationship Id="rId14" Type="http://schemas.openxmlformats.org/officeDocument/2006/relationships/hyperlink" Target="kodeks://link/d?nd=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3489</Words>
  <Characters>19893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23336</CharactersWithSpaces>
  <SharedDoc>false</SharedDoc>
  <HLinks>
    <vt:vector size="60" baseType="variant">
      <vt:variant>
        <vt:i4>1638477</vt:i4>
      </vt:variant>
      <vt:variant>
        <vt:i4>30</vt:i4>
      </vt:variant>
      <vt:variant>
        <vt:i4>0</vt:i4>
      </vt:variant>
      <vt:variant>
        <vt:i4>5</vt:i4>
      </vt:variant>
      <vt:variant>
        <vt:lpwstr>kodeks://link/d?nd=901807667</vt:lpwstr>
      </vt:variant>
      <vt:variant>
        <vt:lpwstr/>
      </vt:variant>
      <vt:variant>
        <vt:i4>1638477</vt:i4>
      </vt:variant>
      <vt:variant>
        <vt:i4>27</vt:i4>
      </vt:variant>
      <vt:variant>
        <vt:i4>0</vt:i4>
      </vt:variant>
      <vt:variant>
        <vt:i4>5</vt:i4>
      </vt:variant>
      <vt:variant>
        <vt:lpwstr>kodeks://link/d?nd=901807667</vt:lpwstr>
      </vt:variant>
      <vt:variant>
        <vt:lpwstr/>
      </vt:variant>
      <vt:variant>
        <vt:i4>1048653</vt:i4>
      </vt:variant>
      <vt:variant>
        <vt:i4>24</vt:i4>
      </vt:variant>
      <vt:variant>
        <vt:i4>0</vt:i4>
      </vt:variant>
      <vt:variant>
        <vt:i4>5</vt:i4>
      </vt:variant>
      <vt:variant>
        <vt:lpwstr>kodeks://link/d?nd=901807667&amp;point=mark=000000000000000000000000000000000000000000000000008QU0M7</vt:lpwstr>
      </vt:variant>
      <vt:variant>
        <vt:lpwstr/>
      </vt:variant>
      <vt:variant>
        <vt:i4>1900615</vt:i4>
      </vt:variant>
      <vt:variant>
        <vt:i4>21</vt:i4>
      </vt:variant>
      <vt:variant>
        <vt:i4>0</vt:i4>
      </vt:variant>
      <vt:variant>
        <vt:i4>5</vt:i4>
      </vt:variant>
      <vt:variant>
        <vt:lpwstr>kodeks://link/d?nd=420391737</vt:lpwstr>
      </vt:variant>
      <vt:variant>
        <vt:lpwstr/>
      </vt:variant>
      <vt:variant>
        <vt:i4>327683</vt:i4>
      </vt:variant>
      <vt:variant>
        <vt:i4>18</vt:i4>
      </vt:variant>
      <vt:variant>
        <vt:i4>0</vt:i4>
      </vt:variant>
      <vt:variant>
        <vt:i4>5</vt:i4>
      </vt:variant>
      <vt:variant>
        <vt:lpwstr>http://adm.samza.ru/</vt:lpwstr>
      </vt:variant>
      <vt:variant>
        <vt:lpwstr/>
      </vt:variant>
      <vt:variant>
        <vt:i4>327683</vt:i4>
      </vt:variant>
      <vt:variant>
        <vt:i4>15</vt:i4>
      </vt:variant>
      <vt:variant>
        <vt:i4>0</vt:i4>
      </vt:variant>
      <vt:variant>
        <vt:i4>5</vt:i4>
      </vt:variant>
      <vt:variant>
        <vt:lpwstr>http://adm.samza.ru/</vt:lpwstr>
      </vt:variant>
      <vt:variant>
        <vt:lpwstr/>
      </vt:variant>
      <vt:variant>
        <vt:i4>1638469</vt:i4>
      </vt:variant>
      <vt:variant>
        <vt:i4>12</vt:i4>
      </vt:variant>
      <vt:variant>
        <vt:i4>0</vt:i4>
      </vt:variant>
      <vt:variant>
        <vt:i4>5</vt:i4>
      </vt:variant>
      <vt:variant>
        <vt:lpwstr>kodeks://link/d?nd=902135756</vt:lpwstr>
      </vt:variant>
      <vt:variant>
        <vt:lpwstr/>
      </vt:variant>
      <vt:variant>
        <vt:i4>2031681</vt:i4>
      </vt:variant>
      <vt:variant>
        <vt:i4>9</vt:i4>
      </vt:variant>
      <vt:variant>
        <vt:i4>0</vt:i4>
      </vt:variant>
      <vt:variant>
        <vt:i4>5</vt:i4>
      </vt:variant>
      <vt:variant>
        <vt:lpwstr>kodeks://link/d?nd=420363479</vt:lpwstr>
      </vt:variant>
      <vt:variant>
        <vt:lpwstr/>
      </vt:variant>
      <vt:variant>
        <vt:i4>524313</vt:i4>
      </vt:variant>
      <vt:variant>
        <vt:i4>6</vt:i4>
      </vt:variant>
      <vt:variant>
        <vt:i4>0</vt:i4>
      </vt:variant>
      <vt:variant>
        <vt:i4>5</vt:i4>
      </vt:variant>
      <vt:variant>
        <vt:lpwstr>kodeks://link/d?nd=902135756&amp;point=mark=00000000000000000000000000000000000000000000000000A7S0NI</vt:lpwstr>
      </vt:variant>
      <vt:variant>
        <vt:lpwstr/>
      </vt:variant>
      <vt:variant>
        <vt:i4>11862114</vt:i4>
      </vt:variant>
      <vt:variant>
        <vt:i4>3</vt:i4>
      </vt:variant>
      <vt:variant>
        <vt:i4>0</vt:i4>
      </vt:variant>
      <vt:variant>
        <vt:i4>5</vt:i4>
      </vt:variant>
      <vt:variant>
        <vt:lpwstr>kodeks://«,/d?nd=901876063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Хмельницкая НП</dc:creator>
  <cp:lastModifiedBy>SE</cp:lastModifiedBy>
  <cp:revision>2</cp:revision>
  <cp:lastPrinted>2019-12-27T07:23:00Z</cp:lastPrinted>
  <dcterms:created xsi:type="dcterms:W3CDTF">2020-05-21T09:57:00Z</dcterms:created>
  <dcterms:modified xsi:type="dcterms:W3CDTF">2020-05-21T09:57:00Z</dcterms:modified>
</cp:coreProperties>
</file>