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06551D" w:rsidTr="000655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F3" w:rsidRPr="001E49F3" w:rsidRDefault="001E49F3" w:rsidP="001E49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9F3">
              <w:rPr>
                <w:rFonts w:ascii="Times New Roman" w:eastAsiaTheme="minorHAnsi" w:hAnsi="Times New Roman"/>
                <w:sz w:val="24"/>
                <w:szCs w:val="24"/>
              </w:rPr>
              <w:t>Аукцион в электронной форме - 11.11.2021  в 09:00 (</w:t>
            </w:r>
            <w:proofErr w:type="gramStart"/>
            <w:r w:rsidRPr="001E49F3">
              <w:rPr>
                <w:rFonts w:ascii="Times New Roman" w:eastAsiaTheme="minorHAnsi" w:hAnsi="Times New Roman"/>
                <w:sz w:val="24"/>
                <w:szCs w:val="24"/>
              </w:rPr>
              <w:t>МСК</w:t>
            </w:r>
            <w:proofErr w:type="gramEnd"/>
            <w:r w:rsidRPr="001E49F3">
              <w:rPr>
                <w:rFonts w:ascii="Times New Roman" w:eastAsiaTheme="minorHAnsi" w:hAnsi="Times New Roman"/>
                <w:sz w:val="24"/>
                <w:szCs w:val="24"/>
              </w:rPr>
              <w:t xml:space="preserve">), имя физического лица - участника продажи, который предложил наиболее высокую цену за имущество по сравнению с предложениями других участников продажи - </w:t>
            </w:r>
            <w:r w:rsidRPr="001E49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Гридин Евгений Владимирович, </w:t>
            </w:r>
            <w:r w:rsidRPr="001E49F3">
              <w:rPr>
                <w:rFonts w:ascii="Times New Roman" w:eastAsiaTheme="minorHAnsi" w:hAnsi="Times New Roman"/>
                <w:sz w:val="24"/>
                <w:szCs w:val="24"/>
              </w:rPr>
              <w:t>имя физического лица или наименование юридического лица - победителя торгов.</w:t>
            </w:r>
            <w:r w:rsidRPr="001E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E49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Гридин Евгений Владимирович</w:t>
            </w:r>
            <w:r w:rsidRPr="001E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Цена сделки приватизации с учетом  НДС (рубли) - </w:t>
            </w:r>
            <w:r w:rsidRPr="001E49F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1 357 250.00. Отказ</w:t>
            </w:r>
            <w:r w:rsidRPr="001E49F3">
              <w:rPr>
                <w:rFonts w:ascii="Times New Roman" w:eastAsiaTheme="minorHAnsi" w:hAnsi="Times New Roman"/>
                <w:sz w:val="24"/>
                <w:szCs w:val="24"/>
              </w:rPr>
              <w:t xml:space="preserve"> победителя аукциона от заключения в установленный срок договора купли-продажи имущества. Результаты торгов аннулированы.</w:t>
            </w:r>
          </w:p>
          <w:p w:rsidR="001E49F3" w:rsidRPr="001E49F3" w:rsidRDefault="001E49F3" w:rsidP="001E49F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49F3">
              <w:rPr>
                <w:rFonts w:ascii="Times New Roman" w:eastAsiaTheme="minorHAnsi" w:hAnsi="Times New Roman"/>
                <w:sz w:val="24"/>
                <w:szCs w:val="24"/>
              </w:rPr>
              <w:t>Аукцион в электронной форме 09.03.2022, признан не состоявшимся по причине отсутствия заявок на участие в аукционе</w:t>
            </w:r>
          </w:p>
          <w:p w:rsidR="0006551D" w:rsidRDefault="0006551D" w:rsidP="006B70C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04141" w:rsidRDefault="00704141"/>
    <w:sectPr w:rsidR="0070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D"/>
    <w:rsid w:val="0006551D"/>
    <w:rsid w:val="000B7E35"/>
    <w:rsid w:val="001E49F3"/>
    <w:rsid w:val="003658E0"/>
    <w:rsid w:val="003C44B2"/>
    <w:rsid w:val="004D6DEC"/>
    <w:rsid w:val="006B70C5"/>
    <w:rsid w:val="006C56BB"/>
    <w:rsid w:val="006E4348"/>
    <w:rsid w:val="00704141"/>
    <w:rsid w:val="008208AE"/>
    <w:rsid w:val="00BE1EE5"/>
    <w:rsid w:val="00E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Urist</cp:lastModifiedBy>
  <cp:revision>2</cp:revision>
  <dcterms:created xsi:type="dcterms:W3CDTF">2022-05-31T09:53:00Z</dcterms:created>
  <dcterms:modified xsi:type="dcterms:W3CDTF">2022-05-31T09:53:00Z</dcterms:modified>
</cp:coreProperties>
</file>