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BD" w:rsidRDefault="002D2218">
      <w:pPr>
        <w:rPr>
          <w:rFonts w:ascii="Times New Roman" w:hAnsi="Times New Roman" w:cs="Times New Roman"/>
          <w:sz w:val="24"/>
          <w:szCs w:val="24"/>
        </w:rPr>
      </w:pPr>
      <w:r w:rsidRPr="002D2218">
        <w:rPr>
          <w:rFonts w:ascii="Times New Roman" w:hAnsi="Times New Roman" w:cs="Times New Roman"/>
          <w:sz w:val="24"/>
          <w:szCs w:val="24"/>
        </w:rPr>
        <w:t>Уважаемые жители городского поселения Пионерский!</w:t>
      </w:r>
    </w:p>
    <w:p w:rsidR="002D2218" w:rsidRDefault="002D2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развития механизма инициативного бюджетирования на территории  Хант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Мансийского автономного округа-Югры  и популяризации данной практики среди граждан автономного округа проводится анкетирование жителей по вопросам инициативного бюджетирования на территории городского поселения Пионерский. Результаты анкетирования позволят выявить мнения граждан о текущих проблемах, предложениях по улучшению ситуации, а также определить степень  их осведомленности и готовности участвовать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бюджетировании. Анкетирование проводится до 15 января 2025 года включительно. </w:t>
      </w:r>
    </w:p>
    <w:p w:rsidR="002D2218" w:rsidRPr="002D2218" w:rsidRDefault="002D2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форму анкеты : </w:t>
      </w:r>
      <w:r w:rsidRPr="002D2218">
        <w:rPr>
          <w:rFonts w:ascii="Times New Roman" w:hAnsi="Times New Roman" w:cs="Times New Roman"/>
          <w:sz w:val="24"/>
          <w:szCs w:val="24"/>
        </w:rPr>
        <w:t>(https://forms.yandex.ru/u/67495927d0468890b31223e1/.</w:t>
      </w:r>
      <w:bookmarkStart w:id="0" w:name="_GoBack"/>
      <w:bookmarkEnd w:id="0"/>
    </w:p>
    <w:sectPr w:rsidR="002D2218" w:rsidRPr="002D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8A"/>
    <w:rsid w:val="002D2218"/>
    <w:rsid w:val="008B438A"/>
    <w:rsid w:val="00DC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3</cp:revision>
  <dcterms:created xsi:type="dcterms:W3CDTF">2025-01-10T04:21:00Z</dcterms:created>
  <dcterms:modified xsi:type="dcterms:W3CDTF">2025-01-10T04:28:00Z</dcterms:modified>
</cp:coreProperties>
</file>