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84" w:rsidRDefault="00CF4284" w:rsidP="00CF428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284" w:rsidRPr="00CF4284" w:rsidRDefault="00CF4284" w:rsidP="008979AA">
      <w:pPr>
        <w:jc w:val="center"/>
        <w:rPr>
          <w:rFonts w:ascii="Calibri" w:eastAsia="Calibri" w:hAnsi="Calibri" w:cs="Times New Roman"/>
        </w:rPr>
      </w:pPr>
      <w:r w:rsidRPr="00CF42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95325" cy="1000125"/>
            <wp:effectExtent l="0" t="0" r="9525" b="9525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84" w:rsidRPr="00CF4284" w:rsidRDefault="00CF4284" w:rsidP="00CF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F4284" w:rsidRP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CF4284" w:rsidRP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ПИОНЕРСКИЙ</w:t>
      </w:r>
    </w:p>
    <w:p w:rsidR="00CF4284" w:rsidRPr="00CF4284" w:rsidRDefault="00CF4284" w:rsidP="00CF428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CF4284" w:rsidRDefault="00CF4284" w:rsidP="00CF42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Default="00CF4284" w:rsidP="00CF428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03332D" w:rsidRPr="00DD469B" w:rsidRDefault="005B221A" w:rsidP="00033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32D" w:rsidRPr="006277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B459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5F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332D" w:rsidRPr="006277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549B6" w:rsidRPr="0062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90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proofErr w:type="gramEnd"/>
      <w:r w:rsidR="00DC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9B6" w:rsidRPr="0062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32D" w:rsidRPr="006277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F50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5F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332D" w:rsidRP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36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32D" w:rsidRP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32D" w:rsidRP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C1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B459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5FC1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03332D" w:rsidRDefault="0003332D" w:rsidP="0003332D">
      <w:pPr>
        <w:spacing w:after="0" w:line="240" w:lineRule="auto"/>
        <w:rPr>
          <w:rFonts w:ascii="Times New Roman" w:eastAsia="Calibri" w:hAnsi="Times New Roman" w:cs="Times New Roman"/>
          <w:color w:val="000080"/>
          <w:sz w:val="24"/>
          <w:szCs w:val="24"/>
        </w:rPr>
      </w:pPr>
    </w:p>
    <w:p w:rsidR="008B161F" w:rsidRPr="0003332D" w:rsidRDefault="008B161F" w:rsidP="0003332D">
      <w:pPr>
        <w:spacing w:after="0" w:line="240" w:lineRule="auto"/>
        <w:rPr>
          <w:rFonts w:ascii="Times New Roman" w:eastAsia="Calibri" w:hAnsi="Times New Roman" w:cs="Times New Roman"/>
          <w:color w:val="000080"/>
          <w:sz w:val="24"/>
          <w:szCs w:val="24"/>
        </w:rPr>
      </w:pPr>
    </w:p>
    <w:p w:rsidR="009C13DB" w:rsidRPr="007A1962" w:rsidRDefault="009C13DB" w:rsidP="009C13DB">
      <w:pPr>
        <w:pStyle w:val="Standard"/>
        <w:rPr>
          <w:sz w:val="24"/>
          <w:szCs w:val="24"/>
        </w:rPr>
      </w:pPr>
      <w:r w:rsidRPr="007A1962">
        <w:rPr>
          <w:sz w:val="24"/>
          <w:szCs w:val="24"/>
        </w:rPr>
        <w:t xml:space="preserve">О внесении изменений </w:t>
      </w:r>
    </w:p>
    <w:p w:rsidR="009C13DB" w:rsidRPr="00AA5BE2" w:rsidRDefault="009C13DB" w:rsidP="009C13DB">
      <w:pPr>
        <w:pStyle w:val="Standard"/>
        <w:rPr>
          <w:sz w:val="24"/>
          <w:szCs w:val="24"/>
        </w:rPr>
      </w:pPr>
      <w:r w:rsidRPr="00AA5BE2">
        <w:rPr>
          <w:sz w:val="24"/>
          <w:szCs w:val="24"/>
        </w:rPr>
        <w:t xml:space="preserve">в постановление Администрации </w:t>
      </w:r>
    </w:p>
    <w:p w:rsidR="009C13DB" w:rsidRPr="00AA5BE2" w:rsidRDefault="009C13DB" w:rsidP="009C13DB">
      <w:pPr>
        <w:pStyle w:val="Standard"/>
        <w:rPr>
          <w:sz w:val="24"/>
          <w:szCs w:val="24"/>
        </w:rPr>
      </w:pPr>
      <w:r w:rsidRPr="00AA5BE2">
        <w:rPr>
          <w:sz w:val="24"/>
          <w:szCs w:val="24"/>
        </w:rPr>
        <w:t xml:space="preserve">городского поселения Пионерский </w:t>
      </w:r>
    </w:p>
    <w:p w:rsidR="009C13DB" w:rsidRPr="00AA5BE2" w:rsidRDefault="009C13DB" w:rsidP="009C13DB">
      <w:pPr>
        <w:shd w:val="clear" w:color="auto" w:fill="FFFFFF"/>
        <w:tabs>
          <w:tab w:val="center" w:pos="4872"/>
        </w:tabs>
        <w:rPr>
          <w:rFonts w:ascii="Times New Roman" w:hAnsi="Times New Roman" w:cs="Times New Roman"/>
          <w:sz w:val="24"/>
          <w:szCs w:val="24"/>
        </w:rPr>
      </w:pPr>
      <w:r w:rsidRPr="00AA5BE2">
        <w:rPr>
          <w:rFonts w:ascii="Times New Roman" w:hAnsi="Times New Roman" w:cs="Times New Roman"/>
          <w:sz w:val="24"/>
          <w:szCs w:val="24"/>
        </w:rPr>
        <w:t>от 19.07.2022 № 289</w:t>
      </w:r>
    </w:p>
    <w:p w:rsidR="009C13DB" w:rsidRPr="00AA5BE2" w:rsidRDefault="009C13DB" w:rsidP="009C13DB">
      <w:pPr>
        <w:shd w:val="clear" w:color="auto" w:fill="FFFFFF"/>
        <w:tabs>
          <w:tab w:val="center" w:pos="4872"/>
        </w:tabs>
        <w:rPr>
          <w:rFonts w:ascii="Times New Roman" w:hAnsi="Times New Roman" w:cs="Times New Roman"/>
          <w:sz w:val="24"/>
          <w:szCs w:val="24"/>
        </w:rPr>
      </w:pPr>
    </w:p>
    <w:p w:rsidR="009C13DB" w:rsidRPr="00AA5BE2" w:rsidRDefault="009C13DB" w:rsidP="009C13DB">
      <w:pPr>
        <w:pStyle w:val="Standard"/>
        <w:spacing w:after="200"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AA5BE2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</w:t>
      </w:r>
      <w:r w:rsidRPr="00AA5BE2">
        <w:rPr>
          <w:sz w:val="24"/>
          <w:szCs w:val="24"/>
          <w:lang w:eastAsia="en-US"/>
        </w:rPr>
        <w:t xml:space="preserve">Уставом городского поселения Пионерский, </w:t>
      </w:r>
      <w:r w:rsidRPr="00AA5BE2">
        <w:rPr>
          <w:color w:val="000000"/>
          <w:sz w:val="24"/>
          <w:szCs w:val="24"/>
        </w:rPr>
        <w:t xml:space="preserve">учитывая заключение о результатах общественных обсуждений от </w:t>
      </w:r>
      <w:r w:rsidR="00AA5BE2" w:rsidRPr="00AA5BE2">
        <w:rPr>
          <w:color w:val="000000"/>
          <w:sz w:val="24"/>
          <w:szCs w:val="24"/>
        </w:rPr>
        <w:t>03.07.2023 г.</w:t>
      </w:r>
    </w:p>
    <w:p w:rsidR="009C13DB" w:rsidRPr="00423DCA" w:rsidRDefault="009C13DB" w:rsidP="009C13DB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BE2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городского поселения Пионерский от 19.07.2022 № 289 «Об утверждении </w:t>
      </w:r>
      <w:r w:rsidRPr="00AA5BE2">
        <w:rPr>
          <w:rFonts w:ascii="Times New Roman" w:hAnsi="Times New Roman" w:cs="Times New Roman"/>
          <w:bCs/>
          <w:sz w:val="24"/>
          <w:szCs w:val="24"/>
        </w:rPr>
        <w:t>Правил землепользования и застройки городского поселения Пионерский</w:t>
      </w:r>
      <w:r w:rsidRPr="00AA5BE2">
        <w:rPr>
          <w:rFonts w:ascii="Times New Roman" w:eastAsia="Calibri" w:hAnsi="Times New Roman" w:cs="Times New Roman"/>
          <w:sz w:val="24"/>
          <w:szCs w:val="24"/>
        </w:rPr>
        <w:t>»</w:t>
      </w:r>
      <w:r w:rsidRPr="00AA5B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BE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23DCA" w:rsidRPr="00AA5BE2" w:rsidRDefault="00423DCA" w:rsidP="00423DCA">
      <w:pPr>
        <w:pStyle w:val="a7"/>
        <w:shd w:val="clear" w:color="auto" w:fill="FFFFFF"/>
        <w:tabs>
          <w:tab w:val="left" w:pos="993"/>
        </w:tabs>
        <w:suppressAutoHyphens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13DB" w:rsidRPr="00AA5BE2" w:rsidRDefault="009C13DB" w:rsidP="009C13DB">
      <w:pPr>
        <w:pStyle w:val="a7"/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E2">
        <w:rPr>
          <w:rFonts w:ascii="Times New Roman" w:hAnsi="Times New Roman" w:cs="Times New Roman"/>
          <w:sz w:val="24"/>
          <w:szCs w:val="24"/>
        </w:rPr>
        <w:t>В пункте 1 таблицы 1 статьи 31 приложения к постановлению слова «</w:t>
      </w:r>
      <w:r w:rsidRPr="00AA5BE2">
        <w:rPr>
          <w:rFonts w:ascii="Times New Roman" w:hAnsi="Times New Roman" w:cs="Times New Roman"/>
          <w:bCs/>
          <w:sz w:val="24"/>
          <w:szCs w:val="24"/>
        </w:rPr>
        <w:t xml:space="preserve">600/1500 </w:t>
      </w:r>
      <w:proofErr w:type="spellStart"/>
      <w:r w:rsidRPr="00AA5BE2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AA5BE2">
        <w:rPr>
          <w:rFonts w:ascii="Times New Roman" w:hAnsi="Times New Roman" w:cs="Times New Roman"/>
          <w:bCs/>
          <w:sz w:val="24"/>
          <w:szCs w:val="24"/>
        </w:rPr>
        <w:t xml:space="preserve">. на свободных от застройки территориях, в </w:t>
      </w:r>
      <w:proofErr w:type="spellStart"/>
      <w:r w:rsidRPr="00AA5BE2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AA5BE2">
        <w:rPr>
          <w:rFonts w:ascii="Times New Roman" w:hAnsi="Times New Roman" w:cs="Times New Roman"/>
          <w:bCs/>
          <w:sz w:val="24"/>
          <w:szCs w:val="24"/>
        </w:rPr>
        <w:t xml:space="preserve">. резервных, 400/1500 </w:t>
      </w:r>
      <w:proofErr w:type="spellStart"/>
      <w:r w:rsidRPr="00AA5BE2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AA5BE2">
        <w:rPr>
          <w:rFonts w:ascii="Times New Roman" w:hAnsi="Times New Roman" w:cs="Times New Roman"/>
          <w:bCs/>
          <w:sz w:val="24"/>
          <w:szCs w:val="24"/>
        </w:rPr>
        <w:t>. на территории со сложившейся застройкой, минимальная ширина земельного участка - 20 м</w:t>
      </w:r>
      <w:r w:rsidRPr="00AA5BE2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AA5BE2">
        <w:rPr>
          <w:rFonts w:ascii="Times New Roman" w:hAnsi="Times New Roman" w:cs="Times New Roman"/>
          <w:bCs/>
          <w:sz w:val="24"/>
          <w:szCs w:val="24"/>
        </w:rPr>
        <w:t xml:space="preserve">для образуемых земельных участков: не менее 600 </w:t>
      </w:r>
      <w:proofErr w:type="spellStart"/>
      <w:r w:rsidRPr="00AA5BE2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AA5BE2">
        <w:rPr>
          <w:rFonts w:ascii="Times New Roman" w:hAnsi="Times New Roman" w:cs="Times New Roman"/>
          <w:bCs/>
          <w:sz w:val="24"/>
          <w:szCs w:val="24"/>
        </w:rPr>
        <w:t xml:space="preserve">. и не более 1500 </w:t>
      </w:r>
      <w:proofErr w:type="spellStart"/>
      <w:r w:rsidRPr="00AA5BE2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AA5BE2">
        <w:rPr>
          <w:rFonts w:ascii="Times New Roman" w:hAnsi="Times New Roman" w:cs="Times New Roman"/>
          <w:bCs/>
          <w:sz w:val="24"/>
          <w:szCs w:val="24"/>
        </w:rPr>
        <w:t xml:space="preserve">.; для ранее сформированных земельных участков: не менее 400 </w:t>
      </w:r>
      <w:proofErr w:type="spellStart"/>
      <w:r w:rsidRPr="00AA5BE2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AA5BE2">
        <w:rPr>
          <w:rFonts w:ascii="Times New Roman" w:hAnsi="Times New Roman" w:cs="Times New Roman"/>
          <w:bCs/>
          <w:sz w:val="24"/>
          <w:szCs w:val="24"/>
        </w:rPr>
        <w:t>.; минимальная ширина земельного участка – 20 м</w:t>
      </w:r>
      <w:r w:rsidRPr="00AA5BE2">
        <w:rPr>
          <w:rFonts w:ascii="Times New Roman" w:hAnsi="Times New Roman" w:cs="Times New Roman"/>
          <w:sz w:val="24"/>
          <w:szCs w:val="24"/>
        </w:rPr>
        <w:t>»;</w:t>
      </w:r>
    </w:p>
    <w:p w:rsidR="009C13DB" w:rsidRPr="00AA5BE2" w:rsidRDefault="009C13DB" w:rsidP="009C13DB">
      <w:pPr>
        <w:pStyle w:val="a7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23DCA" w:rsidRPr="00423DCA" w:rsidRDefault="009C13DB" w:rsidP="009C13DB">
      <w:pPr>
        <w:pStyle w:val="a7"/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E2">
        <w:rPr>
          <w:rFonts w:ascii="Times New Roman" w:hAnsi="Times New Roman" w:cs="Times New Roman"/>
          <w:sz w:val="24"/>
          <w:szCs w:val="24"/>
        </w:rPr>
        <w:t>В пункте 4 таблицы 1 статьи 31 приложения к постановлению слова «</w:t>
      </w:r>
      <w:r w:rsidRPr="00AA5BE2">
        <w:rPr>
          <w:rFonts w:ascii="Times New Roman" w:hAnsi="Times New Roman" w:cs="Times New Roman"/>
          <w:bCs/>
          <w:sz w:val="24"/>
          <w:szCs w:val="24"/>
        </w:rPr>
        <w:t xml:space="preserve">200/600 </w:t>
      </w:r>
      <w:proofErr w:type="spellStart"/>
      <w:r w:rsidRPr="00AA5BE2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AA5BE2">
        <w:rPr>
          <w:rFonts w:ascii="Times New Roman" w:hAnsi="Times New Roman" w:cs="Times New Roman"/>
          <w:bCs/>
          <w:sz w:val="24"/>
          <w:szCs w:val="24"/>
        </w:rPr>
        <w:t>. на 1 блок</w:t>
      </w:r>
      <w:r w:rsidRPr="00AA5BE2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AA5BE2">
        <w:rPr>
          <w:rFonts w:ascii="Times New Roman" w:hAnsi="Times New Roman" w:cs="Times New Roman"/>
          <w:bCs/>
          <w:sz w:val="24"/>
          <w:szCs w:val="24"/>
        </w:rPr>
        <w:t xml:space="preserve">для образуемых земельных участков: максимальная площадь (общая) – не подлежит установлению, минимальная площадь на 1 дом </w:t>
      </w:r>
    </w:p>
    <w:p w:rsidR="00423DCA" w:rsidRPr="00423DCA" w:rsidRDefault="00423DCA" w:rsidP="00423DCA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423DCA" w:rsidRDefault="00423DCA" w:rsidP="00423DCA">
      <w:pPr>
        <w:widowControl w:val="0"/>
        <w:tabs>
          <w:tab w:val="left" w:pos="1134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13DB" w:rsidRPr="00423DCA" w:rsidRDefault="009C13DB" w:rsidP="00423DCA">
      <w:pPr>
        <w:widowControl w:val="0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3DCA">
        <w:rPr>
          <w:rFonts w:ascii="Times New Roman" w:hAnsi="Times New Roman" w:cs="Times New Roman"/>
          <w:bCs/>
          <w:sz w:val="24"/>
          <w:szCs w:val="24"/>
        </w:rPr>
        <w:t xml:space="preserve">блокированной застройки – 200 </w:t>
      </w:r>
      <w:proofErr w:type="spellStart"/>
      <w:r w:rsidRPr="00423DCA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423DCA">
        <w:rPr>
          <w:rFonts w:ascii="Times New Roman" w:hAnsi="Times New Roman" w:cs="Times New Roman"/>
          <w:bCs/>
          <w:sz w:val="24"/>
          <w:szCs w:val="24"/>
        </w:rPr>
        <w:t xml:space="preserve">., максимальная площадь на 1 дом блокированной застройки – 1500 </w:t>
      </w:r>
      <w:proofErr w:type="spellStart"/>
      <w:r w:rsidRPr="00423DCA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423DCA">
        <w:rPr>
          <w:rFonts w:ascii="Times New Roman" w:hAnsi="Times New Roman" w:cs="Times New Roman"/>
          <w:bCs/>
          <w:sz w:val="24"/>
          <w:szCs w:val="24"/>
        </w:rPr>
        <w:t>.</w:t>
      </w:r>
      <w:r w:rsidRPr="00423DCA">
        <w:rPr>
          <w:rFonts w:ascii="Times New Roman" w:hAnsi="Times New Roman" w:cs="Times New Roman"/>
          <w:sz w:val="24"/>
          <w:szCs w:val="24"/>
        </w:rPr>
        <w:t>».</w:t>
      </w:r>
    </w:p>
    <w:p w:rsidR="009C13DB" w:rsidRPr="00AA5BE2" w:rsidRDefault="009C13DB" w:rsidP="009C13D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13DB" w:rsidRPr="00AA5BE2" w:rsidRDefault="009C13DB" w:rsidP="009C13DB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E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9C13DB" w:rsidRPr="00AA5BE2" w:rsidRDefault="009C13DB" w:rsidP="009C13DB">
      <w:pPr>
        <w:pStyle w:val="a7"/>
        <w:shd w:val="clear" w:color="auto" w:fill="FFFFFF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C13DB" w:rsidRPr="00AA5BE2" w:rsidRDefault="009C13DB" w:rsidP="009C13DB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E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9C13DB" w:rsidRPr="00AA5BE2" w:rsidRDefault="009C13DB" w:rsidP="009C13DB">
      <w:pPr>
        <w:pStyle w:val="a6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DB" w:rsidRPr="00AA5BE2" w:rsidRDefault="009C13DB" w:rsidP="009C13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C13DB" w:rsidRPr="00AA5BE2" w:rsidRDefault="009C13DB" w:rsidP="009C13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C13DB" w:rsidRPr="00AA5BE2" w:rsidRDefault="009C13DB" w:rsidP="009C13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C13DB" w:rsidRPr="00AA5BE2" w:rsidRDefault="009C13DB" w:rsidP="009C13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5BE2">
        <w:rPr>
          <w:rFonts w:ascii="Times New Roman" w:hAnsi="Times New Roman" w:cs="Times New Roman"/>
          <w:sz w:val="24"/>
          <w:szCs w:val="24"/>
        </w:rPr>
        <w:t>Глава городского поселения Пионерский</w:t>
      </w:r>
      <w:r w:rsidRPr="00AA5BE2">
        <w:rPr>
          <w:rFonts w:ascii="Times New Roman" w:hAnsi="Times New Roman" w:cs="Times New Roman"/>
          <w:sz w:val="24"/>
          <w:szCs w:val="24"/>
        </w:rPr>
        <w:tab/>
      </w:r>
      <w:r w:rsidRPr="00AA5BE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A5BE2">
        <w:rPr>
          <w:rFonts w:ascii="Times New Roman" w:hAnsi="Times New Roman" w:cs="Times New Roman"/>
          <w:sz w:val="24"/>
          <w:szCs w:val="24"/>
        </w:rPr>
        <w:tab/>
      </w:r>
      <w:r w:rsidRPr="00AA5BE2">
        <w:rPr>
          <w:rFonts w:ascii="Times New Roman" w:hAnsi="Times New Roman" w:cs="Times New Roman"/>
          <w:sz w:val="24"/>
          <w:szCs w:val="24"/>
        </w:rPr>
        <w:tab/>
        <w:t xml:space="preserve">       В.С. Зубчик</w:t>
      </w:r>
    </w:p>
    <w:p w:rsidR="009C13DB" w:rsidRPr="00AA5BE2" w:rsidRDefault="009C13DB" w:rsidP="009C13DB">
      <w:pPr>
        <w:pStyle w:val="western"/>
        <w:spacing w:before="0" w:beforeAutospacing="0"/>
        <w:jc w:val="left"/>
        <w:rPr>
          <w:sz w:val="24"/>
          <w:szCs w:val="24"/>
        </w:rPr>
      </w:pPr>
    </w:p>
    <w:p w:rsidR="00CF4284" w:rsidRPr="00942EEA" w:rsidRDefault="00CF4284" w:rsidP="00CF4284">
      <w:pPr>
        <w:rPr>
          <w:rFonts w:ascii="Times New Roman" w:eastAsia="Calibri" w:hAnsi="Times New Roman" w:cs="Times New Roman"/>
        </w:rPr>
      </w:pPr>
    </w:p>
    <w:p w:rsidR="00CF4284" w:rsidRDefault="00CF4284" w:rsidP="00CF428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F4284" w:rsidSect="00CF42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  <w:lang w:eastAsia="ru-RU"/>
      </w:rPr>
    </w:lvl>
  </w:abstractNum>
  <w:abstractNum w:abstractNumId="1" w15:restartNumberingAfterBreak="0">
    <w:nsid w:val="53A410C5"/>
    <w:multiLevelType w:val="hybridMultilevel"/>
    <w:tmpl w:val="1CA405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65286A"/>
    <w:multiLevelType w:val="hybridMultilevel"/>
    <w:tmpl w:val="2B667714"/>
    <w:lvl w:ilvl="0" w:tplc="FC1EC62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8B"/>
    <w:rsid w:val="000005F4"/>
    <w:rsid w:val="000310E9"/>
    <w:rsid w:val="0003332D"/>
    <w:rsid w:val="000526DF"/>
    <w:rsid w:val="00053E12"/>
    <w:rsid w:val="00064B65"/>
    <w:rsid w:val="0012096A"/>
    <w:rsid w:val="0013479B"/>
    <w:rsid w:val="00146EB8"/>
    <w:rsid w:val="00181C90"/>
    <w:rsid w:val="00190B92"/>
    <w:rsid w:val="00191A74"/>
    <w:rsid w:val="001A431E"/>
    <w:rsid w:val="001D6AD3"/>
    <w:rsid w:val="0022355B"/>
    <w:rsid w:val="00226939"/>
    <w:rsid w:val="00226B17"/>
    <w:rsid w:val="00256FE9"/>
    <w:rsid w:val="00264000"/>
    <w:rsid w:val="002948F7"/>
    <w:rsid w:val="00295EE7"/>
    <w:rsid w:val="002B308A"/>
    <w:rsid w:val="002B59CC"/>
    <w:rsid w:val="002C497A"/>
    <w:rsid w:val="00353A7F"/>
    <w:rsid w:val="00371EFB"/>
    <w:rsid w:val="00387163"/>
    <w:rsid w:val="003A5B0F"/>
    <w:rsid w:val="003E3C5B"/>
    <w:rsid w:val="00405503"/>
    <w:rsid w:val="00406172"/>
    <w:rsid w:val="00422D52"/>
    <w:rsid w:val="00423DCA"/>
    <w:rsid w:val="004308A4"/>
    <w:rsid w:val="0045111D"/>
    <w:rsid w:val="004544E3"/>
    <w:rsid w:val="00461189"/>
    <w:rsid w:val="004D1015"/>
    <w:rsid w:val="004D258C"/>
    <w:rsid w:val="004E292E"/>
    <w:rsid w:val="004E64CB"/>
    <w:rsid w:val="004F50E7"/>
    <w:rsid w:val="005A3F61"/>
    <w:rsid w:val="005A6964"/>
    <w:rsid w:val="005B221A"/>
    <w:rsid w:val="005C43DC"/>
    <w:rsid w:val="005D7BD2"/>
    <w:rsid w:val="005E04BD"/>
    <w:rsid w:val="005E2529"/>
    <w:rsid w:val="005E2F72"/>
    <w:rsid w:val="006274B6"/>
    <w:rsid w:val="006277D5"/>
    <w:rsid w:val="00632D8C"/>
    <w:rsid w:val="00655408"/>
    <w:rsid w:val="006579BD"/>
    <w:rsid w:val="00681FA8"/>
    <w:rsid w:val="00695312"/>
    <w:rsid w:val="006B3898"/>
    <w:rsid w:val="00700751"/>
    <w:rsid w:val="00702013"/>
    <w:rsid w:val="00703D58"/>
    <w:rsid w:val="00711B51"/>
    <w:rsid w:val="00730341"/>
    <w:rsid w:val="007436E8"/>
    <w:rsid w:val="00786F47"/>
    <w:rsid w:val="007A1103"/>
    <w:rsid w:val="007B3A72"/>
    <w:rsid w:val="007D33C4"/>
    <w:rsid w:val="007E18A3"/>
    <w:rsid w:val="007F33F9"/>
    <w:rsid w:val="00811B23"/>
    <w:rsid w:val="008328B0"/>
    <w:rsid w:val="00874FD1"/>
    <w:rsid w:val="008911B4"/>
    <w:rsid w:val="008979AA"/>
    <w:rsid w:val="008B161F"/>
    <w:rsid w:val="008C46B0"/>
    <w:rsid w:val="008F7F28"/>
    <w:rsid w:val="00906FB2"/>
    <w:rsid w:val="00920233"/>
    <w:rsid w:val="00934B77"/>
    <w:rsid w:val="00935456"/>
    <w:rsid w:val="00942EEA"/>
    <w:rsid w:val="009725A0"/>
    <w:rsid w:val="00973FA5"/>
    <w:rsid w:val="00975489"/>
    <w:rsid w:val="00981951"/>
    <w:rsid w:val="00984A69"/>
    <w:rsid w:val="00985BE7"/>
    <w:rsid w:val="009A6648"/>
    <w:rsid w:val="009B128E"/>
    <w:rsid w:val="009B3342"/>
    <w:rsid w:val="009C13DB"/>
    <w:rsid w:val="009D5D7E"/>
    <w:rsid w:val="009E3DD4"/>
    <w:rsid w:val="009F5FC1"/>
    <w:rsid w:val="00A30194"/>
    <w:rsid w:val="00A5777B"/>
    <w:rsid w:val="00A737ED"/>
    <w:rsid w:val="00A8498B"/>
    <w:rsid w:val="00AA5BE2"/>
    <w:rsid w:val="00AB5E73"/>
    <w:rsid w:val="00AD7915"/>
    <w:rsid w:val="00AF3D1B"/>
    <w:rsid w:val="00B06E0D"/>
    <w:rsid w:val="00B31E5D"/>
    <w:rsid w:val="00B45909"/>
    <w:rsid w:val="00B549B6"/>
    <w:rsid w:val="00B74749"/>
    <w:rsid w:val="00B75054"/>
    <w:rsid w:val="00BB7071"/>
    <w:rsid w:val="00BE1016"/>
    <w:rsid w:val="00BE1979"/>
    <w:rsid w:val="00C04E33"/>
    <w:rsid w:val="00C627B9"/>
    <w:rsid w:val="00C72362"/>
    <w:rsid w:val="00C74946"/>
    <w:rsid w:val="00C813A8"/>
    <w:rsid w:val="00CA7623"/>
    <w:rsid w:val="00CE07E0"/>
    <w:rsid w:val="00CE13A6"/>
    <w:rsid w:val="00CF4284"/>
    <w:rsid w:val="00CF5E4E"/>
    <w:rsid w:val="00D1561D"/>
    <w:rsid w:val="00D30303"/>
    <w:rsid w:val="00D3659E"/>
    <w:rsid w:val="00D627A1"/>
    <w:rsid w:val="00D67D25"/>
    <w:rsid w:val="00D84615"/>
    <w:rsid w:val="00DB627E"/>
    <w:rsid w:val="00DC1808"/>
    <w:rsid w:val="00DD469B"/>
    <w:rsid w:val="00E004D7"/>
    <w:rsid w:val="00E2162B"/>
    <w:rsid w:val="00E553BA"/>
    <w:rsid w:val="00E61013"/>
    <w:rsid w:val="00E77B73"/>
    <w:rsid w:val="00E82ED9"/>
    <w:rsid w:val="00ED0737"/>
    <w:rsid w:val="00ED3488"/>
    <w:rsid w:val="00F22E47"/>
    <w:rsid w:val="00F25E11"/>
    <w:rsid w:val="00F344ED"/>
    <w:rsid w:val="00F452CE"/>
    <w:rsid w:val="00F51B94"/>
    <w:rsid w:val="00FE5ABA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4685"/>
  <w15:docId w15:val="{B2E25515-7609-41DF-81F5-4FD6C20A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99"/>
    <w:locked/>
    <w:rsid w:val="007436E8"/>
  </w:style>
  <w:style w:type="paragraph" w:styleId="a6">
    <w:name w:val="No Spacing"/>
    <w:link w:val="a5"/>
    <w:uiPriority w:val="99"/>
    <w:qFormat/>
    <w:rsid w:val="007436E8"/>
    <w:pPr>
      <w:spacing w:after="0" w:line="240" w:lineRule="auto"/>
    </w:pPr>
  </w:style>
  <w:style w:type="paragraph" w:styleId="a7">
    <w:name w:val="List Paragraph"/>
    <w:aliases w:val="Абзац2,Абзац 2,Заголовок 3 Шелестов1,List Paragraph,Абзац с отступом,Маркированный,6.6.1.,Ущерб,Абзац списка11"/>
    <w:basedOn w:val="a"/>
    <w:link w:val="a8"/>
    <w:qFormat/>
    <w:rsid w:val="00906FB2"/>
    <w:pPr>
      <w:ind w:left="720"/>
      <w:contextualSpacing/>
    </w:pPr>
  </w:style>
  <w:style w:type="paragraph" w:customStyle="1" w:styleId="western">
    <w:name w:val="western"/>
    <w:basedOn w:val="a"/>
    <w:uiPriority w:val="99"/>
    <w:qFormat/>
    <w:rsid w:val="009C13D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andard">
    <w:name w:val="Standard"/>
    <w:link w:val="Standard0"/>
    <w:qFormat/>
    <w:rsid w:val="009C13D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8">
    <w:name w:val="Абзац списка Знак"/>
    <w:aliases w:val="Абзац2 Знак,Абзац 2 Знак,Заголовок 3 Шелестов1 Знак,List Paragraph Знак,Абзац с отступом Знак,Маркированный Знак,6.6.1. Знак,Ущерб Знак,Абзац списка11 Знак"/>
    <w:link w:val="a7"/>
    <w:rsid w:val="009C13DB"/>
  </w:style>
  <w:style w:type="character" w:customStyle="1" w:styleId="Standard0">
    <w:name w:val="Standard Знак"/>
    <w:link w:val="Standard"/>
    <w:locked/>
    <w:rsid w:val="009C13DB"/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Пользователь</cp:lastModifiedBy>
  <cp:revision>6</cp:revision>
  <cp:lastPrinted>2022-03-09T04:26:00Z</cp:lastPrinted>
  <dcterms:created xsi:type="dcterms:W3CDTF">2023-07-11T06:09:00Z</dcterms:created>
  <dcterms:modified xsi:type="dcterms:W3CDTF">2023-07-11T06:27:00Z</dcterms:modified>
</cp:coreProperties>
</file>