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669C" w14:textId="77777777" w:rsidR="00956447" w:rsidRPr="00CF4284" w:rsidRDefault="00956447" w:rsidP="00956447">
      <w:pPr>
        <w:jc w:val="center"/>
        <w:rPr>
          <w:rFonts w:cs="Times New Roman"/>
        </w:rPr>
      </w:pPr>
      <w:r w:rsidRPr="00CF4284">
        <w:rPr>
          <w:rFonts w:cs="Times New Roman"/>
          <w:noProof/>
          <w:lang w:eastAsia="ru-RU"/>
        </w:rPr>
        <w:drawing>
          <wp:inline distT="0" distB="0" distL="0" distR="0" wp14:anchorId="3356AAFA" wp14:editId="1EEA00E7">
            <wp:extent cx="695325" cy="1000125"/>
            <wp:effectExtent l="0" t="0" r="9525" b="9525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D564D" w14:textId="77777777" w:rsidR="00956447" w:rsidRPr="00CF4284" w:rsidRDefault="00956447" w:rsidP="0095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14:paraId="31E48378" w14:textId="77777777" w:rsidR="00956447" w:rsidRPr="00CF4284" w:rsidRDefault="00956447" w:rsidP="0095644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14:paraId="26944E9D" w14:textId="77777777" w:rsidR="00956447" w:rsidRPr="00CF4284" w:rsidRDefault="00956447" w:rsidP="0095644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8A378" w14:textId="77777777" w:rsidR="00956447" w:rsidRPr="00CF4284" w:rsidRDefault="00956447" w:rsidP="009564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4C4028B" w14:textId="77777777" w:rsidR="00956447" w:rsidRPr="00CF4284" w:rsidRDefault="00956447" w:rsidP="009564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ПИОНЕРСКИЙ</w:t>
      </w:r>
    </w:p>
    <w:p w14:paraId="7EA26110" w14:textId="77777777" w:rsidR="00956447" w:rsidRPr="00CF4284" w:rsidRDefault="00956447" w:rsidP="00956447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2A976" w14:textId="77777777" w:rsidR="00956447" w:rsidRPr="00CF4284" w:rsidRDefault="00956447" w:rsidP="009564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D6F17B" w14:textId="2C1AD147" w:rsidR="00956447" w:rsidRPr="0003332D" w:rsidRDefault="00956447" w:rsidP="00541C0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33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702AA7FE" w14:textId="35309509" w:rsidR="00956447" w:rsidRDefault="00956447" w:rsidP="0095644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proofErr w:type="gramEnd"/>
      <w:r w:rsidRPr="00426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декабря</w:t>
      </w:r>
      <w:r w:rsidRPr="00426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A6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621</w:t>
      </w:r>
      <w:proofErr w:type="gramEnd"/>
    </w:p>
    <w:p w14:paraId="0BFAE603" w14:textId="0273FE40" w:rsidR="00956447" w:rsidRDefault="00956447" w:rsidP="0054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на право заключения</w:t>
      </w:r>
    </w:p>
    <w:p w14:paraId="50100130" w14:textId="2CC5B9E8" w:rsidR="00956447" w:rsidRDefault="00956447" w:rsidP="0054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земельного участка,</w:t>
      </w:r>
    </w:p>
    <w:p w14:paraId="68B6CE40" w14:textId="27A66300" w:rsidR="00956447" w:rsidRDefault="00956447" w:rsidP="0054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собственность </w:t>
      </w:r>
    </w:p>
    <w:p w14:paraId="5AEAF3E3" w14:textId="2606AA0F" w:rsidR="00956447" w:rsidRDefault="00956447" w:rsidP="0054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который не разграничена</w:t>
      </w:r>
    </w:p>
    <w:p w14:paraId="3531F799" w14:textId="77777777" w:rsidR="00956447" w:rsidRDefault="00956447" w:rsidP="009564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6ED24" w14:textId="491375E3" w:rsidR="00956447" w:rsidRDefault="00956447" w:rsidP="0054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Федерации, Уставом городского поселения Пионерский</w:t>
      </w:r>
      <w:r w:rsidR="00541C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FD90AA" w14:textId="77777777" w:rsidR="00956447" w:rsidRDefault="00956447" w:rsidP="0054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51C89" w14:textId="043F22F9" w:rsidR="00956447" w:rsidRDefault="00956447" w:rsidP="00541C0F">
      <w:pPr>
        <w:pStyle w:val="a5"/>
        <w:numPr>
          <w:ilvl w:val="0"/>
          <w:numId w:val="5"/>
        </w:numPr>
        <w:spacing w:after="0" w:line="240" w:lineRule="auto"/>
        <w:ind w:left="0" w:firstLine="3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аукцион в электронной форме на право заключения договора аренды земельного участка, государственная собственность на ко</w:t>
      </w:r>
      <w:r w:rsidR="00123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не разграничена, сроком на 5 лет 6 месяцев.</w:t>
      </w:r>
    </w:p>
    <w:p w14:paraId="389EC9D1" w14:textId="6331E4E4" w:rsidR="00123013" w:rsidRDefault="00123013" w:rsidP="005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№1: земельный участок с кадастровым номером 86:09:0301005:487, площадью 6 697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адресу: Ханты-Мансийский автономный округ-Югра, Советский район, пгт. Пионерский, Северная промышленная зона №2, земельный участок №18. Вид разрешенного использования: склады (код 6.9).</w:t>
      </w:r>
    </w:p>
    <w:p w14:paraId="2310EBA6" w14:textId="77777777" w:rsidR="00541C0F" w:rsidRDefault="00123013" w:rsidP="00541C0F">
      <w:pPr>
        <w:pStyle w:val="a5"/>
        <w:numPr>
          <w:ilvl w:val="0"/>
          <w:numId w:val="5"/>
        </w:numPr>
        <w:spacing w:after="0" w:line="240" w:lineRule="auto"/>
        <w:ind w:left="0" w:firstLine="3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начальный размер годовой арендной платы земельного участка (начальная цена лота аукциона) в размере не менее полутора процентов кадастровой стоимости такого земельного участка, результаты государственной кадастровой оценки утверждены не ранее чем за пять лет до даты принятия решения о проведении аукциона </w:t>
      </w:r>
    </w:p>
    <w:p w14:paraId="495009EC" w14:textId="039DBED4" w:rsidR="00123013" w:rsidRPr="00541C0F" w:rsidRDefault="00123013" w:rsidP="005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0F">
        <w:rPr>
          <w:rFonts w:ascii="Times New Roman" w:eastAsia="Times New Roman" w:hAnsi="Times New Roman" w:cs="Times New Roman"/>
          <w:sz w:val="24"/>
          <w:szCs w:val="24"/>
          <w:lang w:eastAsia="ru-RU"/>
        </w:rPr>
        <w:t>(89 000), задаток в размере 100% от начальной цены лота, величину повышения цены («шаг аукциона») в размере 3% от начальной цены лота</w:t>
      </w:r>
      <w:r w:rsidR="00541C0F" w:rsidRPr="00541C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549D76" w14:textId="767EE748" w:rsidR="00541C0F" w:rsidRDefault="00541C0F" w:rsidP="00541C0F">
      <w:pPr>
        <w:pStyle w:val="a5"/>
        <w:numPr>
          <w:ilvl w:val="0"/>
          <w:numId w:val="5"/>
        </w:numPr>
        <w:spacing w:after="0" w:line="240" w:lineRule="auto"/>
        <w:ind w:left="0" w:firstLine="3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специалисту по земельным отношениям подготовить и разместить извещение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F65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653E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65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proofErr w:type="spellEnd"/>
        <w:r w:rsidRPr="00F653E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65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F653E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653E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бюллетене «Пионерский Вестник» и на официальном сайте органов местного самоуправления городского поселения Пионерский.</w:t>
      </w:r>
    </w:p>
    <w:p w14:paraId="68B6E0BC" w14:textId="5A62827E" w:rsidR="00541C0F" w:rsidRDefault="00541C0F" w:rsidP="00541C0F">
      <w:pPr>
        <w:pStyle w:val="a5"/>
        <w:numPr>
          <w:ilvl w:val="0"/>
          <w:numId w:val="5"/>
        </w:numPr>
        <w:spacing w:after="0" w:line="240" w:lineRule="auto"/>
        <w:ind w:left="0" w:firstLine="3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14:paraId="5DD01666" w14:textId="77777777" w:rsidR="00541C0F" w:rsidRDefault="00541C0F" w:rsidP="0054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FD854" w14:textId="77777777" w:rsidR="00541C0F" w:rsidRPr="00541C0F" w:rsidRDefault="00541C0F" w:rsidP="0054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EECD8" w14:textId="243D2F05" w:rsidR="00956447" w:rsidRPr="00541C0F" w:rsidRDefault="00541C0F" w:rsidP="00956447">
      <w:pPr>
        <w:rPr>
          <w:rFonts w:ascii="Times New Roman" w:hAnsi="Times New Roman" w:cs="Times New Roman"/>
        </w:rPr>
      </w:pPr>
      <w:r w:rsidRPr="00541C0F">
        <w:rPr>
          <w:rFonts w:ascii="Times New Roman" w:hAnsi="Times New Roman" w:cs="Times New Roman"/>
        </w:rPr>
        <w:t>Глава городского поселения Пионерский                                                                               В.С. Зубчик</w:t>
      </w:r>
    </w:p>
    <w:sectPr w:rsidR="00956447" w:rsidRPr="00541C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EDFE" w14:textId="77777777" w:rsidR="006A27B5" w:rsidRDefault="006A27B5" w:rsidP="00956447">
      <w:pPr>
        <w:spacing w:after="0" w:line="240" w:lineRule="auto"/>
      </w:pPr>
      <w:r>
        <w:separator/>
      </w:r>
    </w:p>
  </w:endnote>
  <w:endnote w:type="continuationSeparator" w:id="0">
    <w:p w14:paraId="0021D248" w14:textId="77777777" w:rsidR="006A27B5" w:rsidRDefault="006A27B5" w:rsidP="0095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61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8E9B" w14:textId="77777777" w:rsidR="006A27B5" w:rsidRDefault="006A27B5" w:rsidP="00956447">
      <w:pPr>
        <w:spacing w:after="0" w:line="240" w:lineRule="auto"/>
      </w:pPr>
      <w:r>
        <w:separator/>
      </w:r>
    </w:p>
  </w:footnote>
  <w:footnote w:type="continuationSeparator" w:id="0">
    <w:p w14:paraId="3F59B757" w14:textId="77777777" w:rsidR="006A27B5" w:rsidRDefault="006A27B5" w:rsidP="0095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18CC"/>
    <w:multiLevelType w:val="hybridMultilevel"/>
    <w:tmpl w:val="5A722228"/>
    <w:lvl w:ilvl="0" w:tplc="31D42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4C757B6C"/>
    <w:multiLevelType w:val="hybridMultilevel"/>
    <w:tmpl w:val="038EBA2C"/>
    <w:lvl w:ilvl="0" w:tplc="A0402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746CC7"/>
    <w:multiLevelType w:val="hybridMultilevel"/>
    <w:tmpl w:val="53728C96"/>
    <w:lvl w:ilvl="0" w:tplc="42D67FE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59432476"/>
    <w:multiLevelType w:val="hybridMultilevel"/>
    <w:tmpl w:val="38B008DC"/>
    <w:lvl w:ilvl="0" w:tplc="1F3CA9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883163E"/>
    <w:multiLevelType w:val="hybridMultilevel"/>
    <w:tmpl w:val="A8D09E64"/>
    <w:lvl w:ilvl="0" w:tplc="C69C0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4499202">
    <w:abstractNumId w:val="4"/>
  </w:num>
  <w:num w:numId="2" w16cid:durableId="607473535">
    <w:abstractNumId w:val="3"/>
  </w:num>
  <w:num w:numId="3" w16cid:durableId="1478231175">
    <w:abstractNumId w:val="1"/>
  </w:num>
  <w:num w:numId="4" w16cid:durableId="366150532">
    <w:abstractNumId w:val="0"/>
  </w:num>
  <w:num w:numId="5" w16cid:durableId="24322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47"/>
    <w:rsid w:val="00123013"/>
    <w:rsid w:val="00247B2E"/>
    <w:rsid w:val="003A61F2"/>
    <w:rsid w:val="00541C0F"/>
    <w:rsid w:val="0069663A"/>
    <w:rsid w:val="006A27B5"/>
    <w:rsid w:val="006C0B77"/>
    <w:rsid w:val="008242FF"/>
    <w:rsid w:val="00870751"/>
    <w:rsid w:val="00922C48"/>
    <w:rsid w:val="00956447"/>
    <w:rsid w:val="00975F3C"/>
    <w:rsid w:val="00A9170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FD6A"/>
  <w15:chartTrackingRefBased/>
  <w15:docId w15:val="{CB79827A-22CA-48A7-891A-4C2921A6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447"/>
    <w:pPr>
      <w:suppressAutoHyphens/>
      <w:spacing w:after="200" w:line="276" w:lineRule="auto"/>
    </w:pPr>
    <w:rPr>
      <w:rFonts w:ascii="Calibri" w:eastAsia="Calibri" w:hAnsi="Calibri" w:cs="font610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56447"/>
    <w:rPr>
      <w:rFonts w:ascii="Calibri" w:eastAsia="Calibri" w:hAnsi="Calibri" w:cs="font610"/>
      <w:kern w:val="0"/>
      <w:lang w:eastAsia="zh-CN"/>
      <w14:ligatures w14:val="none"/>
    </w:rPr>
  </w:style>
  <w:style w:type="paragraph" w:styleId="a5">
    <w:name w:val="List Paragraph"/>
    <w:basedOn w:val="a"/>
    <w:uiPriority w:val="34"/>
    <w:qFormat/>
    <w:rsid w:val="0095644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5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447"/>
    <w:rPr>
      <w:rFonts w:ascii="Calibri" w:eastAsia="Calibri" w:hAnsi="Calibri" w:cs="font610"/>
      <w:kern w:val="0"/>
      <w:lang w:eastAsia="zh-CN"/>
      <w14:ligatures w14:val="none"/>
    </w:rPr>
  </w:style>
  <w:style w:type="character" w:styleId="a8">
    <w:name w:val="Hyperlink"/>
    <w:basedOn w:val="a0"/>
    <w:uiPriority w:val="99"/>
    <w:unhideWhenUsed/>
    <w:rsid w:val="00541C0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86DC-7951-4B7B-B7BD-7CFCAA22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ADMpio1</dc:creator>
  <cp:keywords/>
  <dc:description/>
  <cp:lastModifiedBy>ADMpio1</cp:lastModifiedBy>
  <cp:revision>3</cp:revision>
  <cp:lastPrinted>2024-12-20T12:59:00Z</cp:lastPrinted>
  <dcterms:created xsi:type="dcterms:W3CDTF">2024-12-19T06:14:00Z</dcterms:created>
  <dcterms:modified xsi:type="dcterms:W3CDTF">2024-12-20T13:02:00Z</dcterms:modified>
</cp:coreProperties>
</file>