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F979D6" w:rsidRDefault="00F979D6" w:rsidP="00F979D6">
      <w:pPr>
        <w:autoSpaceDN w:val="0"/>
        <w:rPr>
          <w:sz w:val="24"/>
          <w:szCs w:val="24"/>
        </w:rPr>
      </w:pPr>
    </w:p>
    <w:p w:rsidR="00F979D6" w:rsidRPr="008F5900" w:rsidRDefault="00F979D6" w:rsidP="00F979D6">
      <w:pPr>
        <w:autoSpaceDN w:val="0"/>
        <w:ind w:firstLine="851"/>
        <w:jc w:val="both"/>
        <w:rPr>
          <w:sz w:val="24"/>
          <w:szCs w:val="24"/>
        </w:rPr>
      </w:pPr>
    </w:p>
    <w:p w:rsidR="00F979D6" w:rsidRPr="008F5900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F979D6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публичных</w:t>
      </w:r>
      <w:r w:rsidRPr="008F5900">
        <w:rPr>
          <w:b/>
          <w:bCs/>
          <w:sz w:val="24"/>
          <w:szCs w:val="24"/>
        </w:rPr>
        <w:t xml:space="preserve"> обсуждений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>
        <w:rPr>
          <w:b/>
          <w:bCs/>
          <w:sz w:val="24"/>
          <w:szCs w:val="24"/>
        </w:rPr>
        <w:t xml:space="preserve">доклада </w:t>
      </w:r>
      <w:r w:rsidRPr="008C0CDC">
        <w:rPr>
          <w:b/>
          <w:sz w:val="24"/>
          <w:szCs w:val="24"/>
        </w:rPr>
        <w:t xml:space="preserve">о результатах правоприменительной практики 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8C0CDC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жилищного</w:t>
      </w:r>
      <w:r w:rsidRPr="008C0CDC">
        <w:rPr>
          <w:b/>
          <w:sz w:val="24"/>
          <w:szCs w:val="24"/>
        </w:rPr>
        <w:t xml:space="preserve"> контроля на территории городского поселения Пионерский</w:t>
      </w:r>
      <w:r>
        <w:rPr>
          <w:b/>
          <w:sz w:val="24"/>
          <w:szCs w:val="24"/>
        </w:rPr>
        <w:t xml:space="preserve"> за</w:t>
      </w:r>
      <w:r w:rsidRPr="008C0C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8C0CDC">
        <w:rPr>
          <w:b/>
          <w:sz w:val="24"/>
          <w:szCs w:val="24"/>
        </w:rPr>
        <w:t xml:space="preserve"> год</w:t>
      </w:r>
    </w:p>
    <w:p w:rsidR="00F979D6" w:rsidRPr="008C0CDC" w:rsidRDefault="00F979D6" w:rsidP="00F979D6">
      <w:pPr>
        <w:ind w:firstLine="708"/>
        <w:jc w:val="both"/>
        <w:rPr>
          <w:sz w:val="24"/>
          <w:szCs w:val="24"/>
        </w:rPr>
      </w:pPr>
    </w:p>
    <w:p w:rsidR="00F979D6" w:rsidRPr="00436ABB" w:rsidRDefault="00F979D6" w:rsidP="00F979D6">
      <w:pPr>
        <w:spacing w:line="271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постановления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проводится общественное обсуждение проекта </w:t>
      </w:r>
      <w:r w:rsidRPr="00436ABB">
        <w:rPr>
          <w:bCs/>
          <w:sz w:val="24"/>
          <w:szCs w:val="24"/>
        </w:rPr>
        <w:t xml:space="preserve">доклада </w:t>
      </w:r>
      <w:r w:rsidRPr="00436ABB">
        <w:rPr>
          <w:sz w:val="24"/>
          <w:szCs w:val="24"/>
        </w:rPr>
        <w:t>о результатах правоприменительной практики при осуществлении муниципального</w:t>
      </w:r>
      <w:proofErr w:type="gramEnd"/>
      <w:r w:rsidRPr="00436ABB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 w:rsidRPr="00436ABB">
        <w:rPr>
          <w:sz w:val="24"/>
          <w:szCs w:val="24"/>
        </w:rPr>
        <w:t xml:space="preserve"> контроля на территории городского поселения Пионерский </w:t>
      </w:r>
      <w:r>
        <w:rPr>
          <w:sz w:val="24"/>
          <w:szCs w:val="24"/>
        </w:rPr>
        <w:t>за</w:t>
      </w:r>
      <w:r w:rsidRPr="00436AB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436ABB">
        <w:rPr>
          <w:sz w:val="24"/>
          <w:szCs w:val="24"/>
        </w:rPr>
        <w:t xml:space="preserve"> год</w:t>
      </w:r>
      <w:r w:rsidRPr="00436ABB">
        <w:rPr>
          <w:bCs/>
          <w:sz w:val="24"/>
          <w:szCs w:val="24"/>
        </w:rPr>
        <w:t xml:space="preserve">» (далее – проект </w:t>
      </w:r>
      <w:r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публичного обсуждения: с 21 февраля 2024 года по 29 февраля 2024 года.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F5900">
        <w:rPr>
          <w:sz w:val="24"/>
          <w:szCs w:val="24"/>
        </w:rPr>
        <w:t xml:space="preserve">рганизатор </w:t>
      </w:r>
      <w:r>
        <w:rPr>
          <w:sz w:val="24"/>
          <w:szCs w:val="24"/>
        </w:rPr>
        <w:t xml:space="preserve">публичных обсуждений: Администрация </w:t>
      </w:r>
      <w:r w:rsidRPr="00266B75">
        <w:rPr>
          <w:sz w:val="24"/>
          <w:szCs w:val="24"/>
        </w:rPr>
        <w:t xml:space="preserve"> городского поселения </w:t>
      </w:r>
      <w:proofErr w:type="gramStart"/>
      <w:r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F979D6" w:rsidRPr="00C9170D" w:rsidRDefault="00F979D6" w:rsidP="00F979D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 xml:space="preserve">оекта доклада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bookmarkStart w:id="0" w:name="_GoBack"/>
      <w:r w:rsidRPr="00C9170D">
        <w:rPr>
          <w:sz w:val="24"/>
          <w:szCs w:val="24"/>
          <w:u w:val="single"/>
        </w:rPr>
        <w:t>https://pioner.sovrnhmao.ru/docs/oo.php</w:t>
      </w:r>
      <w:r w:rsidRPr="00C9170D">
        <w:rPr>
          <w:sz w:val="24"/>
          <w:szCs w:val="24"/>
        </w:rPr>
        <w:t xml:space="preserve">. </w:t>
      </w:r>
      <w:bookmarkEnd w:id="0"/>
    </w:p>
    <w:p w:rsidR="00F979D6" w:rsidRPr="00B7337D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организатора публичного </w:t>
      </w:r>
      <w:r w:rsidRPr="00B7337D">
        <w:rPr>
          <w:sz w:val="24"/>
          <w:szCs w:val="24"/>
        </w:rPr>
        <w:t xml:space="preserve">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(доб.206).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публичного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почтовым отправлением в приемную Администрации городского поселения Пионерский по адресу: 628250, Ханты-Мансийский автономный округ-Югра,  Советский район,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>
        <w:rPr>
          <w:sz w:val="24"/>
          <w:szCs w:val="24"/>
        </w:rPr>
        <w:t>, д. 10.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публичных обсуждений вносятся в произвольной форме с обязательным указанием: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F979D6" w:rsidRPr="00DB44BB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 – наименования, основного регистрационного номера, места нахождения и адреса с приложением документов.</w:t>
      </w:r>
    </w:p>
    <w:p w:rsidR="00F979D6" w:rsidRPr="00B23F43" w:rsidRDefault="00F979D6" w:rsidP="00F979D6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Pr="00D9057B">
        <w:rPr>
          <w:sz w:val="21"/>
          <w:szCs w:val="21"/>
        </w:rPr>
        <w:t xml:space="preserve"> </w:t>
      </w:r>
    </w:p>
    <w:p w:rsidR="00F979D6" w:rsidRPr="00DB44BB" w:rsidRDefault="00F979D6" w:rsidP="00F979D6">
      <w:pPr>
        <w:spacing w:before="100" w:beforeAutospacing="1" w:after="100" w:afterAutospacing="1"/>
        <w:rPr>
          <w:sz w:val="24"/>
          <w:szCs w:val="24"/>
        </w:rPr>
      </w:pPr>
    </w:p>
    <w:p w:rsidR="00F979D6" w:rsidRDefault="00F979D6" w:rsidP="00F979D6">
      <w:pPr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 __________________________ О.И. Литвинова</w:t>
      </w:r>
    </w:p>
    <w:p w:rsidR="005C5B32" w:rsidRDefault="005C5B32" w:rsidP="00F979D6">
      <w:pPr>
        <w:autoSpaceDN w:val="0"/>
        <w:ind w:firstLine="851"/>
        <w:jc w:val="center"/>
        <w:rPr>
          <w:sz w:val="24"/>
          <w:szCs w:val="24"/>
        </w:rPr>
      </w:pP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0" w:rsidRDefault="00682C50" w:rsidP="00F12850">
      <w:r>
        <w:separator/>
      </w:r>
    </w:p>
  </w:endnote>
  <w:endnote w:type="continuationSeparator" w:id="0">
    <w:p w:rsidR="00682C50" w:rsidRDefault="00682C50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0" w:rsidRDefault="00682C50" w:rsidP="00F12850">
      <w:r>
        <w:separator/>
      </w:r>
    </w:p>
  </w:footnote>
  <w:footnote w:type="continuationSeparator" w:id="0">
    <w:p w:rsidR="00682C50" w:rsidRDefault="00682C50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2C50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979D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0529-EA9B-430B-BE83-C1ADDF9F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7</cp:revision>
  <cp:lastPrinted>2024-02-21T12:06:00Z</cp:lastPrinted>
  <dcterms:created xsi:type="dcterms:W3CDTF">2022-11-10T08:56:00Z</dcterms:created>
  <dcterms:modified xsi:type="dcterms:W3CDTF">2024-02-21T12:10:00Z</dcterms:modified>
</cp:coreProperties>
</file>