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64" w:rsidRDefault="00437D64" w:rsidP="00750F82">
      <w:pPr>
        <w:jc w:val="center"/>
        <w:rPr>
          <w:b/>
          <w:sz w:val="32"/>
          <w:szCs w:val="32"/>
        </w:rPr>
      </w:pPr>
      <w:bookmarkStart w:id="0" w:name="_GoBack"/>
      <w:bookmarkEnd w:id="0"/>
    </w:p>
    <w:p w:rsidR="00437D64" w:rsidRDefault="00437D64" w:rsidP="00750F82">
      <w:pPr>
        <w:jc w:val="center"/>
        <w:rPr>
          <w:b/>
          <w:sz w:val="32"/>
          <w:szCs w:val="32"/>
        </w:rPr>
      </w:pPr>
    </w:p>
    <w:p w:rsidR="00750F82" w:rsidRPr="009201F0" w:rsidRDefault="00750F82" w:rsidP="00750F82">
      <w:pPr>
        <w:jc w:val="center"/>
        <w:rPr>
          <w:b/>
          <w:sz w:val="32"/>
          <w:szCs w:val="32"/>
        </w:rPr>
      </w:pPr>
      <w:r w:rsidRPr="009201F0">
        <w:rPr>
          <w:b/>
          <w:sz w:val="32"/>
          <w:szCs w:val="32"/>
        </w:rPr>
        <w:t>Ханты-Мансийский автономный округ – Югра</w:t>
      </w:r>
    </w:p>
    <w:p w:rsidR="00750F82" w:rsidRPr="009201F0" w:rsidRDefault="00750F82" w:rsidP="00750F82">
      <w:pPr>
        <w:widowControl w:val="0"/>
        <w:autoSpaceDE w:val="0"/>
        <w:autoSpaceDN w:val="0"/>
        <w:adjustRightInd w:val="0"/>
        <w:jc w:val="center"/>
        <w:rPr>
          <w:b/>
          <w:sz w:val="32"/>
          <w:szCs w:val="32"/>
        </w:rPr>
      </w:pPr>
      <w:r w:rsidRPr="009201F0">
        <w:rPr>
          <w:b/>
          <w:sz w:val="32"/>
          <w:szCs w:val="32"/>
        </w:rPr>
        <w:t>Советский район</w:t>
      </w:r>
    </w:p>
    <w:p w:rsidR="00750F82" w:rsidRPr="009201F0" w:rsidRDefault="00750F82" w:rsidP="00750F82">
      <w:pPr>
        <w:spacing w:line="240" w:lineRule="atLeast"/>
        <w:jc w:val="center"/>
        <w:rPr>
          <w:b/>
          <w:sz w:val="32"/>
          <w:szCs w:val="32"/>
        </w:rPr>
      </w:pPr>
      <w:r w:rsidRPr="009201F0">
        <w:rPr>
          <w:b/>
          <w:sz w:val="32"/>
          <w:szCs w:val="32"/>
        </w:rPr>
        <w:t>городское поселение Пионерский</w:t>
      </w:r>
    </w:p>
    <w:p w:rsidR="00750F82" w:rsidRPr="009201F0" w:rsidRDefault="00750F82" w:rsidP="00750F82">
      <w:pPr>
        <w:jc w:val="center"/>
        <w:rPr>
          <w:b/>
          <w:sz w:val="22"/>
          <w:szCs w:val="24"/>
        </w:rPr>
      </w:pPr>
    </w:p>
    <w:p w:rsidR="00750F82" w:rsidRPr="009201F0" w:rsidRDefault="00750F82" w:rsidP="00750F82">
      <w:pPr>
        <w:spacing w:line="240" w:lineRule="atLeast"/>
        <w:jc w:val="center"/>
        <w:rPr>
          <w:b/>
          <w:sz w:val="48"/>
          <w:szCs w:val="48"/>
        </w:rPr>
      </w:pPr>
      <w:r w:rsidRPr="009201F0">
        <w:rPr>
          <w:b/>
          <w:sz w:val="48"/>
          <w:szCs w:val="48"/>
        </w:rPr>
        <w:t>С О В Е Т   Д Е П У Т А Т О В</w:t>
      </w:r>
    </w:p>
    <w:p w:rsidR="00750F82" w:rsidRPr="009201F0" w:rsidRDefault="00750F82" w:rsidP="00750F82">
      <w:pPr>
        <w:spacing w:line="240" w:lineRule="atLeast"/>
        <w:jc w:val="center"/>
        <w:rPr>
          <w:sz w:val="24"/>
          <w:szCs w:val="24"/>
        </w:rPr>
      </w:pP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900"/>
      </w:tblGrid>
      <w:tr w:rsidR="00750F82" w:rsidRPr="009201F0" w:rsidTr="00757650">
        <w:trPr>
          <w:trHeight w:val="100"/>
        </w:trPr>
        <w:tc>
          <w:tcPr>
            <w:tcW w:w="9900" w:type="dxa"/>
            <w:tcBorders>
              <w:top w:val="double" w:sz="12" w:space="0" w:color="auto"/>
              <w:left w:val="nil"/>
              <w:bottom w:val="nil"/>
              <w:right w:val="nil"/>
            </w:tcBorders>
          </w:tcPr>
          <w:p w:rsidR="00750F82" w:rsidRPr="009201F0" w:rsidRDefault="00750F82" w:rsidP="00757650">
            <w:pPr>
              <w:jc w:val="center"/>
              <w:rPr>
                <w:sz w:val="24"/>
                <w:szCs w:val="24"/>
              </w:rPr>
            </w:pPr>
          </w:p>
          <w:p w:rsidR="00750F82" w:rsidRPr="009201F0" w:rsidRDefault="00750F82" w:rsidP="00757650">
            <w:pPr>
              <w:spacing w:line="240" w:lineRule="atLeast"/>
              <w:jc w:val="center"/>
              <w:rPr>
                <w:b/>
                <w:sz w:val="24"/>
                <w:szCs w:val="24"/>
              </w:rPr>
            </w:pPr>
          </w:p>
        </w:tc>
      </w:tr>
    </w:tbl>
    <w:p w:rsidR="0069285D" w:rsidRDefault="00750F82" w:rsidP="009C21EE">
      <w:pPr>
        <w:jc w:val="center"/>
        <w:rPr>
          <w:b/>
          <w:sz w:val="32"/>
          <w:szCs w:val="32"/>
        </w:rPr>
      </w:pPr>
      <w:r w:rsidRPr="009201F0">
        <w:rPr>
          <w:b/>
          <w:sz w:val="32"/>
          <w:szCs w:val="32"/>
        </w:rPr>
        <w:t>РЕШЕНИЕ</w:t>
      </w:r>
    </w:p>
    <w:p w:rsidR="00750F82" w:rsidRPr="009201F0" w:rsidRDefault="00750F82" w:rsidP="00750F82">
      <w:pPr>
        <w:tabs>
          <w:tab w:val="left" w:pos="700"/>
        </w:tabs>
        <w:jc w:val="both"/>
        <w:rPr>
          <w:sz w:val="24"/>
          <w:szCs w:val="24"/>
        </w:rPr>
      </w:pPr>
    </w:p>
    <w:p w:rsidR="00750F82" w:rsidRPr="009C21EE" w:rsidRDefault="009C21EE" w:rsidP="00750F82">
      <w:pPr>
        <w:tabs>
          <w:tab w:val="left" w:pos="700"/>
        </w:tabs>
        <w:jc w:val="both"/>
        <w:rPr>
          <w:bCs/>
          <w:sz w:val="24"/>
          <w:szCs w:val="24"/>
          <w:u w:val="single"/>
        </w:rPr>
      </w:pPr>
      <w:r>
        <w:rPr>
          <w:bCs/>
          <w:sz w:val="24"/>
          <w:szCs w:val="24"/>
        </w:rPr>
        <w:t>« 03</w:t>
      </w:r>
      <w:r w:rsidR="00437D64">
        <w:rPr>
          <w:bCs/>
          <w:sz w:val="24"/>
          <w:szCs w:val="24"/>
        </w:rPr>
        <w:t xml:space="preserve"> » февраля 2022</w:t>
      </w:r>
      <w:r w:rsidR="00750F82" w:rsidRPr="009201F0">
        <w:rPr>
          <w:bCs/>
          <w:sz w:val="24"/>
          <w:szCs w:val="24"/>
        </w:rPr>
        <w:t xml:space="preserve"> г.                                   </w:t>
      </w:r>
      <w:r w:rsidR="00EE7F3D">
        <w:rPr>
          <w:bCs/>
          <w:sz w:val="24"/>
          <w:szCs w:val="24"/>
        </w:rPr>
        <w:t xml:space="preserve">                                                         </w:t>
      </w:r>
      <w:r w:rsidR="00750F82" w:rsidRPr="009201F0">
        <w:rPr>
          <w:bCs/>
          <w:sz w:val="24"/>
          <w:szCs w:val="24"/>
        </w:rPr>
        <w:t xml:space="preserve">                        </w:t>
      </w:r>
      <w:r w:rsidR="00750F82">
        <w:rPr>
          <w:bCs/>
          <w:sz w:val="24"/>
          <w:szCs w:val="24"/>
        </w:rPr>
        <w:t>№</w:t>
      </w:r>
      <w:r>
        <w:rPr>
          <w:bCs/>
          <w:sz w:val="24"/>
          <w:szCs w:val="24"/>
          <w:u w:val="single"/>
        </w:rPr>
        <w:t xml:space="preserve"> 209</w:t>
      </w:r>
    </w:p>
    <w:p w:rsidR="00750F82" w:rsidRPr="00522714" w:rsidRDefault="00750F82" w:rsidP="00750F82">
      <w:pPr>
        <w:rPr>
          <w:b/>
          <w:bCs/>
          <w:sz w:val="24"/>
          <w:szCs w:val="24"/>
        </w:rPr>
      </w:pPr>
    </w:p>
    <w:p w:rsidR="00750F82" w:rsidRDefault="00750F82" w:rsidP="00750F82">
      <w:pPr>
        <w:jc w:val="both"/>
        <w:rPr>
          <w:sz w:val="24"/>
          <w:szCs w:val="24"/>
        </w:rPr>
      </w:pPr>
      <w:r>
        <w:rPr>
          <w:sz w:val="24"/>
          <w:szCs w:val="24"/>
        </w:rPr>
        <w:tab/>
      </w:r>
    </w:p>
    <w:p w:rsidR="00676E84" w:rsidRPr="00676E84" w:rsidRDefault="00676E84" w:rsidP="00676E84">
      <w:pPr>
        <w:rPr>
          <w:sz w:val="24"/>
          <w:szCs w:val="24"/>
        </w:rPr>
      </w:pPr>
      <w:r w:rsidRPr="00676E84">
        <w:rPr>
          <w:sz w:val="24"/>
          <w:szCs w:val="24"/>
        </w:rPr>
        <w:t xml:space="preserve">«Об отчете деятельности главы  поселения </w:t>
      </w:r>
    </w:p>
    <w:p w:rsidR="00676E84" w:rsidRPr="00676E84" w:rsidRDefault="00676E84" w:rsidP="00676E84">
      <w:pPr>
        <w:rPr>
          <w:sz w:val="24"/>
          <w:szCs w:val="24"/>
        </w:rPr>
      </w:pPr>
      <w:r w:rsidRPr="00676E84">
        <w:rPr>
          <w:sz w:val="24"/>
          <w:szCs w:val="24"/>
        </w:rPr>
        <w:t>и деятельности местной администрации по решению</w:t>
      </w:r>
    </w:p>
    <w:p w:rsidR="00676E84" w:rsidRPr="00676E84" w:rsidRDefault="00676E84" w:rsidP="00676E84">
      <w:pPr>
        <w:rPr>
          <w:sz w:val="24"/>
          <w:szCs w:val="24"/>
        </w:rPr>
      </w:pPr>
      <w:r w:rsidRPr="00676E84">
        <w:rPr>
          <w:sz w:val="24"/>
          <w:szCs w:val="24"/>
        </w:rPr>
        <w:t xml:space="preserve">вопросов местного значения и отдельных </w:t>
      </w:r>
    </w:p>
    <w:p w:rsidR="00676E84" w:rsidRPr="00676E84" w:rsidRDefault="00676E84" w:rsidP="00676E84">
      <w:pPr>
        <w:rPr>
          <w:sz w:val="24"/>
          <w:szCs w:val="24"/>
        </w:rPr>
      </w:pPr>
      <w:r w:rsidRPr="00676E84">
        <w:rPr>
          <w:sz w:val="24"/>
          <w:szCs w:val="24"/>
        </w:rPr>
        <w:t xml:space="preserve">государственных полномочий </w:t>
      </w:r>
      <w:r>
        <w:rPr>
          <w:sz w:val="24"/>
          <w:szCs w:val="24"/>
        </w:rPr>
        <w:t xml:space="preserve"> за 2021</w:t>
      </w:r>
      <w:r w:rsidRPr="00676E84">
        <w:rPr>
          <w:sz w:val="24"/>
          <w:szCs w:val="24"/>
        </w:rPr>
        <w:t xml:space="preserve"> год»</w:t>
      </w:r>
    </w:p>
    <w:p w:rsidR="00676E84" w:rsidRPr="00676E84" w:rsidRDefault="00676E84" w:rsidP="00676E84">
      <w:pPr>
        <w:rPr>
          <w:sz w:val="24"/>
          <w:szCs w:val="24"/>
        </w:rPr>
      </w:pPr>
    </w:p>
    <w:p w:rsidR="00676E84" w:rsidRPr="00676E84" w:rsidRDefault="00676E84" w:rsidP="00676E84">
      <w:pPr>
        <w:rPr>
          <w:sz w:val="24"/>
          <w:szCs w:val="24"/>
        </w:rPr>
      </w:pPr>
    </w:p>
    <w:p w:rsidR="00676E84" w:rsidRPr="00676E84" w:rsidRDefault="00676E84" w:rsidP="00676E84">
      <w:pPr>
        <w:ind w:firstLine="567"/>
        <w:jc w:val="both"/>
        <w:rPr>
          <w:sz w:val="24"/>
          <w:szCs w:val="24"/>
        </w:rPr>
      </w:pPr>
      <w:r w:rsidRPr="00676E84">
        <w:rPr>
          <w:sz w:val="24"/>
          <w:szCs w:val="24"/>
        </w:rPr>
        <w:t xml:space="preserve">В соответствии с ч. 5.1. статьи 36 Федерального закона от 06.10.2003 года № 131- ФЗ «Об общих принципах организации местного самоуправления в РФ»,  Уставом городского поселения Пионерский,  </w:t>
      </w:r>
    </w:p>
    <w:p w:rsidR="00676E84" w:rsidRPr="00676E84" w:rsidRDefault="00676E84" w:rsidP="00676E84">
      <w:pPr>
        <w:ind w:firstLine="1416"/>
        <w:jc w:val="both"/>
        <w:rPr>
          <w:sz w:val="24"/>
          <w:szCs w:val="24"/>
        </w:rPr>
      </w:pPr>
    </w:p>
    <w:p w:rsidR="00676E84" w:rsidRPr="00676E84" w:rsidRDefault="00676E84" w:rsidP="00676E84">
      <w:pPr>
        <w:ind w:firstLine="1416"/>
        <w:jc w:val="both"/>
        <w:rPr>
          <w:b/>
          <w:sz w:val="24"/>
          <w:szCs w:val="24"/>
        </w:rPr>
      </w:pPr>
      <w:r w:rsidRPr="00676E84">
        <w:rPr>
          <w:b/>
          <w:sz w:val="24"/>
          <w:szCs w:val="24"/>
        </w:rPr>
        <w:t>Совет депутатов городского поселения Пионерский решил:</w:t>
      </w:r>
    </w:p>
    <w:p w:rsidR="00676E84" w:rsidRPr="00676E84" w:rsidRDefault="00676E84" w:rsidP="00676E84">
      <w:pPr>
        <w:ind w:firstLine="900"/>
        <w:jc w:val="both"/>
        <w:rPr>
          <w:b/>
          <w:sz w:val="24"/>
          <w:szCs w:val="24"/>
        </w:rPr>
      </w:pPr>
    </w:p>
    <w:p w:rsidR="00676E84" w:rsidRPr="00676E84" w:rsidRDefault="00676E84" w:rsidP="00676E84">
      <w:pPr>
        <w:ind w:firstLine="567"/>
        <w:jc w:val="both"/>
        <w:rPr>
          <w:sz w:val="24"/>
          <w:szCs w:val="24"/>
        </w:rPr>
      </w:pPr>
      <w:r w:rsidRPr="00676E84">
        <w:rPr>
          <w:sz w:val="24"/>
          <w:szCs w:val="24"/>
        </w:rPr>
        <w:t>1. Принять к сведению отчет о деятельности главы  поселения и деятельности местной администрации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w:t>
      </w:r>
      <w:r>
        <w:rPr>
          <w:sz w:val="24"/>
          <w:szCs w:val="24"/>
        </w:rPr>
        <w:t>кта Российской Федерации за 2021</w:t>
      </w:r>
      <w:r w:rsidRPr="00676E84">
        <w:rPr>
          <w:sz w:val="24"/>
          <w:szCs w:val="24"/>
        </w:rPr>
        <w:t xml:space="preserve"> год.</w:t>
      </w:r>
    </w:p>
    <w:p w:rsidR="00676E84" w:rsidRPr="00676E84" w:rsidRDefault="00676E84" w:rsidP="00676E84">
      <w:pPr>
        <w:autoSpaceDE w:val="0"/>
        <w:autoSpaceDN w:val="0"/>
        <w:adjustRightInd w:val="0"/>
        <w:ind w:firstLine="567"/>
        <w:jc w:val="both"/>
        <w:rPr>
          <w:bCs/>
          <w:color w:val="000000"/>
          <w:sz w:val="24"/>
          <w:szCs w:val="24"/>
        </w:rPr>
      </w:pPr>
      <w:r w:rsidRPr="00676E84">
        <w:rPr>
          <w:bCs/>
          <w:color w:val="000000"/>
          <w:sz w:val="24"/>
          <w:szCs w:val="24"/>
        </w:rPr>
        <w:t>2. Опубликовать настоящее решение в бюллетене «Пионерский Вестник» и разместить на официальном сайте Администрации городского поселения Пионерский.</w:t>
      </w:r>
    </w:p>
    <w:p w:rsidR="00676E84" w:rsidRPr="00676E84" w:rsidRDefault="00676E84" w:rsidP="00676E84">
      <w:pPr>
        <w:autoSpaceDE w:val="0"/>
        <w:autoSpaceDN w:val="0"/>
        <w:adjustRightInd w:val="0"/>
        <w:ind w:firstLine="567"/>
        <w:jc w:val="both"/>
        <w:rPr>
          <w:bCs/>
          <w:color w:val="000000"/>
          <w:sz w:val="24"/>
          <w:szCs w:val="24"/>
        </w:rPr>
      </w:pPr>
      <w:r w:rsidRPr="00676E84">
        <w:rPr>
          <w:bCs/>
          <w:color w:val="000000"/>
          <w:sz w:val="24"/>
          <w:szCs w:val="24"/>
        </w:rPr>
        <w:t>3. Настоящее решение вступает в силу после его официального опубликования.</w:t>
      </w:r>
    </w:p>
    <w:p w:rsidR="00676E84" w:rsidRPr="00676E84" w:rsidRDefault="00676E84" w:rsidP="00676E84">
      <w:pPr>
        <w:ind w:firstLine="900"/>
        <w:jc w:val="both"/>
        <w:rPr>
          <w:sz w:val="24"/>
          <w:szCs w:val="24"/>
        </w:rPr>
      </w:pPr>
      <w:r w:rsidRPr="00676E84">
        <w:rPr>
          <w:sz w:val="24"/>
          <w:szCs w:val="24"/>
        </w:rPr>
        <w:t xml:space="preserve"> </w:t>
      </w:r>
    </w:p>
    <w:p w:rsidR="00676E84" w:rsidRPr="00676E84" w:rsidRDefault="00676E84" w:rsidP="00676E84">
      <w:pPr>
        <w:ind w:firstLine="900"/>
        <w:rPr>
          <w:sz w:val="24"/>
          <w:szCs w:val="24"/>
        </w:rPr>
      </w:pPr>
    </w:p>
    <w:p w:rsidR="00750F82" w:rsidRDefault="00750F82" w:rsidP="00750F82">
      <w:pPr>
        <w:jc w:val="both"/>
        <w:rPr>
          <w:sz w:val="24"/>
          <w:szCs w:val="24"/>
        </w:rPr>
      </w:pPr>
    </w:p>
    <w:p w:rsidR="00750F82" w:rsidRDefault="00750F82" w:rsidP="00750F82">
      <w:pPr>
        <w:jc w:val="both"/>
        <w:rPr>
          <w:sz w:val="24"/>
          <w:szCs w:val="24"/>
        </w:rPr>
      </w:pPr>
    </w:p>
    <w:p w:rsidR="00750F82" w:rsidRPr="002B0C56" w:rsidRDefault="00750F82" w:rsidP="00750F82">
      <w:pPr>
        <w:jc w:val="both"/>
        <w:rPr>
          <w:sz w:val="24"/>
          <w:szCs w:val="24"/>
        </w:rPr>
      </w:pPr>
      <w:r w:rsidRPr="002B0C56">
        <w:rPr>
          <w:sz w:val="24"/>
          <w:szCs w:val="24"/>
        </w:rPr>
        <w:t xml:space="preserve">Председатель Совета депутатов </w:t>
      </w:r>
    </w:p>
    <w:p w:rsidR="00750F82" w:rsidRPr="002B0C56" w:rsidRDefault="00750F82" w:rsidP="00750F82">
      <w:pPr>
        <w:jc w:val="both"/>
        <w:rPr>
          <w:sz w:val="24"/>
          <w:szCs w:val="24"/>
        </w:rPr>
      </w:pPr>
      <w:r w:rsidRPr="002B0C56">
        <w:rPr>
          <w:sz w:val="24"/>
          <w:szCs w:val="24"/>
        </w:rPr>
        <w:t xml:space="preserve">городского поселения Пионерский                                                                </w:t>
      </w:r>
      <w:r>
        <w:rPr>
          <w:sz w:val="24"/>
          <w:szCs w:val="24"/>
        </w:rPr>
        <w:t>И.С. Татарчук</w:t>
      </w:r>
    </w:p>
    <w:p w:rsidR="00750F82" w:rsidRPr="002B0C56" w:rsidRDefault="00750F82" w:rsidP="00750F82">
      <w:pPr>
        <w:jc w:val="both"/>
        <w:rPr>
          <w:sz w:val="24"/>
          <w:szCs w:val="24"/>
        </w:rPr>
      </w:pPr>
    </w:p>
    <w:p w:rsidR="00750F82" w:rsidRPr="002B0C56" w:rsidRDefault="00750F82" w:rsidP="00750F82">
      <w:pPr>
        <w:jc w:val="both"/>
        <w:rPr>
          <w:sz w:val="24"/>
          <w:szCs w:val="24"/>
        </w:rPr>
      </w:pPr>
    </w:p>
    <w:p w:rsidR="00750F82" w:rsidRPr="002B0C56" w:rsidRDefault="00750F82" w:rsidP="00750F82">
      <w:pPr>
        <w:rPr>
          <w:sz w:val="24"/>
          <w:szCs w:val="24"/>
        </w:rPr>
      </w:pPr>
      <w:r w:rsidRPr="002B0C56">
        <w:rPr>
          <w:sz w:val="24"/>
          <w:szCs w:val="24"/>
        </w:rPr>
        <w:t xml:space="preserve">Глава </w:t>
      </w:r>
      <w:r w:rsidR="00A73652">
        <w:rPr>
          <w:sz w:val="24"/>
          <w:szCs w:val="24"/>
        </w:rPr>
        <w:t>городского поселения Пионерский</w:t>
      </w:r>
      <w:r w:rsidR="00EE7F3D">
        <w:rPr>
          <w:sz w:val="24"/>
          <w:szCs w:val="24"/>
        </w:rPr>
        <w:t xml:space="preserve">                                                     </w:t>
      </w:r>
      <w:r w:rsidR="00A659E6">
        <w:rPr>
          <w:sz w:val="24"/>
          <w:szCs w:val="24"/>
        </w:rPr>
        <w:t xml:space="preserve"> </w:t>
      </w:r>
      <w:r w:rsidRPr="002B0C56">
        <w:rPr>
          <w:sz w:val="24"/>
          <w:szCs w:val="24"/>
        </w:rPr>
        <w:t>В.С.</w:t>
      </w:r>
      <w:r w:rsidR="00A659E6">
        <w:rPr>
          <w:sz w:val="24"/>
          <w:szCs w:val="24"/>
        </w:rPr>
        <w:t xml:space="preserve"> </w:t>
      </w:r>
      <w:r w:rsidRPr="002B0C56">
        <w:rPr>
          <w:sz w:val="24"/>
          <w:szCs w:val="24"/>
        </w:rPr>
        <w:t>Зубчик</w:t>
      </w:r>
    </w:p>
    <w:p w:rsidR="00750F82" w:rsidRDefault="00750F82" w:rsidP="00750F82">
      <w:pPr>
        <w:jc w:val="both"/>
        <w:rPr>
          <w:sz w:val="24"/>
          <w:szCs w:val="24"/>
        </w:rPr>
      </w:pPr>
    </w:p>
    <w:p w:rsidR="00750F82" w:rsidRDefault="00750F82" w:rsidP="00750F82">
      <w:pPr>
        <w:jc w:val="both"/>
        <w:rPr>
          <w:sz w:val="24"/>
          <w:szCs w:val="24"/>
        </w:rPr>
      </w:pPr>
    </w:p>
    <w:p w:rsidR="00750F82" w:rsidRDefault="00750F82" w:rsidP="00750F82">
      <w:pPr>
        <w:spacing w:line="240" w:lineRule="atLeast"/>
        <w:jc w:val="both"/>
      </w:pPr>
    </w:p>
    <w:p w:rsidR="00750F82" w:rsidRDefault="00750F82" w:rsidP="00750F82">
      <w:pPr>
        <w:spacing w:line="240" w:lineRule="atLeast"/>
        <w:jc w:val="both"/>
      </w:pPr>
    </w:p>
    <w:p w:rsidR="00795411" w:rsidRDefault="00795411"/>
    <w:p w:rsidR="00750F82" w:rsidRDefault="00750F82"/>
    <w:p w:rsidR="00750F82" w:rsidRDefault="00750F82"/>
    <w:p w:rsidR="00750F82" w:rsidRDefault="00750F82"/>
    <w:p w:rsidR="00750F82" w:rsidRDefault="00750F82"/>
    <w:p w:rsidR="00750F82" w:rsidRDefault="00750F82"/>
    <w:p w:rsidR="00750F82" w:rsidRDefault="00750F82"/>
    <w:p w:rsidR="00AA3FBE" w:rsidRDefault="00AA3FBE"/>
    <w:p w:rsidR="00AA3FBE" w:rsidRDefault="00AA3FBE"/>
    <w:p w:rsidR="00AA3FBE" w:rsidRDefault="00AA3FBE"/>
    <w:p w:rsidR="00AA3FBE" w:rsidRDefault="00AA3FBE"/>
    <w:p w:rsidR="00750F82" w:rsidRDefault="00750F82"/>
    <w:p w:rsidR="00750F82" w:rsidRDefault="00750F82"/>
    <w:p w:rsidR="00437D64" w:rsidRPr="00437D64" w:rsidRDefault="00437D64" w:rsidP="00437D64">
      <w:pPr>
        <w:keepNext/>
        <w:jc w:val="center"/>
        <w:outlineLvl w:val="8"/>
        <w:rPr>
          <w:color w:val="000000"/>
          <w:sz w:val="32"/>
        </w:rPr>
      </w:pPr>
    </w:p>
    <w:p w:rsidR="00437D64" w:rsidRDefault="00437D64" w:rsidP="00437D64">
      <w:pPr>
        <w:keepNext/>
        <w:jc w:val="center"/>
        <w:outlineLvl w:val="8"/>
        <w:rPr>
          <w:color w:val="000000"/>
          <w:sz w:val="32"/>
        </w:rPr>
      </w:pPr>
    </w:p>
    <w:p w:rsidR="009C21EE" w:rsidRDefault="009C21EE" w:rsidP="00437D64">
      <w:pPr>
        <w:keepNext/>
        <w:jc w:val="center"/>
        <w:outlineLvl w:val="8"/>
        <w:rPr>
          <w:color w:val="000000"/>
          <w:sz w:val="32"/>
        </w:rPr>
      </w:pPr>
    </w:p>
    <w:p w:rsidR="009C21EE" w:rsidRPr="00437D64" w:rsidRDefault="009C21EE" w:rsidP="00437D64">
      <w:pPr>
        <w:keepNext/>
        <w:jc w:val="center"/>
        <w:outlineLvl w:val="8"/>
        <w:rPr>
          <w:color w:val="000000"/>
          <w:sz w:val="32"/>
        </w:rPr>
      </w:pPr>
    </w:p>
    <w:p w:rsidR="00437D64" w:rsidRPr="00437D64" w:rsidRDefault="00437D64" w:rsidP="00437D64">
      <w:pPr>
        <w:keepNext/>
        <w:jc w:val="center"/>
        <w:outlineLvl w:val="8"/>
        <w:rPr>
          <w:color w:val="000000"/>
          <w:sz w:val="32"/>
        </w:rPr>
      </w:pPr>
    </w:p>
    <w:p w:rsidR="00437D64" w:rsidRDefault="00437D64" w:rsidP="00676E84">
      <w:pPr>
        <w:keepNext/>
        <w:outlineLvl w:val="8"/>
        <w:rPr>
          <w:color w:val="000000"/>
          <w:sz w:val="32"/>
        </w:rPr>
      </w:pPr>
    </w:p>
    <w:p w:rsidR="00676E84" w:rsidRPr="00437D64" w:rsidRDefault="00676E84" w:rsidP="00676E84">
      <w:pPr>
        <w:keepNext/>
        <w:outlineLvl w:val="8"/>
        <w:rPr>
          <w:color w:val="000000"/>
          <w:sz w:val="32"/>
        </w:rPr>
      </w:pPr>
    </w:p>
    <w:p w:rsidR="00437D64" w:rsidRPr="00437D64" w:rsidRDefault="00437D64" w:rsidP="00437D64">
      <w:pPr>
        <w:keepNext/>
        <w:jc w:val="center"/>
        <w:outlineLvl w:val="8"/>
        <w:rPr>
          <w:color w:val="000000"/>
          <w:sz w:val="32"/>
        </w:rPr>
      </w:pPr>
    </w:p>
    <w:p w:rsidR="00437D64" w:rsidRPr="00437D64" w:rsidRDefault="00437D64" w:rsidP="00437D64">
      <w:pPr>
        <w:keepNext/>
        <w:jc w:val="center"/>
        <w:outlineLvl w:val="8"/>
        <w:rPr>
          <w:color w:val="000000"/>
          <w:sz w:val="32"/>
        </w:rPr>
      </w:pPr>
    </w:p>
    <w:p w:rsidR="00437D64" w:rsidRPr="00437D64" w:rsidRDefault="00437D64" w:rsidP="00437D64">
      <w:pPr>
        <w:keepNext/>
        <w:jc w:val="center"/>
        <w:outlineLvl w:val="8"/>
        <w:rPr>
          <w:b/>
          <w:color w:val="000000"/>
          <w:sz w:val="32"/>
        </w:rPr>
      </w:pPr>
      <w:r w:rsidRPr="00437D64">
        <w:rPr>
          <w:b/>
          <w:color w:val="000000"/>
          <w:sz w:val="32"/>
        </w:rPr>
        <w:t xml:space="preserve">ОТЧЕТ </w:t>
      </w:r>
    </w:p>
    <w:p w:rsidR="00437D64" w:rsidRPr="00437D64" w:rsidRDefault="00437D64" w:rsidP="00437D64">
      <w:pPr>
        <w:keepNext/>
        <w:jc w:val="center"/>
        <w:outlineLvl w:val="8"/>
        <w:rPr>
          <w:b/>
          <w:color w:val="000000"/>
          <w:sz w:val="32"/>
        </w:rPr>
      </w:pPr>
    </w:p>
    <w:p w:rsidR="00437D64" w:rsidRPr="00437D64" w:rsidRDefault="00437D64" w:rsidP="00437D64">
      <w:pPr>
        <w:rPr>
          <w:sz w:val="24"/>
          <w:szCs w:val="24"/>
        </w:rPr>
      </w:pPr>
    </w:p>
    <w:p w:rsidR="00437D64" w:rsidRPr="00437D64" w:rsidRDefault="00437D64" w:rsidP="00437D64">
      <w:pPr>
        <w:shd w:val="clear" w:color="auto" w:fill="FFFFFF"/>
        <w:jc w:val="center"/>
        <w:rPr>
          <w:b/>
          <w:sz w:val="40"/>
          <w:szCs w:val="40"/>
        </w:rPr>
      </w:pPr>
      <w:r w:rsidRPr="00437D64">
        <w:rPr>
          <w:b/>
          <w:sz w:val="40"/>
          <w:szCs w:val="40"/>
        </w:rPr>
        <w:t>о результатах деятельности главы,</w:t>
      </w:r>
    </w:p>
    <w:p w:rsidR="00437D64" w:rsidRPr="00437D64" w:rsidRDefault="00437D64" w:rsidP="00437D64">
      <w:pPr>
        <w:shd w:val="clear" w:color="auto" w:fill="FFFFFF"/>
        <w:jc w:val="center"/>
        <w:rPr>
          <w:b/>
          <w:sz w:val="40"/>
          <w:szCs w:val="40"/>
        </w:rPr>
      </w:pPr>
      <w:r w:rsidRPr="00437D64">
        <w:rPr>
          <w:b/>
          <w:sz w:val="40"/>
          <w:szCs w:val="40"/>
        </w:rPr>
        <w:t>о результатах деятельности администрации                городского поселения Пионерский за 2021 год</w:t>
      </w: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Default="00437D64" w:rsidP="00437D64">
      <w:pPr>
        <w:rPr>
          <w:sz w:val="24"/>
          <w:szCs w:val="24"/>
        </w:rPr>
      </w:pPr>
    </w:p>
    <w:p w:rsidR="009C21EE" w:rsidRPr="00437D64" w:rsidRDefault="009C21EE"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jc w:val="center"/>
        <w:rPr>
          <w:sz w:val="24"/>
          <w:szCs w:val="24"/>
        </w:rPr>
      </w:pPr>
      <w:r w:rsidRPr="00437D64">
        <w:rPr>
          <w:sz w:val="24"/>
          <w:szCs w:val="24"/>
        </w:rPr>
        <w:t xml:space="preserve">Содержание </w:t>
      </w:r>
    </w:p>
    <w:tbl>
      <w:tblPr>
        <w:tblStyle w:val="a4"/>
        <w:tblW w:w="10206" w:type="dxa"/>
        <w:tblInd w:w="250" w:type="dxa"/>
        <w:tblLayout w:type="fixed"/>
        <w:tblLook w:val="0480" w:firstRow="0" w:lastRow="0" w:firstColumn="1" w:lastColumn="0" w:noHBand="0" w:noVBand="1"/>
      </w:tblPr>
      <w:tblGrid>
        <w:gridCol w:w="882"/>
        <w:gridCol w:w="8731"/>
        <w:gridCol w:w="593"/>
      </w:tblGrid>
      <w:tr w:rsidR="00437D64" w:rsidRPr="00437D64" w:rsidTr="00D40E23">
        <w:trPr>
          <w:trHeight w:val="159"/>
        </w:trPr>
        <w:tc>
          <w:tcPr>
            <w:tcW w:w="882" w:type="dxa"/>
          </w:tcPr>
          <w:p w:rsidR="00437D64" w:rsidRPr="00437D64" w:rsidRDefault="00437D64" w:rsidP="00437D64">
            <w:pPr>
              <w:rPr>
                <w:sz w:val="24"/>
                <w:szCs w:val="24"/>
              </w:rPr>
            </w:pPr>
          </w:p>
        </w:tc>
        <w:tc>
          <w:tcPr>
            <w:tcW w:w="8731" w:type="dxa"/>
          </w:tcPr>
          <w:p w:rsidR="00437D64" w:rsidRPr="00437D64" w:rsidRDefault="00437D64" w:rsidP="00437D64">
            <w:pPr>
              <w:rPr>
                <w:sz w:val="24"/>
                <w:szCs w:val="24"/>
              </w:rPr>
            </w:pPr>
          </w:p>
        </w:tc>
        <w:tc>
          <w:tcPr>
            <w:tcW w:w="593" w:type="dxa"/>
          </w:tcPr>
          <w:p w:rsidR="00437D64" w:rsidRPr="00437D64" w:rsidRDefault="00437D64" w:rsidP="00437D64">
            <w:pPr>
              <w:rPr>
                <w:sz w:val="24"/>
                <w:szCs w:val="24"/>
              </w:rPr>
            </w:pPr>
            <w:r w:rsidRPr="00437D64">
              <w:rPr>
                <w:sz w:val="24"/>
                <w:szCs w:val="24"/>
              </w:rPr>
              <w:t>стр.</w:t>
            </w:r>
          </w:p>
        </w:tc>
      </w:tr>
      <w:tr w:rsidR="00437D64" w:rsidRPr="00437D64" w:rsidTr="00D40E23">
        <w:trPr>
          <w:trHeight w:val="329"/>
        </w:trPr>
        <w:tc>
          <w:tcPr>
            <w:tcW w:w="882" w:type="dxa"/>
          </w:tcPr>
          <w:p w:rsidR="00437D64" w:rsidRPr="00437D64" w:rsidRDefault="00437D64" w:rsidP="00437D64">
            <w:pPr>
              <w:rPr>
                <w:sz w:val="22"/>
                <w:szCs w:val="22"/>
              </w:rPr>
            </w:pPr>
            <w:r w:rsidRPr="00437D64">
              <w:rPr>
                <w:sz w:val="22"/>
                <w:szCs w:val="22"/>
              </w:rPr>
              <w:t>1</w:t>
            </w:r>
          </w:p>
        </w:tc>
        <w:tc>
          <w:tcPr>
            <w:tcW w:w="8731" w:type="dxa"/>
          </w:tcPr>
          <w:p w:rsidR="00437D64" w:rsidRPr="00437D64" w:rsidRDefault="00437D64" w:rsidP="00437D64">
            <w:pPr>
              <w:rPr>
                <w:b/>
                <w:sz w:val="22"/>
                <w:szCs w:val="22"/>
              </w:rPr>
            </w:pPr>
            <w:r w:rsidRPr="00437D64">
              <w:rPr>
                <w:b/>
                <w:sz w:val="22"/>
                <w:szCs w:val="22"/>
              </w:rPr>
              <w:t>ОСНОВНЫЕ ПОКАЗАТЕЛИ СОЦИАЛЬНО-ЭКОНОМИЧЕСКОГО</w:t>
            </w:r>
          </w:p>
          <w:p w:rsidR="00437D64" w:rsidRPr="00437D64" w:rsidRDefault="00437D64" w:rsidP="00437D64">
            <w:pPr>
              <w:rPr>
                <w:b/>
                <w:sz w:val="22"/>
                <w:szCs w:val="22"/>
              </w:rPr>
            </w:pPr>
            <w:r w:rsidRPr="00437D64">
              <w:rPr>
                <w:b/>
                <w:sz w:val="22"/>
                <w:szCs w:val="22"/>
              </w:rPr>
              <w:t xml:space="preserve"> РАЗВИТИЯ Г.П. ПИОНЕРСКИЙ</w:t>
            </w:r>
          </w:p>
        </w:tc>
        <w:tc>
          <w:tcPr>
            <w:tcW w:w="593" w:type="dxa"/>
          </w:tcPr>
          <w:p w:rsidR="00437D64" w:rsidRPr="00437D64" w:rsidRDefault="00437D64" w:rsidP="00437D64">
            <w:pPr>
              <w:jc w:val="center"/>
              <w:rPr>
                <w:sz w:val="22"/>
                <w:szCs w:val="22"/>
              </w:rPr>
            </w:pPr>
            <w:r w:rsidRPr="00437D64">
              <w:rPr>
                <w:sz w:val="22"/>
                <w:szCs w:val="22"/>
              </w:rPr>
              <w:t>4</w:t>
            </w:r>
          </w:p>
        </w:tc>
      </w:tr>
      <w:tr w:rsidR="00437D64" w:rsidRPr="00437D64" w:rsidTr="00D40E23">
        <w:trPr>
          <w:trHeight w:val="329"/>
        </w:trPr>
        <w:tc>
          <w:tcPr>
            <w:tcW w:w="882" w:type="dxa"/>
          </w:tcPr>
          <w:p w:rsidR="00437D64" w:rsidRPr="00437D64" w:rsidRDefault="00437D64" w:rsidP="00437D64">
            <w:pPr>
              <w:rPr>
                <w:sz w:val="22"/>
                <w:szCs w:val="22"/>
              </w:rPr>
            </w:pPr>
            <w:r w:rsidRPr="00437D64">
              <w:rPr>
                <w:sz w:val="22"/>
                <w:szCs w:val="22"/>
              </w:rPr>
              <w:t>2</w:t>
            </w:r>
          </w:p>
        </w:tc>
        <w:tc>
          <w:tcPr>
            <w:tcW w:w="8731" w:type="dxa"/>
          </w:tcPr>
          <w:p w:rsidR="00437D64" w:rsidRPr="00437D64" w:rsidRDefault="00437D64" w:rsidP="00437D64">
            <w:pPr>
              <w:rPr>
                <w:b/>
                <w:sz w:val="22"/>
                <w:szCs w:val="22"/>
              </w:rPr>
            </w:pPr>
            <w:r w:rsidRPr="00437D64">
              <w:rPr>
                <w:b/>
                <w:sz w:val="22"/>
                <w:szCs w:val="22"/>
              </w:rPr>
              <w:t>ОСУЩЕСТВЛЕНИЕ ГЛАВОЙ ПОСЕЛЕНИЯ ПОЛНОМОЧИЙ  КАК ВЫСШЕГО ДОЛЖНОСТНОГО ЛИЦА ПОСЕЛЕНИЯ</w:t>
            </w:r>
          </w:p>
        </w:tc>
        <w:tc>
          <w:tcPr>
            <w:tcW w:w="593" w:type="dxa"/>
          </w:tcPr>
          <w:p w:rsidR="00437D64" w:rsidRPr="00437D64" w:rsidRDefault="00437D64" w:rsidP="00437D64">
            <w:pPr>
              <w:jc w:val="center"/>
              <w:rPr>
                <w:sz w:val="22"/>
                <w:szCs w:val="22"/>
              </w:rPr>
            </w:pPr>
            <w:r w:rsidRPr="00437D64">
              <w:rPr>
                <w:sz w:val="22"/>
                <w:szCs w:val="22"/>
              </w:rPr>
              <w:t>5</w:t>
            </w:r>
          </w:p>
        </w:tc>
      </w:tr>
      <w:tr w:rsidR="00437D64" w:rsidRPr="00437D64" w:rsidTr="00D40E23">
        <w:trPr>
          <w:trHeight w:val="500"/>
        </w:trPr>
        <w:tc>
          <w:tcPr>
            <w:tcW w:w="882" w:type="dxa"/>
          </w:tcPr>
          <w:p w:rsidR="00437D64" w:rsidRPr="00437D64" w:rsidRDefault="00437D64" w:rsidP="00437D64">
            <w:pPr>
              <w:rPr>
                <w:sz w:val="22"/>
                <w:szCs w:val="22"/>
              </w:rPr>
            </w:pPr>
            <w:r w:rsidRPr="00437D64">
              <w:rPr>
                <w:sz w:val="22"/>
                <w:szCs w:val="22"/>
              </w:rPr>
              <w:t>3</w:t>
            </w:r>
          </w:p>
        </w:tc>
        <w:tc>
          <w:tcPr>
            <w:tcW w:w="8731" w:type="dxa"/>
          </w:tcPr>
          <w:p w:rsidR="00437D64" w:rsidRPr="00437D64" w:rsidRDefault="00437D64" w:rsidP="00437D64">
            <w:pPr>
              <w:rPr>
                <w:b/>
                <w:sz w:val="22"/>
                <w:szCs w:val="22"/>
              </w:rPr>
            </w:pPr>
            <w:r w:rsidRPr="00437D64">
              <w:rPr>
                <w:b/>
                <w:sz w:val="22"/>
                <w:szCs w:val="22"/>
              </w:rPr>
              <w:t>ОСУЩЕСТВЛЕНИЕ АДМИНИСТРАЦИЕЙ ГОРОДСКОГО ПОСЕЛЕНИЯ ПИОНЕРСКИЙ ПОЛНОМОЧИЙ ПО РЕШЕНИЮ ВОПРОСОВ МЕСТНОГО ЗНАЧЕНИЯ</w:t>
            </w:r>
          </w:p>
        </w:tc>
        <w:tc>
          <w:tcPr>
            <w:tcW w:w="593" w:type="dxa"/>
          </w:tcPr>
          <w:p w:rsidR="00437D64" w:rsidRPr="00437D64" w:rsidRDefault="00437D64" w:rsidP="00437D64">
            <w:pPr>
              <w:jc w:val="center"/>
              <w:rPr>
                <w:sz w:val="22"/>
                <w:szCs w:val="22"/>
              </w:rPr>
            </w:pPr>
            <w:r w:rsidRPr="00437D64">
              <w:rPr>
                <w:sz w:val="22"/>
                <w:szCs w:val="22"/>
              </w:rPr>
              <w:t>5</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3.1</w:t>
            </w:r>
          </w:p>
        </w:tc>
        <w:tc>
          <w:tcPr>
            <w:tcW w:w="8731" w:type="dxa"/>
          </w:tcPr>
          <w:p w:rsidR="00437D64" w:rsidRPr="00437D64" w:rsidRDefault="00437D64" w:rsidP="00437D64">
            <w:r w:rsidRPr="00437D64">
              <w:t>В ОБЛАСТИ   БЮДЖЕТА,  ФИНАНСОВ  И  УЧЕТА, УПРАВЛЕНИЯ   МУНИЦИПАЛЬНОЙ СОБСТВЕННОСТЬЮ:</w:t>
            </w:r>
          </w:p>
        </w:tc>
        <w:tc>
          <w:tcPr>
            <w:tcW w:w="593" w:type="dxa"/>
          </w:tcPr>
          <w:p w:rsidR="00437D64" w:rsidRPr="00437D64" w:rsidRDefault="00437D64" w:rsidP="00437D64">
            <w:pPr>
              <w:jc w:val="center"/>
              <w:rPr>
                <w:sz w:val="24"/>
                <w:szCs w:val="24"/>
              </w:rPr>
            </w:pPr>
            <w:r w:rsidRPr="00437D64">
              <w:rPr>
                <w:sz w:val="24"/>
                <w:szCs w:val="24"/>
              </w:rPr>
              <w:t>5</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3.1.1</w:t>
            </w:r>
          </w:p>
        </w:tc>
        <w:tc>
          <w:tcPr>
            <w:tcW w:w="8731" w:type="dxa"/>
          </w:tcPr>
          <w:p w:rsidR="00437D64" w:rsidRPr="00437D64" w:rsidRDefault="00437D64" w:rsidP="00437D64">
            <w:pPr>
              <w:spacing w:line="276" w:lineRule="auto"/>
              <w:jc w:val="both"/>
              <w:rPr>
                <w:sz w:val="24"/>
                <w:szCs w:val="24"/>
              </w:rPr>
            </w:pPr>
            <w:r w:rsidRPr="00437D64">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593" w:type="dxa"/>
          </w:tcPr>
          <w:p w:rsidR="00437D64" w:rsidRPr="00437D64" w:rsidRDefault="00437D64" w:rsidP="00437D64">
            <w:pPr>
              <w:jc w:val="center"/>
              <w:rPr>
                <w:sz w:val="24"/>
                <w:szCs w:val="24"/>
              </w:rPr>
            </w:pPr>
            <w:r w:rsidRPr="00437D64">
              <w:rPr>
                <w:sz w:val="24"/>
                <w:szCs w:val="24"/>
              </w:rPr>
              <w:t>5</w:t>
            </w:r>
          </w:p>
        </w:tc>
      </w:tr>
      <w:tr w:rsidR="00437D64" w:rsidRPr="00437D64" w:rsidTr="00D40E23">
        <w:trPr>
          <w:trHeight w:val="171"/>
        </w:trPr>
        <w:tc>
          <w:tcPr>
            <w:tcW w:w="882" w:type="dxa"/>
          </w:tcPr>
          <w:p w:rsidR="00437D64" w:rsidRPr="00437D64" w:rsidRDefault="00437D64" w:rsidP="00437D64">
            <w:pPr>
              <w:rPr>
                <w:sz w:val="24"/>
                <w:szCs w:val="24"/>
              </w:rPr>
            </w:pPr>
            <w:r w:rsidRPr="00437D64">
              <w:rPr>
                <w:sz w:val="24"/>
                <w:szCs w:val="24"/>
              </w:rPr>
              <w:t>3.1.2</w:t>
            </w:r>
          </w:p>
        </w:tc>
        <w:tc>
          <w:tcPr>
            <w:tcW w:w="8731" w:type="dxa"/>
          </w:tcPr>
          <w:p w:rsidR="00437D64" w:rsidRPr="00437D64" w:rsidRDefault="00437D64" w:rsidP="00437D64">
            <w:pPr>
              <w:jc w:val="both"/>
              <w:rPr>
                <w:sz w:val="24"/>
                <w:szCs w:val="24"/>
              </w:rPr>
            </w:pPr>
            <w:r w:rsidRPr="00437D64">
              <w:t>УСТАНОВЛЕНИЕ, ИЗМЕНЕНИЕ И ОТМЕНА МЕСТНЫХ НАЛОГОВ И СБОРОВ ПОСЕЛЕНИЯ</w:t>
            </w:r>
          </w:p>
        </w:tc>
        <w:tc>
          <w:tcPr>
            <w:tcW w:w="593" w:type="dxa"/>
          </w:tcPr>
          <w:p w:rsidR="00437D64" w:rsidRPr="00437D64" w:rsidRDefault="00437D64" w:rsidP="00437D64">
            <w:pPr>
              <w:jc w:val="center"/>
              <w:rPr>
                <w:sz w:val="24"/>
                <w:szCs w:val="24"/>
              </w:rPr>
            </w:pPr>
            <w:r w:rsidRPr="00437D64">
              <w:rPr>
                <w:sz w:val="24"/>
                <w:szCs w:val="24"/>
              </w:rPr>
              <w:t>6</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3.1.3</w:t>
            </w:r>
          </w:p>
        </w:tc>
        <w:tc>
          <w:tcPr>
            <w:tcW w:w="8731" w:type="dxa"/>
          </w:tcPr>
          <w:p w:rsidR="00437D64" w:rsidRPr="00437D64" w:rsidRDefault="00437D64" w:rsidP="00437D64">
            <w:pPr>
              <w:jc w:val="both"/>
              <w:rPr>
                <w:sz w:val="24"/>
                <w:szCs w:val="24"/>
              </w:rPr>
            </w:pPr>
            <w:r w:rsidRPr="00437D64">
              <w:t>ВЛАДЕНИЕ, ПОЛЬЗОВАНИЕ И РАСПОРЯЖЕНИЕ ИМУЩЕСТВОМ, НАХОДЯЩИМСЯ В МУНИЦИПАЛЬНОЙ СОБСТВЕННОСТИ</w:t>
            </w:r>
          </w:p>
        </w:tc>
        <w:tc>
          <w:tcPr>
            <w:tcW w:w="593" w:type="dxa"/>
          </w:tcPr>
          <w:p w:rsidR="00437D64" w:rsidRPr="00437D64" w:rsidRDefault="00437D64" w:rsidP="00437D64">
            <w:pPr>
              <w:jc w:val="center"/>
              <w:rPr>
                <w:sz w:val="24"/>
                <w:szCs w:val="24"/>
              </w:rPr>
            </w:pPr>
            <w:r w:rsidRPr="00437D64">
              <w:rPr>
                <w:sz w:val="24"/>
                <w:szCs w:val="24"/>
              </w:rPr>
              <w:t>6</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3.1.4</w:t>
            </w:r>
          </w:p>
        </w:tc>
        <w:tc>
          <w:tcPr>
            <w:tcW w:w="8731" w:type="dxa"/>
          </w:tcPr>
          <w:p w:rsidR="00437D64" w:rsidRPr="00437D64" w:rsidRDefault="00437D64" w:rsidP="00437D64">
            <w:pPr>
              <w:jc w:val="both"/>
            </w:pPr>
            <w:r w:rsidRPr="00437D64">
              <w:t>РЕАЛИЗАЦИЯ МЕХАНИЗМОВ ИНИЦИАТИВНОГО БЮДЖЕТИРОВАНИЯ</w:t>
            </w:r>
          </w:p>
        </w:tc>
        <w:tc>
          <w:tcPr>
            <w:tcW w:w="593" w:type="dxa"/>
          </w:tcPr>
          <w:p w:rsidR="00437D64" w:rsidRPr="00437D64" w:rsidRDefault="00437D64" w:rsidP="00437D64">
            <w:pPr>
              <w:jc w:val="center"/>
              <w:rPr>
                <w:sz w:val="24"/>
                <w:szCs w:val="24"/>
              </w:rPr>
            </w:pPr>
            <w:r w:rsidRPr="00437D64">
              <w:rPr>
                <w:sz w:val="24"/>
                <w:szCs w:val="24"/>
              </w:rPr>
              <w:t>7</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3.2</w:t>
            </w:r>
          </w:p>
        </w:tc>
        <w:tc>
          <w:tcPr>
            <w:tcW w:w="8731" w:type="dxa"/>
          </w:tcPr>
          <w:p w:rsidR="00437D64" w:rsidRPr="00437D64" w:rsidRDefault="00437D64" w:rsidP="00437D64">
            <w:pPr>
              <w:jc w:val="both"/>
              <w:rPr>
                <w:sz w:val="24"/>
                <w:szCs w:val="24"/>
              </w:rPr>
            </w:pPr>
            <w:r w:rsidRPr="00437D64">
              <w:t xml:space="preserve"> В ОБЛАСТИ АРХИТЕКТУРЫ, СТРОИТЕЛЬСТВА, ЖИЛИЩНЫХ ОТНОШЕНИЙ, ПОТРЕБИТЕЛЬСКОГО РЫНКА, РАЗВИТИЯ СЕЛЬСКОГО ХОЗЯЙСТВА:</w:t>
            </w:r>
          </w:p>
        </w:tc>
        <w:tc>
          <w:tcPr>
            <w:tcW w:w="593" w:type="dxa"/>
          </w:tcPr>
          <w:p w:rsidR="00437D64" w:rsidRPr="00437D64" w:rsidRDefault="00437D64" w:rsidP="00437D64">
            <w:pPr>
              <w:jc w:val="center"/>
              <w:rPr>
                <w:sz w:val="24"/>
                <w:szCs w:val="24"/>
              </w:rPr>
            </w:pPr>
            <w:r w:rsidRPr="00437D64">
              <w:rPr>
                <w:sz w:val="24"/>
                <w:szCs w:val="24"/>
              </w:rPr>
              <w:t>7</w:t>
            </w:r>
          </w:p>
        </w:tc>
      </w:tr>
      <w:tr w:rsidR="00437D64" w:rsidRPr="00437D64" w:rsidTr="00D40E23">
        <w:trPr>
          <w:trHeight w:val="159"/>
        </w:trPr>
        <w:tc>
          <w:tcPr>
            <w:tcW w:w="882" w:type="dxa"/>
          </w:tcPr>
          <w:p w:rsidR="00437D64" w:rsidRPr="00437D64" w:rsidRDefault="00437D64" w:rsidP="00437D64">
            <w:pPr>
              <w:rPr>
                <w:sz w:val="24"/>
                <w:szCs w:val="24"/>
              </w:rPr>
            </w:pPr>
            <w:r w:rsidRPr="00437D64">
              <w:rPr>
                <w:sz w:val="24"/>
                <w:szCs w:val="24"/>
              </w:rPr>
              <w:t>3.2.1</w:t>
            </w:r>
          </w:p>
        </w:tc>
        <w:tc>
          <w:tcPr>
            <w:tcW w:w="8731" w:type="dxa"/>
          </w:tcPr>
          <w:p w:rsidR="00437D64" w:rsidRPr="00437D64" w:rsidRDefault="00437D64" w:rsidP="00437D64">
            <w:pPr>
              <w:rPr>
                <w:sz w:val="24"/>
                <w:szCs w:val="24"/>
              </w:rPr>
            </w:pPr>
            <w:r w:rsidRPr="00437D64">
              <w:rPr>
                <w:color w:val="000000"/>
              </w:rPr>
              <w:t>В ЧАСТИ ЗЕМЛЕПОЛЬЗОВАНИЯ И ГРАДОСТОИТЕЛЬСТВА.</w:t>
            </w:r>
          </w:p>
        </w:tc>
        <w:tc>
          <w:tcPr>
            <w:tcW w:w="593" w:type="dxa"/>
          </w:tcPr>
          <w:p w:rsidR="00437D64" w:rsidRPr="00437D64" w:rsidRDefault="00437D64" w:rsidP="00437D64">
            <w:pPr>
              <w:jc w:val="center"/>
              <w:rPr>
                <w:sz w:val="24"/>
                <w:szCs w:val="24"/>
              </w:rPr>
            </w:pPr>
            <w:r w:rsidRPr="00437D64">
              <w:rPr>
                <w:sz w:val="24"/>
                <w:szCs w:val="24"/>
              </w:rPr>
              <w:t>7</w:t>
            </w:r>
          </w:p>
        </w:tc>
      </w:tr>
      <w:tr w:rsidR="00437D64" w:rsidRPr="00437D64" w:rsidTr="00D40E23">
        <w:trPr>
          <w:trHeight w:val="1000"/>
        </w:trPr>
        <w:tc>
          <w:tcPr>
            <w:tcW w:w="882" w:type="dxa"/>
          </w:tcPr>
          <w:p w:rsidR="00437D64" w:rsidRPr="00437D64" w:rsidRDefault="00437D64" w:rsidP="00437D64">
            <w:pPr>
              <w:rPr>
                <w:sz w:val="24"/>
                <w:szCs w:val="24"/>
              </w:rPr>
            </w:pPr>
            <w:r w:rsidRPr="00437D64">
              <w:rPr>
                <w:sz w:val="24"/>
                <w:szCs w:val="24"/>
              </w:rPr>
              <w:t>3.2.2</w:t>
            </w:r>
          </w:p>
        </w:tc>
        <w:tc>
          <w:tcPr>
            <w:tcW w:w="8731" w:type="dxa"/>
          </w:tcPr>
          <w:p w:rsidR="00437D64" w:rsidRPr="00437D64" w:rsidRDefault="00437D64" w:rsidP="00437D64">
            <w:pPr>
              <w:rPr>
                <w:sz w:val="24"/>
                <w:szCs w:val="24"/>
              </w:rPr>
            </w:pPr>
            <w:r w:rsidRPr="00437D64">
              <w:t>ОБЕСПЕЧЕНИЕ ПРОЖИВАЮЩИХ В ПОСЕЛЕНИИ И НУЖДАЮЩИХСЯ В ЖИЛЫХ ПОМЕЩЕНИЯХ МАЛОИМУЩИХ ГРАЖДАН ЖИЛЫМИПОМЕЩЕНИЯМИ,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tc>
        <w:tc>
          <w:tcPr>
            <w:tcW w:w="593" w:type="dxa"/>
          </w:tcPr>
          <w:p w:rsidR="00437D64" w:rsidRPr="00437D64" w:rsidRDefault="00437D64" w:rsidP="00437D64">
            <w:pPr>
              <w:jc w:val="center"/>
              <w:rPr>
                <w:sz w:val="24"/>
                <w:szCs w:val="24"/>
              </w:rPr>
            </w:pPr>
            <w:r w:rsidRPr="00437D64">
              <w:rPr>
                <w:sz w:val="24"/>
                <w:szCs w:val="24"/>
              </w:rPr>
              <w:t>7</w:t>
            </w:r>
          </w:p>
        </w:tc>
      </w:tr>
      <w:tr w:rsidR="00437D64" w:rsidRPr="00437D64" w:rsidTr="00D40E23">
        <w:trPr>
          <w:trHeight w:val="498"/>
        </w:trPr>
        <w:tc>
          <w:tcPr>
            <w:tcW w:w="882" w:type="dxa"/>
          </w:tcPr>
          <w:p w:rsidR="00437D64" w:rsidRPr="00437D64" w:rsidRDefault="00437D64" w:rsidP="00437D64">
            <w:pPr>
              <w:rPr>
                <w:sz w:val="24"/>
                <w:szCs w:val="24"/>
              </w:rPr>
            </w:pPr>
            <w:r w:rsidRPr="00437D64">
              <w:rPr>
                <w:sz w:val="24"/>
                <w:szCs w:val="24"/>
              </w:rPr>
              <w:t>3.2.3</w:t>
            </w:r>
          </w:p>
        </w:tc>
        <w:tc>
          <w:tcPr>
            <w:tcW w:w="8731" w:type="dxa"/>
          </w:tcPr>
          <w:p w:rsidR="00437D64" w:rsidRPr="00437D64" w:rsidRDefault="00437D64" w:rsidP="00437D64">
            <w:pPr>
              <w:jc w:val="both"/>
            </w:pPr>
            <w:r w:rsidRPr="00437D64">
              <w:t>СОЗДАНИЕ УСЛОВИЙ ДЛЯ ОБЕСПЕЧЕНИЯ ЖИТЕЛЕЙ ПОСЕЛЕНИЯ УСЛУГАМИ СВЯЗИ, ОБЩЕСТВЕННОГО ПИТАНИЯ, ТОРГОВЛИ И БЫТОВОГО ОБСЛУЖИВАНИЯ</w:t>
            </w:r>
          </w:p>
        </w:tc>
        <w:tc>
          <w:tcPr>
            <w:tcW w:w="593" w:type="dxa"/>
          </w:tcPr>
          <w:p w:rsidR="00437D64" w:rsidRPr="00437D64" w:rsidRDefault="00437D64" w:rsidP="00437D64">
            <w:pPr>
              <w:jc w:val="center"/>
              <w:rPr>
                <w:sz w:val="24"/>
                <w:szCs w:val="24"/>
              </w:rPr>
            </w:pPr>
            <w:r w:rsidRPr="00437D64">
              <w:rPr>
                <w:sz w:val="24"/>
                <w:szCs w:val="24"/>
              </w:rPr>
              <w:t>8</w:t>
            </w:r>
          </w:p>
        </w:tc>
      </w:tr>
      <w:tr w:rsidR="00437D64" w:rsidRPr="00437D64" w:rsidTr="00D40E23">
        <w:trPr>
          <w:trHeight w:val="498"/>
        </w:trPr>
        <w:tc>
          <w:tcPr>
            <w:tcW w:w="882" w:type="dxa"/>
          </w:tcPr>
          <w:p w:rsidR="00437D64" w:rsidRPr="00437D64" w:rsidRDefault="00437D64" w:rsidP="00437D64">
            <w:pPr>
              <w:rPr>
                <w:sz w:val="24"/>
                <w:szCs w:val="24"/>
              </w:rPr>
            </w:pPr>
            <w:r w:rsidRPr="00437D64">
              <w:rPr>
                <w:sz w:val="24"/>
                <w:szCs w:val="24"/>
              </w:rPr>
              <w:t>3.2.4</w:t>
            </w:r>
          </w:p>
        </w:tc>
        <w:tc>
          <w:tcPr>
            <w:tcW w:w="8731" w:type="dxa"/>
          </w:tcPr>
          <w:p w:rsidR="00437D64" w:rsidRPr="00437D64" w:rsidRDefault="00437D64" w:rsidP="00437D64">
            <w:pPr>
              <w:jc w:val="both"/>
            </w:pPr>
            <w:r w:rsidRPr="00437D64">
              <w:t>СОДЕЙСТВИЕ В РАЗВИТИИ СЕЛЬСКОХОЗЯЙСТВЕННОГО ПРОИЗВОДСТВА, СОЗДАНИЕ УСЛОВИЙ ДЛЯ РАЗВИТИЯ МАЛОГО И СРЕДНЕГО ПРЕДПРИНИМАТЕЛЬСТВА.</w:t>
            </w:r>
          </w:p>
        </w:tc>
        <w:tc>
          <w:tcPr>
            <w:tcW w:w="593" w:type="dxa"/>
          </w:tcPr>
          <w:p w:rsidR="00437D64" w:rsidRPr="00437D64" w:rsidRDefault="00437D64" w:rsidP="00437D64">
            <w:pPr>
              <w:jc w:val="center"/>
              <w:rPr>
                <w:sz w:val="24"/>
                <w:szCs w:val="24"/>
              </w:rPr>
            </w:pPr>
            <w:r w:rsidRPr="00437D64">
              <w:rPr>
                <w:sz w:val="24"/>
                <w:szCs w:val="24"/>
              </w:rPr>
              <w:t>8</w:t>
            </w:r>
          </w:p>
        </w:tc>
      </w:tr>
      <w:tr w:rsidR="00437D64" w:rsidRPr="00437D64" w:rsidTr="00D40E23">
        <w:trPr>
          <w:trHeight w:val="342"/>
        </w:trPr>
        <w:tc>
          <w:tcPr>
            <w:tcW w:w="882" w:type="dxa"/>
          </w:tcPr>
          <w:p w:rsidR="00437D64" w:rsidRPr="00437D64" w:rsidRDefault="00437D64" w:rsidP="00437D64">
            <w:pPr>
              <w:rPr>
                <w:sz w:val="24"/>
                <w:szCs w:val="24"/>
              </w:rPr>
            </w:pPr>
            <w:r w:rsidRPr="00437D64">
              <w:rPr>
                <w:sz w:val="24"/>
                <w:szCs w:val="24"/>
              </w:rPr>
              <w:t>3.3</w:t>
            </w:r>
          </w:p>
        </w:tc>
        <w:tc>
          <w:tcPr>
            <w:tcW w:w="8731" w:type="dxa"/>
          </w:tcPr>
          <w:p w:rsidR="00437D64" w:rsidRPr="00437D64" w:rsidRDefault="00437D64" w:rsidP="00437D64">
            <w:r w:rsidRPr="00437D64">
              <w:t>В ОБЛАСТИ ЖИЛИЩНО-КОММУНАЛЬНОГО ХОЗЯЙСТВА:</w:t>
            </w:r>
          </w:p>
        </w:tc>
        <w:tc>
          <w:tcPr>
            <w:tcW w:w="593" w:type="dxa"/>
          </w:tcPr>
          <w:p w:rsidR="00437D64" w:rsidRPr="00437D64" w:rsidRDefault="00437D64" w:rsidP="00437D64">
            <w:pPr>
              <w:jc w:val="center"/>
              <w:rPr>
                <w:sz w:val="24"/>
                <w:szCs w:val="24"/>
              </w:rPr>
            </w:pPr>
            <w:r w:rsidRPr="00437D64">
              <w:rPr>
                <w:sz w:val="24"/>
                <w:szCs w:val="24"/>
              </w:rPr>
              <w:t>8</w:t>
            </w:r>
          </w:p>
        </w:tc>
      </w:tr>
      <w:tr w:rsidR="00437D64" w:rsidRPr="00437D64" w:rsidTr="00D40E23">
        <w:trPr>
          <w:trHeight w:val="687"/>
        </w:trPr>
        <w:tc>
          <w:tcPr>
            <w:tcW w:w="882" w:type="dxa"/>
          </w:tcPr>
          <w:p w:rsidR="00437D64" w:rsidRPr="00437D64" w:rsidRDefault="00437D64" w:rsidP="00437D64">
            <w:pPr>
              <w:rPr>
                <w:sz w:val="24"/>
                <w:szCs w:val="24"/>
              </w:rPr>
            </w:pPr>
            <w:r w:rsidRPr="00437D64">
              <w:rPr>
                <w:sz w:val="24"/>
                <w:szCs w:val="24"/>
              </w:rPr>
              <w:t>3.3.1</w:t>
            </w:r>
          </w:p>
        </w:tc>
        <w:tc>
          <w:tcPr>
            <w:tcW w:w="8731" w:type="dxa"/>
          </w:tcPr>
          <w:p w:rsidR="00437D64" w:rsidRPr="00437D64" w:rsidRDefault="00437D64" w:rsidP="00437D64">
            <w:pPr>
              <w:rPr>
                <w:sz w:val="24"/>
                <w:szCs w:val="24"/>
              </w:rPr>
            </w:pPr>
            <w:r w:rsidRPr="00437D64">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w:t>
            </w:r>
          </w:p>
        </w:tc>
        <w:tc>
          <w:tcPr>
            <w:tcW w:w="593" w:type="dxa"/>
          </w:tcPr>
          <w:p w:rsidR="00437D64" w:rsidRPr="00437D64" w:rsidRDefault="00437D64" w:rsidP="00437D64">
            <w:pPr>
              <w:jc w:val="center"/>
              <w:rPr>
                <w:sz w:val="24"/>
                <w:szCs w:val="24"/>
              </w:rPr>
            </w:pPr>
            <w:r w:rsidRPr="00437D64">
              <w:rPr>
                <w:sz w:val="24"/>
                <w:szCs w:val="24"/>
              </w:rPr>
              <w:t>8</w:t>
            </w:r>
          </w:p>
        </w:tc>
      </w:tr>
      <w:tr w:rsidR="00437D64" w:rsidRPr="00437D64" w:rsidTr="00D40E23">
        <w:trPr>
          <w:trHeight w:val="171"/>
        </w:trPr>
        <w:tc>
          <w:tcPr>
            <w:tcW w:w="882" w:type="dxa"/>
          </w:tcPr>
          <w:p w:rsidR="00437D64" w:rsidRPr="00437D64" w:rsidRDefault="00437D64" w:rsidP="00437D64">
            <w:pPr>
              <w:rPr>
                <w:sz w:val="24"/>
                <w:szCs w:val="24"/>
              </w:rPr>
            </w:pPr>
            <w:r w:rsidRPr="00437D64">
              <w:rPr>
                <w:sz w:val="24"/>
                <w:szCs w:val="24"/>
              </w:rPr>
              <w:t>3.3.2</w:t>
            </w:r>
          </w:p>
        </w:tc>
        <w:tc>
          <w:tcPr>
            <w:tcW w:w="8731" w:type="dxa"/>
          </w:tcPr>
          <w:p w:rsidR="00437D64" w:rsidRPr="00437D64" w:rsidRDefault="00437D64" w:rsidP="00437D64">
            <w:pPr>
              <w:rPr>
                <w:sz w:val="24"/>
                <w:szCs w:val="24"/>
              </w:rPr>
            </w:pPr>
            <w:r w:rsidRPr="00437D64">
              <w:t>УЧАСТИЕ В ОРГАНИЗАЦИИ ДЕЯТЕЛЬНОСТИ ПО СБОРУ И ТРАНСПОРТИРОВАНИЮ ТВЕРДЫХ КОММУНАЛЬНЫХ ОТХОДОВ.</w:t>
            </w:r>
            <w:r w:rsidRPr="00437D64">
              <w:rPr>
                <w:sz w:val="22"/>
                <w:szCs w:val="22"/>
              </w:rPr>
              <w:t xml:space="preserve">   </w:t>
            </w:r>
          </w:p>
        </w:tc>
        <w:tc>
          <w:tcPr>
            <w:tcW w:w="593" w:type="dxa"/>
          </w:tcPr>
          <w:p w:rsidR="00437D64" w:rsidRPr="00437D64" w:rsidRDefault="00437D64" w:rsidP="00437D64">
            <w:pPr>
              <w:jc w:val="center"/>
              <w:rPr>
                <w:sz w:val="24"/>
                <w:szCs w:val="24"/>
              </w:rPr>
            </w:pPr>
            <w:r w:rsidRPr="00437D64">
              <w:rPr>
                <w:sz w:val="24"/>
                <w:szCs w:val="24"/>
              </w:rPr>
              <w:t>9</w:t>
            </w:r>
          </w:p>
        </w:tc>
      </w:tr>
      <w:tr w:rsidR="00437D64" w:rsidRPr="00437D64" w:rsidTr="00D40E23">
        <w:trPr>
          <w:trHeight w:val="1073"/>
        </w:trPr>
        <w:tc>
          <w:tcPr>
            <w:tcW w:w="882" w:type="dxa"/>
          </w:tcPr>
          <w:p w:rsidR="00437D64" w:rsidRPr="00437D64" w:rsidRDefault="00437D64" w:rsidP="00437D64">
            <w:pPr>
              <w:rPr>
                <w:sz w:val="24"/>
                <w:szCs w:val="24"/>
              </w:rPr>
            </w:pPr>
            <w:r w:rsidRPr="00437D64">
              <w:rPr>
                <w:sz w:val="24"/>
                <w:szCs w:val="24"/>
              </w:rPr>
              <w:t>3.3.3</w:t>
            </w:r>
          </w:p>
        </w:tc>
        <w:tc>
          <w:tcPr>
            <w:tcW w:w="8731" w:type="dxa"/>
          </w:tcPr>
          <w:p w:rsidR="00437D64" w:rsidRPr="00437D64" w:rsidRDefault="00437D64" w:rsidP="00437D64">
            <w:pPr>
              <w:tabs>
                <w:tab w:val="left" w:pos="720"/>
              </w:tabs>
              <w:ind w:firstLine="426"/>
              <w:rPr>
                <w:sz w:val="24"/>
                <w:szCs w:val="24"/>
              </w:rPr>
            </w:pPr>
            <w:r w:rsidRPr="00437D64">
              <w:t xml:space="preserve">СОЗДАНИЕ УСЛОВИЙ ДЛЯ МАССОВОГО ОТДЫХА ЖИТЕЛЕЙ ПОСЕЛЕНИЯ И ОРГАНИЗАЦИЯ ОБУСТРОЙСТВА МЕСТ МАССОВОГО ОТДЫХА НАСЕЛЕНИЯ. </w:t>
            </w:r>
            <w:r w:rsidRPr="00437D64">
              <w:rPr>
                <w:iCs/>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w:t>
            </w:r>
          </w:p>
        </w:tc>
        <w:tc>
          <w:tcPr>
            <w:tcW w:w="593" w:type="dxa"/>
          </w:tcPr>
          <w:p w:rsidR="00437D64" w:rsidRPr="00437D64" w:rsidRDefault="00437D64" w:rsidP="00437D64">
            <w:pPr>
              <w:jc w:val="center"/>
              <w:rPr>
                <w:sz w:val="24"/>
                <w:szCs w:val="24"/>
              </w:rPr>
            </w:pPr>
            <w:r w:rsidRPr="00437D64">
              <w:rPr>
                <w:sz w:val="24"/>
                <w:szCs w:val="24"/>
              </w:rPr>
              <w:t>9</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3.3.4</w:t>
            </w:r>
          </w:p>
        </w:tc>
        <w:tc>
          <w:tcPr>
            <w:tcW w:w="8731" w:type="dxa"/>
          </w:tcPr>
          <w:p w:rsidR="00437D64" w:rsidRPr="00437D64" w:rsidRDefault="00437D64" w:rsidP="00437D64">
            <w:pPr>
              <w:rPr>
                <w:sz w:val="24"/>
                <w:szCs w:val="24"/>
              </w:rPr>
            </w:pPr>
            <w:r w:rsidRPr="00437D64">
              <w:rPr>
                <w:iCs/>
              </w:rPr>
              <w:t>ОРГАНИЗАЦИЯ РИТУАЛЬНЫХ УСЛУГ И СОДЕРЖАНИЕ МЕСТ ЗАХОРОНЕНИЯ</w:t>
            </w:r>
          </w:p>
        </w:tc>
        <w:tc>
          <w:tcPr>
            <w:tcW w:w="593" w:type="dxa"/>
          </w:tcPr>
          <w:p w:rsidR="00437D64" w:rsidRPr="00437D64" w:rsidRDefault="00437D64" w:rsidP="00437D64">
            <w:pPr>
              <w:jc w:val="center"/>
              <w:rPr>
                <w:sz w:val="24"/>
                <w:szCs w:val="24"/>
              </w:rPr>
            </w:pPr>
            <w:r w:rsidRPr="00437D64">
              <w:rPr>
                <w:sz w:val="24"/>
                <w:szCs w:val="24"/>
              </w:rPr>
              <w:t>10</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3.4</w:t>
            </w:r>
          </w:p>
        </w:tc>
        <w:tc>
          <w:tcPr>
            <w:tcW w:w="8731" w:type="dxa"/>
          </w:tcPr>
          <w:p w:rsidR="00437D64" w:rsidRPr="00437D64" w:rsidRDefault="00437D64" w:rsidP="00437D64">
            <w:pPr>
              <w:rPr>
                <w:sz w:val="24"/>
                <w:szCs w:val="24"/>
              </w:rPr>
            </w:pPr>
            <w:r w:rsidRPr="00437D64">
              <w:rPr>
                <w:color w:val="000000"/>
              </w:rPr>
              <w:t>В ОБЛАСТИ  ОБЕСПЕЧЕНИЯ  БЕЗОПАСНОСТИ</w:t>
            </w:r>
            <w:r w:rsidRPr="00437D64">
              <w:rPr>
                <w:color w:val="000000"/>
                <w:sz w:val="22"/>
                <w:szCs w:val="22"/>
              </w:rPr>
              <w:t>:</w:t>
            </w:r>
          </w:p>
        </w:tc>
        <w:tc>
          <w:tcPr>
            <w:tcW w:w="593" w:type="dxa"/>
          </w:tcPr>
          <w:p w:rsidR="00437D64" w:rsidRPr="00437D64" w:rsidRDefault="00437D64" w:rsidP="00437D64">
            <w:pPr>
              <w:jc w:val="center"/>
              <w:rPr>
                <w:sz w:val="24"/>
                <w:szCs w:val="24"/>
              </w:rPr>
            </w:pPr>
            <w:r w:rsidRPr="00437D64">
              <w:rPr>
                <w:sz w:val="24"/>
                <w:szCs w:val="24"/>
              </w:rPr>
              <w:t>10</w:t>
            </w:r>
          </w:p>
        </w:tc>
      </w:tr>
      <w:tr w:rsidR="00437D64" w:rsidRPr="00437D64" w:rsidTr="00D40E23">
        <w:trPr>
          <w:trHeight w:val="159"/>
        </w:trPr>
        <w:tc>
          <w:tcPr>
            <w:tcW w:w="882" w:type="dxa"/>
          </w:tcPr>
          <w:p w:rsidR="00437D64" w:rsidRPr="00437D64" w:rsidRDefault="00437D64" w:rsidP="00437D64">
            <w:pPr>
              <w:rPr>
                <w:sz w:val="24"/>
                <w:szCs w:val="24"/>
              </w:rPr>
            </w:pPr>
            <w:r w:rsidRPr="00437D64">
              <w:rPr>
                <w:sz w:val="24"/>
                <w:szCs w:val="24"/>
              </w:rPr>
              <w:t>3.4.1</w:t>
            </w:r>
          </w:p>
        </w:tc>
        <w:tc>
          <w:tcPr>
            <w:tcW w:w="8731" w:type="dxa"/>
          </w:tcPr>
          <w:p w:rsidR="00437D64" w:rsidRPr="00437D64" w:rsidRDefault="00437D64" w:rsidP="00437D64">
            <w:pPr>
              <w:jc w:val="both"/>
              <w:rPr>
                <w:sz w:val="24"/>
                <w:szCs w:val="24"/>
              </w:rPr>
            </w:pPr>
            <w:r w:rsidRPr="00437D64">
              <w:t>УЧАСТИЕ В ПРОФИЛАКТИКЕ ТЕРРОРИЗМА И ЭКСРЕМИЗМА, А ТАК ЖЕ В МИНИМИЗАЦИИ И (ИЛИ) ЛИКВИДАЦИИ ПОСЛЕДСТВИЙ ПРОЯВЛЕНИЙ ТЕРРОРИЗМА И ЭКСТРЕМИЗМА НА ТЕРРИТОРИИ ГОРОДСТКОГО ПОСЕЛЕНИЯ ПИОНЕРСКИЙ</w:t>
            </w:r>
            <w:r w:rsidRPr="00437D64">
              <w:rPr>
                <w:sz w:val="24"/>
                <w:szCs w:val="24"/>
              </w:rPr>
              <w:t>.</w:t>
            </w:r>
          </w:p>
        </w:tc>
        <w:tc>
          <w:tcPr>
            <w:tcW w:w="593" w:type="dxa"/>
          </w:tcPr>
          <w:p w:rsidR="00437D64" w:rsidRPr="00437D64" w:rsidRDefault="00437D64" w:rsidP="00437D64">
            <w:pPr>
              <w:jc w:val="center"/>
              <w:rPr>
                <w:sz w:val="24"/>
                <w:szCs w:val="24"/>
              </w:rPr>
            </w:pPr>
            <w:r w:rsidRPr="00437D64">
              <w:rPr>
                <w:sz w:val="24"/>
                <w:szCs w:val="24"/>
              </w:rPr>
              <w:t>10</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3.4.2</w:t>
            </w:r>
          </w:p>
        </w:tc>
        <w:tc>
          <w:tcPr>
            <w:tcW w:w="8731" w:type="dxa"/>
          </w:tcPr>
          <w:p w:rsidR="00437D64" w:rsidRPr="00437D64" w:rsidRDefault="00437D64" w:rsidP="00437D64">
            <w:pPr>
              <w:jc w:val="both"/>
              <w:rPr>
                <w:sz w:val="24"/>
                <w:szCs w:val="24"/>
              </w:rPr>
            </w:pPr>
            <w:r w:rsidRPr="00437D64">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93" w:type="dxa"/>
          </w:tcPr>
          <w:p w:rsidR="00437D64" w:rsidRPr="00437D64" w:rsidRDefault="00437D64" w:rsidP="00437D64">
            <w:pPr>
              <w:jc w:val="center"/>
              <w:rPr>
                <w:sz w:val="24"/>
                <w:szCs w:val="24"/>
              </w:rPr>
            </w:pPr>
            <w:r w:rsidRPr="00437D64">
              <w:rPr>
                <w:sz w:val="24"/>
                <w:szCs w:val="24"/>
              </w:rPr>
              <w:t>11</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3.4.3</w:t>
            </w:r>
          </w:p>
        </w:tc>
        <w:tc>
          <w:tcPr>
            <w:tcW w:w="8731" w:type="dxa"/>
          </w:tcPr>
          <w:p w:rsidR="00437D64" w:rsidRPr="00437D64" w:rsidRDefault="00437D64" w:rsidP="00437D64">
            <w:pPr>
              <w:jc w:val="both"/>
              <w:rPr>
                <w:sz w:val="24"/>
                <w:szCs w:val="24"/>
              </w:rPr>
            </w:pPr>
            <w:r w:rsidRPr="00437D64">
              <w:t xml:space="preserve">УЧАСТИЕ В ПРЕДУПРЕЖДЕНИ И ЛИКВИДАЦИИ ПОСЛЕДСТВИЙ ЧРЕЗВЫЧАЙНЫХ СИТУАЦИЙ В ГРАНИЦАХ ПОСЕЛЕНИЯ.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ОБЕСПЕЧЕНИЕ ПЕРВИЧНЫХ МЕР ПОЖАРНОЙ БЕЗОПАСНОСТИ В ГРАНИЦАХ НАСЕЛЕННОГО ПУНКТА ПОСЕЛЕНИЯ. СОЗДАНИЕ, СОДЕРЖАНИЕ И ОРГАНИЗАЦИЯ ДЕЯТЕЛЬНОСТИ АВАРИЙНО-СПАСАТЕЛЬНЫХ И (ИЛИ) АВАРИЙНО-СПАСАТЕЛЬНЫХ ФОРМИРОВАНИЙ НА ТЕРРИТОРИИ ПОСЕЛЕНИЯ.  </w:t>
            </w:r>
          </w:p>
        </w:tc>
        <w:tc>
          <w:tcPr>
            <w:tcW w:w="593" w:type="dxa"/>
          </w:tcPr>
          <w:p w:rsidR="00437D64" w:rsidRPr="00437D64" w:rsidRDefault="00437D64" w:rsidP="00437D64">
            <w:pPr>
              <w:jc w:val="center"/>
              <w:rPr>
                <w:sz w:val="24"/>
                <w:szCs w:val="24"/>
              </w:rPr>
            </w:pPr>
            <w:r w:rsidRPr="00437D64">
              <w:rPr>
                <w:sz w:val="24"/>
                <w:szCs w:val="24"/>
              </w:rPr>
              <w:t>11</w:t>
            </w:r>
          </w:p>
        </w:tc>
      </w:tr>
      <w:tr w:rsidR="00437D64" w:rsidRPr="00437D64" w:rsidTr="00D40E23">
        <w:trPr>
          <w:trHeight w:val="171"/>
        </w:trPr>
        <w:tc>
          <w:tcPr>
            <w:tcW w:w="882" w:type="dxa"/>
          </w:tcPr>
          <w:p w:rsidR="00437D64" w:rsidRPr="00437D64" w:rsidRDefault="00437D64" w:rsidP="00437D64">
            <w:pPr>
              <w:rPr>
                <w:sz w:val="24"/>
                <w:szCs w:val="24"/>
              </w:rPr>
            </w:pPr>
            <w:r w:rsidRPr="00437D64">
              <w:rPr>
                <w:sz w:val="24"/>
                <w:szCs w:val="24"/>
              </w:rPr>
              <w:t>3.4.4</w:t>
            </w:r>
          </w:p>
        </w:tc>
        <w:tc>
          <w:tcPr>
            <w:tcW w:w="8731" w:type="dxa"/>
          </w:tcPr>
          <w:p w:rsidR="00437D64" w:rsidRPr="00437D64" w:rsidRDefault="00437D64" w:rsidP="00437D64">
            <w:pPr>
              <w:ind w:right="-24"/>
            </w:pPr>
            <w:r w:rsidRPr="00437D64">
              <w:rPr>
                <w:lang w:eastAsia="en-US" w:bidi="en-US"/>
              </w:rPr>
              <w:t xml:space="preserve">О ДОПОЛНИТЕЛЬНЫХ МЕРАХ ПО СНИЖЕНИЮ РИСКОВ РАСПРОСРАНЕНИЯ НОВОЙ </w:t>
            </w:r>
            <w:r w:rsidRPr="00437D64">
              <w:rPr>
                <w:lang w:eastAsia="en-US" w:bidi="en-US"/>
              </w:rPr>
              <w:lastRenderedPageBreak/>
              <w:t>КОРОНОВИРУСНОЙ ИНФЕКЦИИ (</w:t>
            </w:r>
            <w:r w:rsidRPr="00437D64">
              <w:rPr>
                <w:lang w:val="en-US" w:eastAsia="en-US" w:bidi="en-US"/>
              </w:rPr>
              <w:t>COVID</w:t>
            </w:r>
            <w:r w:rsidRPr="00437D64">
              <w:rPr>
                <w:lang w:eastAsia="en-US" w:bidi="en-US"/>
              </w:rPr>
              <w:t>-2019)</w:t>
            </w:r>
            <w:r w:rsidRPr="00437D64">
              <w:t xml:space="preserve"> </w:t>
            </w:r>
          </w:p>
        </w:tc>
        <w:tc>
          <w:tcPr>
            <w:tcW w:w="593" w:type="dxa"/>
          </w:tcPr>
          <w:p w:rsidR="00437D64" w:rsidRPr="00437D64" w:rsidRDefault="00437D64" w:rsidP="00437D64">
            <w:pPr>
              <w:jc w:val="center"/>
              <w:rPr>
                <w:sz w:val="24"/>
                <w:szCs w:val="24"/>
              </w:rPr>
            </w:pPr>
            <w:r w:rsidRPr="00437D64">
              <w:rPr>
                <w:sz w:val="24"/>
                <w:szCs w:val="24"/>
              </w:rPr>
              <w:lastRenderedPageBreak/>
              <w:t>12</w:t>
            </w:r>
          </w:p>
        </w:tc>
      </w:tr>
      <w:tr w:rsidR="00437D64" w:rsidRPr="00437D64" w:rsidTr="00D40E23">
        <w:trPr>
          <w:trHeight w:val="171"/>
        </w:trPr>
        <w:tc>
          <w:tcPr>
            <w:tcW w:w="882" w:type="dxa"/>
          </w:tcPr>
          <w:p w:rsidR="00437D64" w:rsidRPr="00437D64" w:rsidRDefault="00437D64" w:rsidP="00437D64">
            <w:pPr>
              <w:rPr>
                <w:sz w:val="24"/>
                <w:szCs w:val="24"/>
              </w:rPr>
            </w:pPr>
            <w:r w:rsidRPr="00437D64">
              <w:rPr>
                <w:sz w:val="24"/>
                <w:szCs w:val="24"/>
              </w:rPr>
              <w:lastRenderedPageBreak/>
              <w:t>3.5</w:t>
            </w:r>
          </w:p>
        </w:tc>
        <w:tc>
          <w:tcPr>
            <w:tcW w:w="8731" w:type="dxa"/>
          </w:tcPr>
          <w:p w:rsidR="00437D64" w:rsidRPr="00437D64" w:rsidRDefault="00437D64" w:rsidP="00437D64">
            <w:pPr>
              <w:rPr>
                <w:sz w:val="24"/>
                <w:szCs w:val="24"/>
              </w:rPr>
            </w:pPr>
            <w:r w:rsidRPr="00437D64">
              <w:t>ОСУЩЕСТВЛЕНИЕ МЕР ПО ПРОТИВОДЕЙСТВИЮ КОРРУПЦИИ В ГРАНИЦАХ  ПОСЕЛЕНИЯ</w:t>
            </w:r>
          </w:p>
        </w:tc>
        <w:tc>
          <w:tcPr>
            <w:tcW w:w="593" w:type="dxa"/>
          </w:tcPr>
          <w:p w:rsidR="00437D64" w:rsidRPr="00437D64" w:rsidRDefault="00437D64" w:rsidP="00437D64">
            <w:pPr>
              <w:jc w:val="center"/>
              <w:rPr>
                <w:sz w:val="24"/>
                <w:szCs w:val="24"/>
              </w:rPr>
            </w:pPr>
            <w:r w:rsidRPr="00437D64">
              <w:rPr>
                <w:sz w:val="24"/>
                <w:szCs w:val="24"/>
              </w:rPr>
              <w:t>12</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3.6</w:t>
            </w:r>
          </w:p>
        </w:tc>
        <w:tc>
          <w:tcPr>
            <w:tcW w:w="8731" w:type="dxa"/>
          </w:tcPr>
          <w:p w:rsidR="00437D64" w:rsidRPr="00437D64" w:rsidRDefault="00437D64" w:rsidP="00437D64">
            <w:pPr>
              <w:jc w:val="both"/>
              <w:rPr>
                <w:sz w:val="24"/>
                <w:szCs w:val="24"/>
              </w:rPr>
            </w:pPr>
            <w:r w:rsidRPr="00437D64">
              <w:t>В ОБЛАСТИ  КУЛЬТУРЫ , СПОРТА, ПО РАБОТЕ С ДЕТЬМИ  И МОЛОДЕЖИ:</w:t>
            </w:r>
          </w:p>
        </w:tc>
        <w:tc>
          <w:tcPr>
            <w:tcW w:w="593" w:type="dxa"/>
          </w:tcPr>
          <w:p w:rsidR="00437D64" w:rsidRPr="00437D64" w:rsidRDefault="00437D64" w:rsidP="00437D64">
            <w:pPr>
              <w:jc w:val="center"/>
              <w:rPr>
                <w:sz w:val="24"/>
                <w:szCs w:val="24"/>
              </w:rPr>
            </w:pPr>
            <w:r w:rsidRPr="00437D64">
              <w:rPr>
                <w:sz w:val="24"/>
                <w:szCs w:val="24"/>
              </w:rPr>
              <w:t>13</w:t>
            </w:r>
          </w:p>
        </w:tc>
      </w:tr>
      <w:tr w:rsidR="00437D64" w:rsidRPr="00437D64" w:rsidTr="00D40E23">
        <w:trPr>
          <w:trHeight w:val="500"/>
        </w:trPr>
        <w:tc>
          <w:tcPr>
            <w:tcW w:w="882" w:type="dxa"/>
          </w:tcPr>
          <w:p w:rsidR="00437D64" w:rsidRPr="00437D64" w:rsidRDefault="00437D64" w:rsidP="00437D64">
            <w:pPr>
              <w:rPr>
                <w:sz w:val="24"/>
                <w:szCs w:val="24"/>
              </w:rPr>
            </w:pPr>
            <w:r w:rsidRPr="00437D64">
              <w:rPr>
                <w:sz w:val="24"/>
                <w:szCs w:val="24"/>
              </w:rPr>
              <w:t>3.6.1</w:t>
            </w:r>
          </w:p>
        </w:tc>
        <w:tc>
          <w:tcPr>
            <w:tcW w:w="8731" w:type="dxa"/>
          </w:tcPr>
          <w:p w:rsidR="00437D64" w:rsidRPr="00437D64" w:rsidRDefault="00437D64" w:rsidP="00437D64">
            <w:pPr>
              <w:jc w:val="both"/>
              <w:rPr>
                <w:sz w:val="24"/>
                <w:szCs w:val="24"/>
              </w:rPr>
            </w:pPr>
            <w:r w:rsidRPr="00437D64">
              <w:t>СОЗДАНИЕ УСЛОВИЙ ДЛЯ ОРГАНИЗАЦИИ ДОСУГА И ОБЕСПЕЧЕНИЯ ЖИТЕЛЕЙ ПОСЕЛЕНИЯ УСЛУГАМИ ОРГАНИЗАЦИИ КУЛЬТУРЫ.</w:t>
            </w:r>
          </w:p>
        </w:tc>
        <w:tc>
          <w:tcPr>
            <w:tcW w:w="593" w:type="dxa"/>
          </w:tcPr>
          <w:p w:rsidR="00437D64" w:rsidRPr="00437D64" w:rsidRDefault="00437D64" w:rsidP="00437D64">
            <w:pPr>
              <w:jc w:val="center"/>
              <w:rPr>
                <w:sz w:val="24"/>
                <w:szCs w:val="24"/>
              </w:rPr>
            </w:pPr>
            <w:r w:rsidRPr="00437D64">
              <w:rPr>
                <w:sz w:val="24"/>
                <w:szCs w:val="24"/>
              </w:rPr>
              <w:t>13</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3.6.2</w:t>
            </w:r>
          </w:p>
        </w:tc>
        <w:tc>
          <w:tcPr>
            <w:tcW w:w="8731" w:type="dxa"/>
          </w:tcPr>
          <w:p w:rsidR="00437D64" w:rsidRPr="00437D64" w:rsidRDefault="00437D64" w:rsidP="00437D64">
            <w:pPr>
              <w:jc w:val="both"/>
              <w:rPr>
                <w:sz w:val="24"/>
                <w:szCs w:val="24"/>
              </w:rPr>
            </w:pPr>
            <w:r w:rsidRPr="00437D6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93" w:type="dxa"/>
          </w:tcPr>
          <w:p w:rsidR="00437D64" w:rsidRPr="00437D64" w:rsidRDefault="00437D64" w:rsidP="00437D64">
            <w:pPr>
              <w:jc w:val="center"/>
              <w:rPr>
                <w:sz w:val="24"/>
                <w:szCs w:val="24"/>
              </w:rPr>
            </w:pPr>
            <w:r w:rsidRPr="00437D64">
              <w:rPr>
                <w:sz w:val="24"/>
                <w:szCs w:val="24"/>
              </w:rPr>
              <w:t>15</w:t>
            </w:r>
          </w:p>
        </w:tc>
      </w:tr>
      <w:tr w:rsidR="00437D64" w:rsidRPr="00437D64" w:rsidTr="00D40E23">
        <w:trPr>
          <w:trHeight w:val="500"/>
        </w:trPr>
        <w:tc>
          <w:tcPr>
            <w:tcW w:w="882" w:type="dxa"/>
          </w:tcPr>
          <w:p w:rsidR="00437D64" w:rsidRPr="00437D64" w:rsidRDefault="00437D64" w:rsidP="00437D64">
            <w:pPr>
              <w:rPr>
                <w:sz w:val="24"/>
                <w:szCs w:val="24"/>
              </w:rPr>
            </w:pPr>
            <w:r w:rsidRPr="00437D64">
              <w:rPr>
                <w:sz w:val="24"/>
                <w:szCs w:val="24"/>
              </w:rPr>
              <w:t>3.6.3</w:t>
            </w:r>
          </w:p>
        </w:tc>
        <w:tc>
          <w:tcPr>
            <w:tcW w:w="8731" w:type="dxa"/>
          </w:tcPr>
          <w:p w:rsidR="00437D64" w:rsidRPr="00437D64" w:rsidRDefault="00437D64" w:rsidP="00437D64">
            <w:pPr>
              <w:rPr>
                <w:sz w:val="24"/>
                <w:szCs w:val="24"/>
              </w:rPr>
            </w:pPr>
            <w:r w:rsidRPr="00437D64">
              <w:t>ОРГАНИЗАЦИЯ И ОСУЩЕСТВЛЕНИЕ МЕРОПРИЯТИЙ ПО РАБОТЕ С ДЕТЬМИ И МОЛОДЕЖЬЮ В ПОСЕЛЕНИИ.</w:t>
            </w:r>
          </w:p>
        </w:tc>
        <w:tc>
          <w:tcPr>
            <w:tcW w:w="593" w:type="dxa"/>
          </w:tcPr>
          <w:p w:rsidR="00437D64" w:rsidRPr="00437D64" w:rsidRDefault="00437D64" w:rsidP="00437D64">
            <w:pPr>
              <w:jc w:val="center"/>
              <w:rPr>
                <w:sz w:val="24"/>
                <w:szCs w:val="24"/>
              </w:rPr>
            </w:pPr>
            <w:r w:rsidRPr="00437D64">
              <w:rPr>
                <w:sz w:val="24"/>
                <w:szCs w:val="24"/>
              </w:rPr>
              <w:t>16</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4</w:t>
            </w:r>
          </w:p>
        </w:tc>
        <w:tc>
          <w:tcPr>
            <w:tcW w:w="8731" w:type="dxa"/>
          </w:tcPr>
          <w:p w:rsidR="00437D64" w:rsidRPr="00437D64" w:rsidRDefault="00437D64" w:rsidP="00437D64">
            <w:pPr>
              <w:rPr>
                <w:b/>
                <w:sz w:val="22"/>
                <w:szCs w:val="22"/>
              </w:rPr>
            </w:pPr>
            <w:r w:rsidRPr="00437D64">
              <w:rPr>
                <w:b/>
                <w:sz w:val="22"/>
                <w:szCs w:val="22"/>
              </w:rPr>
              <w:t>ОСУЩЕСТВЛЕНИЕ АДМИНИСТРАЦИЕЙ ГОРОДСКОГО ПОСЕЛЕНИЯ ПИОНЕРСКИЙ ПОЛНОМОЧИЙ ПО РЕШЕНИЮ  ОТДЕЛЬНЫХ ГОСУДАРСТВЕННЫХ ПОЛНОМОЧИЙ:</w:t>
            </w:r>
          </w:p>
        </w:tc>
        <w:tc>
          <w:tcPr>
            <w:tcW w:w="593" w:type="dxa"/>
          </w:tcPr>
          <w:p w:rsidR="00437D64" w:rsidRPr="00437D64" w:rsidRDefault="00437D64" w:rsidP="00437D64">
            <w:pPr>
              <w:jc w:val="center"/>
              <w:rPr>
                <w:sz w:val="24"/>
                <w:szCs w:val="24"/>
              </w:rPr>
            </w:pPr>
            <w:r w:rsidRPr="00437D64">
              <w:rPr>
                <w:sz w:val="24"/>
                <w:szCs w:val="24"/>
              </w:rPr>
              <w:t>17</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4.1</w:t>
            </w:r>
          </w:p>
        </w:tc>
        <w:tc>
          <w:tcPr>
            <w:tcW w:w="8731" w:type="dxa"/>
          </w:tcPr>
          <w:p w:rsidR="00437D64" w:rsidRPr="00437D64" w:rsidRDefault="00437D64" w:rsidP="00437D64">
            <w:pPr>
              <w:shd w:val="clear" w:color="auto" w:fill="FFFFFF"/>
              <w:tabs>
                <w:tab w:val="left" w:pos="709"/>
              </w:tabs>
              <w:rPr>
                <w:sz w:val="24"/>
                <w:szCs w:val="24"/>
              </w:rPr>
            </w:pPr>
            <w:r w:rsidRPr="00437D64">
              <w:rPr>
                <w:iCs/>
              </w:rPr>
              <w:t>ОСУЩЕСТВЛЕНИЕ ПЕРВИЧНОГО ВОИНСКОГО УЧЕТА</w:t>
            </w:r>
          </w:p>
        </w:tc>
        <w:tc>
          <w:tcPr>
            <w:tcW w:w="593" w:type="dxa"/>
          </w:tcPr>
          <w:p w:rsidR="00437D64" w:rsidRPr="00437D64" w:rsidRDefault="00437D64" w:rsidP="00437D64">
            <w:pPr>
              <w:jc w:val="center"/>
              <w:rPr>
                <w:sz w:val="24"/>
                <w:szCs w:val="24"/>
              </w:rPr>
            </w:pPr>
            <w:r w:rsidRPr="00437D64">
              <w:rPr>
                <w:sz w:val="24"/>
                <w:szCs w:val="24"/>
              </w:rPr>
              <w:t>17</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4.2</w:t>
            </w:r>
          </w:p>
        </w:tc>
        <w:tc>
          <w:tcPr>
            <w:tcW w:w="8731" w:type="dxa"/>
          </w:tcPr>
          <w:p w:rsidR="00437D64" w:rsidRPr="00437D64" w:rsidRDefault="00437D64" w:rsidP="00437D64">
            <w:r w:rsidRPr="00437D64">
              <w:rPr>
                <w:iCs/>
              </w:rPr>
              <w:t>СОВЕРШЕНИЕ НОТАРИАЛЬНЫХ ДЕЙСТВИЙ И ЗАГС</w:t>
            </w:r>
          </w:p>
        </w:tc>
        <w:tc>
          <w:tcPr>
            <w:tcW w:w="593" w:type="dxa"/>
          </w:tcPr>
          <w:p w:rsidR="00437D64" w:rsidRPr="00437D64" w:rsidRDefault="00437D64" w:rsidP="00437D64">
            <w:pPr>
              <w:jc w:val="center"/>
              <w:rPr>
                <w:sz w:val="24"/>
                <w:szCs w:val="24"/>
              </w:rPr>
            </w:pPr>
            <w:r w:rsidRPr="00437D64">
              <w:rPr>
                <w:sz w:val="24"/>
                <w:szCs w:val="24"/>
              </w:rPr>
              <w:t>18</w:t>
            </w:r>
          </w:p>
        </w:tc>
      </w:tr>
      <w:tr w:rsidR="00437D64" w:rsidRPr="00437D64" w:rsidTr="00D40E23">
        <w:trPr>
          <w:trHeight w:val="384"/>
        </w:trPr>
        <w:tc>
          <w:tcPr>
            <w:tcW w:w="882" w:type="dxa"/>
          </w:tcPr>
          <w:p w:rsidR="00437D64" w:rsidRPr="00437D64" w:rsidRDefault="00437D64" w:rsidP="00437D64">
            <w:pPr>
              <w:rPr>
                <w:sz w:val="24"/>
                <w:szCs w:val="24"/>
              </w:rPr>
            </w:pPr>
            <w:r w:rsidRPr="00437D64">
              <w:rPr>
                <w:sz w:val="24"/>
                <w:szCs w:val="24"/>
              </w:rPr>
              <w:t>4.3</w:t>
            </w:r>
          </w:p>
        </w:tc>
        <w:tc>
          <w:tcPr>
            <w:tcW w:w="8731" w:type="dxa"/>
          </w:tcPr>
          <w:p w:rsidR="00437D64" w:rsidRPr="00437D64" w:rsidRDefault="00437D64" w:rsidP="00437D64">
            <w:pPr>
              <w:tabs>
                <w:tab w:val="left" w:pos="612"/>
                <w:tab w:val="left" w:pos="720"/>
              </w:tabs>
              <w:suppressAutoHyphens/>
              <w:jc w:val="both"/>
              <w:rPr>
                <w:iCs/>
              </w:rPr>
            </w:pPr>
            <w:r w:rsidRPr="00437D64">
              <w:rPr>
                <w:lang w:eastAsia="zh-CN"/>
              </w:rPr>
              <w:t>ПО ОРГАНИЗАЦИИ МЕРОПРИЯТИЙ ПРИ ОСУЩЕСТВЛЕНИИ ДЕЯТЕЛЬНОСТИ ПО ОБРАЩЕНИЮ С ЖИВОТНЫМИ БЕЗ ВЛАДЕЛЬЦЕВ</w:t>
            </w:r>
          </w:p>
        </w:tc>
        <w:tc>
          <w:tcPr>
            <w:tcW w:w="593" w:type="dxa"/>
          </w:tcPr>
          <w:p w:rsidR="00437D64" w:rsidRPr="00437D64" w:rsidRDefault="00437D64" w:rsidP="00437D64">
            <w:pPr>
              <w:jc w:val="center"/>
              <w:rPr>
                <w:sz w:val="24"/>
                <w:szCs w:val="24"/>
              </w:rPr>
            </w:pPr>
            <w:r w:rsidRPr="00437D64">
              <w:rPr>
                <w:sz w:val="24"/>
                <w:szCs w:val="24"/>
              </w:rPr>
              <w:t>19</w:t>
            </w:r>
          </w:p>
        </w:tc>
      </w:tr>
      <w:tr w:rsidR="00437D64" w:rsidRPr="00437D64" w:rsidTr="00D40E23">
        <w:trPr>
          <w:trHeight w:val="329"/>
        </w:trPr>
        <w:tc>
          <w:tcPr>
            <w:tcW w:w="882" w:type="dxa"/>
          </w:tcPr>
          <w:p w:rsidR="00437D64" w:rsidRPr="00437D64" w:rsidRDefault="00437D64" w:rsidP="00437D64">
            <w:pPr>
              <w:rPr>
                <w:sz w:val="22"/>
                <w:szCs w:val="22"/>
              </w:rPr>
            </w:pPr>
            <w:r w:rsidRPr="00437D64">
              <w:rPr>
                <w:sz w:val="22"/>
                <w:szCs w:val="22"/>
              </w:rPr>
              <w:t>5</w:t>
            </w:r>
          </w:p>
        </w:tc>
        <w:tc>
          <w:tcPr>
            <w:tcW w:w="8731" w:type="dxa"/>
          </w:tcPr>
          <w:p w:rsidR="00437D64" w:rsidRPr="00437D64" w:rsidRDefault="00437D64" w:rsidP="00437D64">
            <w:pPr>
              <w:rPr>
                <w:b/>
                <w:sz w:val="22"/>
                <w:szCs w:val="22"/>
              </w:rPr>
            </w:pPr>
            <w:r w:rsidRPr="00437D64">
              <w:rPr>
                <w:b/>
                <w:sz w:val="22"/>
                <w:szCs w:val="22"/>
              </w:rPr>
              <w:t xml:space="preserve"> ПОЛНОМОЧИЯ ОРГАНОВ МЕСТНОГО САМОУПРАВЛЕНИЯ, НАХОДЯЩИЕСЯ ЗА ПРЕДЕЛАМИ ВОПРОСОВ МЕСТНОГО ЗНАЧЕНИЯ:</w:t>
            </w:r>
          </w:p>
        </w:tc>
        <w:tc>
          <w:tcPr>
            <w:tcW w:w="593" w:type="dxa"/>
          </w:tcPr>
          <w:p w:rsidR="00437D64" w:rsidRPr="00437D64" w:rsidRDefault="00437D64" w:rsidP="00437D64">
            <w:pPr>
              <w:jc w:val="center"/>
              <w:rPr>
                <w:sz w:val="22"/>
                <w:szCs w:val="22"/>
              </w:rPr>
            </w:pPr>
            <w:r w:rsidRPr="00437D64">
              <w:rPr>
                <w:sz w:val="22"/>
                <w:szCs w:val="22"/>
              </w:rPr>
              <w:t>19</w:t>
            </w:r>
          </w:p>
        </w:tc>
      </w:tr>
      <w:tr w:rsidR="00437D64" w:rsidRPr="00437D64" w:rsidTr="00D40E23">
        <w:trPr>
          <w:trHeight w:val="500"/>
        </w:trPr>
        <w:tc>
          <w:tcPr>
            <w:tcW w:w="882" w:type="dxa"/>
          </w:tcPr>
          <w:p w:rsidR="00437D64" w:rsidRPr="00437D64" w:rsidRDefault="00437D64" w:rsidP="00437D64">
            <w:pPr>
              <w:rPr>
                <w:sz w:val="24"/>
                <w:szCs w:val="24"/>
              </w:rPr>
            </w:pPr>
            <w:r w:rsidRPr="00437D64">
              <w:rPr>
                <w:sz w:val="24"/>
                <w:szCs w:val="24"/>
              </w:rPr>
              <w:t>5.1</w:t>
            </w:r>
          </w:p>
        </w:tc>
        <w:tc>
          <w:tcPr>
            <w:tcW w:w="8731" w:type="dxa"/>
          </w:tcPr>
          <w:p w:rsidR="00437D64" w:rsidRPr="00437D64" w:rsidRDefault="00437D64" w:rsidP="00437D64">
            <w:pPr>
              <w:jc w:val="both"/>
              <w:rPr>
                <w:sz w:val="24"/>
                <w:szCs w:val="24"/>
              </w:rPr>
            </w:pPr>
            <w:r w:rsidRPr="00437D64">
              <w:t>В ОБЛАСТИ ИНФОРМАЦИОННОЙ ОТКРЫТОСТИ, ПОВЫШЕНИЯ КАЧЕСТВА ПРЕДОСТАВЛЯЕМЫХ МУНИЦИПАЛЬНЫХ УСЛУГ</w:t>
            </w:r>
          </w:p>
        </w:tc>
        <w:tc>
          <w:tcPr>
            <w:tcW w:w="593" w:type="dxa"/>
          </w:tcPr>
          <w:p w:rsidR="00437D64" w:rsidRPr="00437D64" w:rsidRDefault="00437D64" w:rsidP="00437D64">
            <w:pPr>
              <w:jc w:val="center"/>
              <w:rPr>
                <w:sz w:val="24"/>
                <w:szCs w:val="24"/>
              </w:rPr>
            </w:pPr>
            <w:r w:rsidRPr="00437D64">
              <w:rPr>
                <w:sz w:val="24"/>
                <w:szCs w:val="24"/>
              </w:rPr>
              <w:t>19</w:t>
            </w:r>
          </w:p>
        </w:tc>
      </w:tr>
      <w:tr w:rsidR="00437D64" w:rsidRPr="00437D64" w:rsidTr="00D40E23">
        <w:trPr>
          <w:trHeight w:val="329"/>
        </w:trPr>
        <w:tc>
          <w:tcPr>
            <w:tcW w:w="882" w:type="dxa"/>
          </w:tcPr>
          <w:p w:rsidR="00437D64" w:rsidRPr="00437D64" w:rsidRDefault="00437D64" w:rsidP="00437D64">
            <w:pPr>
              <w:rPr>
                <w:sz w:val="24"/>
                <w:szCs w:val="24"/>
              </w:rPr>
            </w:pPr>
            <w:r w:rsidRPr="00437D64">
              <w:rPr>
                <w:sz w:val="24"/>
                <w:szCs w:val="24"/>
              </w:rPr>
              <w:t>5.2</w:t>
            </w:r>
          </w:p>
        </w:tc>
        <w:tc>
          <w:tcPr>
            <w:tcW w:w="8731" w:type="dxa"/>
          </w:tcPr>
          <w:p w:rsidR="00437D64" w:rsidRPr="00437D64" w:rsidRDefault="00437D64" w:rsidP="00437D64">
            <w:pPr>
              <w:jc w:val="both"/>
              <w:rPr>
                <w:sz w:val="24"/>
                <w:szCs w:val="24"/>
              </w:rPr>
            </w:pPr>
            <w:r w:rsidRPr="00437D64">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РФ,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593" w:type="dxa"/>
          </w:tcPr>
          <w:p w:rsidR="00437D64" w:rsidRPr="00437D64" w:rsidRDefault="00437D64" w:rsidP="00437D64">
            <w:pPr>
              <w:jc w:val="center"/>
              <w:rPr>
                <w:sz w:val="24"/>
                <w:szCs w:val="24"/>
              </w:rPr>
            </w:pPr>
            <w:r w:rsidRPr="00437D64">
              <w:rPr>
                <w:sz w:val="24"/>
                <w:szCs w:val="24"/>
              </w:rPr>
              <w:t>20</w:t>
            </w:r>
          </w:p>
        </w:tc>
      </w:tr>
      <w:tr w:rsidR="00437D64" w:rsidRPr="00437D64" w:rsidTr="00D40E23">
        <w:trPr>
          <w:trHeight w:val="171"/>
        </w:trPr>
        <w:tc>
          <w:tcPr>
            <w:tcW w:w="882" w:type="dxa"/>
          </w:tcPr>
          <w:p w:rsidR="00437D64" w:rsidRPr="00437D64" w:rsidRDefault="00437D64" w:rsidP="00437D64">
            <w:pPr>
              <w:rPr>
                <w:sz w:val="24"/>
                <w:szCs w:val="24"/>
              </w:rPr>
            </w:pPr>
            <w:r w:rsidRPr="00437D64">
              <w:rPr>
                <w:sz w:val="24"/>
                <w:szCs w:val="24"/>
              </w:rPr>
              <w:t>5.3</w:t>
            </w:r>
          </w:p>
        </w:tc>
        <w:tc>
          <w:tcPr>
            <w:tcW w:w="8731" w:type="dxa"/>
          </w:tcPr>
          <w:p w:rsidR="00437D64" w:rsidRPr="00437D64" w:rsidRDefault="00437D64" w:rsidP="00437D64">
            <w:pPr>
              <w:rPr>
                <w:sz w:val="24"/>
                <w:szCs w:val="24"/>
              </w:rPr>
            </w:pPr>
            <w:r w:rsidRPr="00437D64">
              <w:t>ВЗАИМОДЕЙСТВИЯ С ОБЩЕСТВЕННЫМИ  ОБЪЕДИНЕНИЯМИ</w:t>
            </w:r>
          </w:p>
        </w:tc>
        <w:tc>
          <w:tcPr>
            <w:tcW w:w="593" w:type="dxa"/>
          </w:tcPr>
          <w:p w:rsidR="00437D64" w:rsidRPr="00437D64" w:rsidRDefault="00437D64" w:rsidP="00437D64">
            <w:pPr>
              <w:jc w:val="center"/>
              <w:rPr>
                <w:sz w:val="24"/>
                <w:szCs w:val="24"/>
              </w:rPr>
            </w:pPr>
            <w:r w:rsidRPr="00437D64">
              <w:rPr>
                <w:sz w:val="24"/>
                <w:szCs w:val="24"/>
              </w:rPr>
              <w:t>21</w:t>
            </w:r>
          </w:p>
        </w:tc>
      </w:tr>
    </w:tbl>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Default="00437D64" w:rsidP="00437D64">
      <w:pPr>
        <w:rPr>
          <w:sz w:val="24"/>
          <w:szCs w:val="24"/>
        </w:rPr>
      </w:pPr>
    </w:p>
    <w:p w:rsidR="00437D64" w:rsidRDefault="00437D64" w:rsidP="00437D64">
      <w:pPr>
        <w:rPr>
          <w:sz w:val="24"/>
          <w:szCs w:val="24"/>
        </w:rPr>
      </w:pPr>
    </w:p>
    <w:p w:rsidR="00437D64" w:rsidRDefault="00437D64" w:rsidP="00437D64">
      <w:pPr>
        <w:rPr>
          <w:sz w:val="24"/>
          <w:szCs w:val="24"/>
        </w:rPr>
      </w:pPr>
    </w:p>
    <w:p w:rsid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rPr>
          <w:sz w:val="24"/>
          <w:szCs w:val="24"/>
        </w:rPr>
      </w:pPr>
    </w:p>
    <w:p w:rsidR="00437D64" w:rsidRPr="00437D64" w:rsidRDefault="00437D64" w:rsidP="00437D64">
      <w:pPr>
        <w:jc w:val="both"/>
        <w:rPr>
          <w:color w:val="000000"/>
          <w:sz w:val="24"/>
          <w:szCs w:val="24"/>
        </w:rPr>
      </w:pPr>
      <w:r w:rsidRPr="00437D64">
        <w:rPr>
          <w:color w:val="000000"/>
          <w:sz w:val="24"/>
          <w:szCs w:val="24"/>
        </w:rPr>
        <w:lastRenderedPageBreak/>
        <w:t>Деятельность Администрации городского поселения Пионерский осуществляется в соответствии с:</w:t>
      </w:r>
    </w:p>
    <w:p w:rsidR="00437D64" w:rsidRPr="00437D64" w:rsidRDefault="00437D64" w:rsidP="00437D64">
      <w:pPr>
        <w:numPr>
          <w:ilvl w:val="0"/>
          <w:numId w:val="29"/>
        </w:numPr>
        <w:tabs>
          <w:tab w:val="left" w:pos="0"/>
          <w:tab w:val="left" w:pos="142"/>
        </w:tabs>
        <w:jc w:val="both"/>
        <w:rPr>
          <w:color w:val="000000"/>
          <w:sz w:val="24"/>
          <w:szCs w:val="24"/>
        </w:rPr>
      </w:pPr>
      <w:r w:rsidRPr="00437D64">
        <w:rPr>
          <w:color w:val="000000"/>
          <w:sz w:val="24"/>
          <w:szCs w:val="24"/>
        </w:rPr>
        <w:t>Полномочиями по решению вопросов местного значения поселения, предоставленными ФЗ № 131 и Уставом г.п.Пионерский,</w:t>
      </w:r>
    </w:p>
    <w:p w:rsidR="00437D64" w:rsidRPr="00437D64" w:rsidRDefault="00437D64" w:rsidP="00437D64">
      <w:pPr>
        <w:numPr>
          <w:ilvl w:val="0"/>
          <w:numId w:val="29"/>
        </w:numPr>
        <w:tabs>
          <w:tab w:val="left" w:pos="0"/>
          <w:tab w:val="left" w:pos="142"/>
        </w:tabs>
        <w:jc w:val="both"/>
        <w:rPr>
          <w:color w:val="000000"/>
          <w:sz w:val="24"/>
          <w:szCs w:val="24"/>
        </w:rPr>
      </w:pPr>
      <w:r w:rsidRPr="00437D64">
        <w:rPr>
          <w:color w:val="000000"/>
          <w:sz w:val="24"/>
          <w:szCs w:val="24"/>
        </w:rPr>
        <w:t>Государственными полномочиями, переданными поселению законами ХМАО-Югры ,</w:t>
      </w:r>
    </w:p>
    <w:p w:rsidR="00437D64" w:rsidRPr="00437D64" w:rsidRDefault="00437D64" w:rsidP="00437D64">
      <w:pPr>
        <w:numPr>
          <w:ilvl w:val="0"/>
          <w:numId w:val="29"/>
        </w:numPr>
        <w:tabs>
          <w:tab w:val="left" w:pos="0"/>
          <w:tab w:val="left" w:pos="142"/>
        </w:tabs>
        <w:jc w:val="both"/>
        <w:rPr>
          <w:color w:val="000000"/>
          <w:sz w:val="24"/>
          <w:szCs w:val="24"/>
        </w:rPr>
      </w:pPr>
      <w:r w:rsidRPr="00437D64">
        <w:rPr>
          <w:color w:val="000000"/>
          <w:sz w:val="24"/>
          <w:szCs w:val="24"/>
        </w:rPr>
        <w:t>Полномочиями органов местного самоуправления, находящиеся за пределами вопросов местного значения,</w:t>
      </w:r>
    </w:p>
    <w:p w:rsidR="00437D64" w:rsidRPr="00437D64" w:rsidRDefault="00437D64" w:rsidP="00437D64">
      <w:pPr>
        <w:numPr>
          <w:ilvl w:val="0"/>
          <w:numId w:val="29"/>
        </w:numPr>
        <w:tabs>
          <w:tab w:val="left" w:pos="0"/>
          <w:tab w:val="left" w:pos="142"/>
        </w:tabs>
        <w:jc w:val="both"/>
        <w:rPr>
          <w:color w:val="000000"/>
          <w:sz w:val="24"/>
          <w:szCs w:val="24"/>
        </w:rPr>
      </w:pPr>
      <w:r w:rsidRPr="00437D64">
        <w:rPr>
          <w:color w:val="000000"/>
          <w:sz w:val="24"/>
          <w:szCs w:val="24"/>
        </w:rPr>
        <w:t>Задачами, поставленными Президентом РФ, Губернатором ХМАО-Югры,</w:t>
      </w:r>
    </w:p>
    <w:p w:rsidR="00437D64" w:rsidRDefault="00437D64" w:rsidP="00437D64">
      <w:pPr>
        <w:numPr>
          <w:ilvl w:val="0"/>
          <w:numId w:val="29"/>
        </w:numPr>
        <w:tabs>
          <w:tab w:val="left" w:pos="0"/>
          <w:tab w:val="left" w:pos="142"/>
        </w:tabs>
        <w:jc w:val="both"/>
        <w:rPr>
          <w:color w:val="000000"/>
          <w:sz w:val="24"/>
          <w:szCs w:val="24"/>
        </w:rPr>
      </w:pPr>
      <w:r w:rsidRPr="00437D64">
        <w:rPr>
          <w:color w:val="000000"/>
          <w:sz w:val="24"/>
          <w:szCs w:val="24"/>
        </w:rPr>
        <w:t>Государственными и муниципальными полномочиями.</w:t>
      </w:r>
    </w:p>
    <w:p w:rsidR="00437D64" w:rsidRPr="00437D64" w:rsidRDefault="00437D64" w:rsidP="00437D64">
      <w:pPr>
        <w:numPr>
          <w:ilvl w:val="0"/>
          <w:numId w:val="29"/>
        </w:numPr>
        <w:tabs>
          <w:tab w:val="left" w:pos="0"/>
          <w:tab w:val="left" w:pos="142"/>
        </w:tabs>
        <w:jc w:val="both"/>
        <w:rPr>
          <w:color w:val="000000"/>
          <w:sz w:val="24"/>
          <w:szCs w:val="24"/>
        </w:rPr>
      </w:pPr>
    </w:p>
    <w:p w:rsidR="00437D64" w:rsidRPr="00437D64" w:rsidRDefault="00437D64" w:rsidP="00437D64">
      <w:pPr>
        <w:rPr>
          <w:b/>
        </w:rPr>
      </w:pPr>
      <w:r w:rsidRPr="00437D64">
        <w:rPr>
          <w:b/>
        </w:rPr>
        <w:t xml:space="preserve"> 1.ОСНОВНЫЕ ПОКАЗАТЕЛИ СОЦИАЛЬНО-ЭКОНОМИЧЕСКОГО  РАЗВИТИЯ  Г.П. ПИОНЕРСКИЙ</w:t>
      </w:r>
    </w:p>
    <w:tbl>
      <w:tblPr>
        <w:tblStyle w:val="a4"/>
        <w:tblW w:w="10916" w:type="dxa"/>
        <w:tblInd w:w="-176" w:type="dxa"/>
        <w:tblLayout w:type="fixed"/>
        <w:tblLook w:val="04A0" w:firstRow="1" w:lastRow="0" w:firstColumn="1" w:lastColumn="0" w:noHBand="0" w:noVBand="1"/>
      </w:tblPr>
      <w:tblGrid>
        <w:gridCol w:w="690"/>
        <w:gridCol w:w="4642"/>
        <w:gridCol w:w="906"/>
        <w:gridCol w:w="851"/>
        <w:gridCol w:w="850"/>
        <w:gridCol w:w="993"/>
        <w:gridCol w:w="992"/>
        <w:gridCol w:w="992"/>
      </w:tblGrid>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№п/п</w:t>
            </w:r>
          </w:p>
        </w:tc>
        <w:tc>
          <w:tcPr>
            <w:tcW w:w="4642" w:type="dxa"/>
          </w:tcPr>
          <w:p w:rsidR="00437D64" w:rsidRPr="00437D64" w:rsidRDefault="00437D64" w:rsidP="00437D64">
            <w:pPr>
              <w:rPr>
                <w:sz w:val="24"/>
                <w:szCs w:val="24"/>
              </w:rPr>
            </w:pPr>
            <w:r w:rsidRPr="00437D64">
              <w:rPr>
                <w:sz w:val="24"/>
                <w:szCs w:val="24"/>
              </w:rPr>
              <w:t>Показатель</w:t>
            </w:r>
          </w:p>
        </w:tc>
        <w:tc>
          <w:tcPr>
            <w:tcW w:w="906" w:type="dxa"/>
          </w:tcPr>
          <w:p w:rsidR="00437D64" w:rsidRPr="00437D64" w:rsidRDefault="00437D64" w:rsidP="00437D64">
            <w:pPr>
              <w:jc w:val="center"/>
              <w:rPr>
                <w:sz w:val="24"/>
                <w:szCs w:val="24"/>
              </w:rPr>
            </w:pPr>
            <w:r w:rsidRPr="00437D64">
              <w:rPr>
                <w:sz w:val="24"/>
                <w:szCs w:val="24"/>
              </w:rPr>
              <w:t>Ед. изм.</w:t>
            </w:r>
          </w:p>
        </w:tc>
        <w:tc>
          <w:tcPr>
            <w:tcW w:w="851" w:type="dxa"/>
          </w:tcPr>
          <w:p w:rsidR="00437D64" w:rsidRPr="00437D64" w:rsidRDefault="00437D64" w:rsidP="00437D64">
            <w:pPr>
              <w:jc w:val="center"/>
              <w:rPr>
                <w:sz w:val="24"/>
                <w:szCs w:val="24"/>
              </w:rPr>
            </w:pPr>
            <w:r w:rsidRPr="00437D64">
              <w:rPr>
                <w:sz w:val="24"/>
                <w:szCs w:val="24"/>
              </w:rPr>
              <w:t>2017</w:t>
            </w:r>
          </w:p>
        </w:tc>
        <w:tc>
          <w:tcPr>
            <w:tcW w:w="850" w:type="dxa"/>
          </w:tcPr>
          <w:p w:rsidR="00437D64" w:rsidRPr="00437D64" w:rsidRDefault="00437D64" w:rsidP="00437D64">
            <w:pPr>
              <w:jc w:val="center"/>
              <w:rPr>
                <w:sz w:val="24"/>
                <w:szCs w:val="24"/>
              </w:rPr>
            </w:pPr>
            <w:r w:rsidRPr="00437D64">
              <w:rPr>
                <w:sz w:val="24"/>
                <w:szCs w:val="24"/>
              </w:rPr>
              <w:t>2018</w:t>
            </w:r>
          </w:p>
        </w:tc>
        <w:tc>
          <w:tcPr>
            <w:tcW w:w="993" w:type="dxa"/>
          </w:tcPr>
          <w:p w:rsidR="00437D64" w:rsidRPr="00437D64" w:rsidRDefault="00437D64" w:rsidP="00437D64">
            <w:pPr>
              <w:jc w:val="center"/>
              <w:rPr>
                <w:sz w:val="24"/>
                <w:szCs w:val="24"/>
              </w:rPr>
            </w:pPr>
            <w:r w:rsidRPr="00437D64">
              <w:rPr>
                <w:sz w:val="24"/>
                <w:szCs w:val="24"/>
              </w:rPr>
              <w:t>2019</w:t>
            </w:r>
          </w:p>
        </w:tc>
        <w:tc>
          <w:tcPr>
            <w:tcW w:w="992" w:type="dxa"/>
          </w:tcPr>
          <w:p w:rsidR="00437D64" w:rsidRPr="00437D64" w:rsidRDefault="00437D64" w:rsidP="00437D64">
            <w:pPr>
              <w:jc w:val="center"/>
              <w:rPr>
                <w:sz w:val="24"/>
                <w:szCs w:val="24"/>
              </w:rPr>
            </w:pPr>
            <w:r w:rsidRPr="00437D64">
              <w:rPr>
                <w:sz w:val="24"/>
                <w:szCs w:val="24"/>
              </w:rPr>
              <w:t>2020</w:t>
            </w:r>
          </w:p>
        </w:tc>
        <w:tc>
          <w:tcPr>
            <w:tcW w:w="992" w:type="dxa"/>
          </w:tcPr>
          <w:p w:rsidR="00437D64" w:rsidRPr="00437D64" w:rsidRDefault="00437D64" w:rsidP="00437D64">
            <w:pPr>
              <w:jc w:val="center"/>
              <w:rPr>
                <w:sz w:val="24"/>
                <w:szCs w:val="24"/>
              </w:rPr>
            </w:pPr>
            <w:r w:rsidRPr="00437D64">
              <w:rPr>
                <w:sz w:val="24"/>
                <w:szCs w:val="24"/>
              </w:rPr>
              <w:t>2021</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1</w:t>
            </w:r>
          </w:p>
        </w:tc>
        <w:tc>
          <w:tcPr>
            <w:tcW w:w="4642" w:type="dxa"/>
          </w:tcPr>
          <w:p w:rsidR="00437D64" w:rsidRPr="00437D64" w:rsidRDefault="00437D64" w:rsidP="00437D64">
            <w:pPr>
              <w:rPr>
                <w:sz w:val="24"/>
                <w:szCs w:val="24"/>
              </w:rPr>
            </w:pPr>
            <w:r w:rsidRPr="00437D64">
              <w:rPr>
                <w:sz w:val="24"/>
                <w:szCs w:val="24"/>
              </w:rPr>
              <w:t>Численность населения (на конец года)</w:t>
            </w:r>
          </w:p>
        </w:tc>
        <w:tc>
          <w:tcPr>
            <w:tcW w:w="906" w:type="dxa"/>
          </w:tcPr>
          <w:p w:rsidR="00437D64" w:rsidRPr="00437D64" w:rsidRDefault="00437D64" w:rsidP="00437D64">
            <w:pPr>
              <w:jc w:val="center"/>
              <w:rPr>
                <w:sz w:val="24"/>
                <w:szCs w:val="24"/>
              </w:rPr>
            </w:pPr>
            <w:r w:rsidRPr="00437D64">
              <w:rPr>
                <w:sz w:val="24"/>
                <w:szCs w:val="24"/>
              </w:rPr>
              <w:t>чел.</w:t>
            </w:r>
          </w:p>
        </w:tc>
        <w:tc>
          <w:tcPr>
            <w:tcW w:w="851" w:type="dxa"/>
          </w:tcPr>
          <w:p w:rsidR="00437D64" w:rsidRPr="00437D64" w:rsidRDefault="00437D64" w:rsidP="00437D64">
            <w:pPr>
              <w:jc w:val="center"/>
              <w:rPr>
                <w:sz w:val="24"/>
                <w:szCs w:val="24"/>
              </w:rPr>
            </w:pPr>
            <w:r w:rsidRPr="00437D64">
              <w:rPr>
                <w:sz w:val="24"/>
                <w:szCs w:val="24"/>
              </w:rPr>
              <w:t>5309</w:t>
            </w:r>
          </w:p>
        </w:tc>
        <w:tc>
          <w:tcPr>
            <w:tcW w:w="850" w:type="dxa"/>
          </w:tcPr>
          <w:p w:rsidR="00437D64" w:rsidRPr="00437D64" w:rsidRDefault="00437D64" w:rsidP="00437D64">
            <w:pPr>
              <w:jc w:val="center"/>
              <w:rPr>
                <w:sz w:val="24"/>
                <w:szCs w:val="24"/>
              </w:rPr>
            </w:pPr>
            <w:r w:rsidRPr="00437D64">
              <w:rPr>
                <w:sz w:val="24"/>
                <w:szCs w:val="24"/>
              </w:rPr>
              <w:t>5265</w:t>
            </w:r>
          </w:p>
        </w:tc>
        <w:tc>
          <w:tcPr>
            <w:tcW w:w="993" w:type="dxa"/>
          </w:tcPr>
          <w:p w:rsidR="00437D64" w:rsidRPr="00437D64" w:rsidRDefault="00437D64" w:rsidP="00437D64">
            <w:pPr>
              <w:jc w:val="center"/>
              <w:rPr>
                <w:sz w:val="24"/>
                <w:szCs w:val="24"/>
              </w:rPr>
            </w:pPr>
            <w:r w:rsidRPr="00437D64">
              <w:rPr>
                <w:sz w:val="24"/>
                <w:szCs w:val="24"/>
              </w:rPr>
              <w:t>5563</w:t>
            </w:r>
          </w:p>
        </w:tc>
        <w:tc>
          <w:tcPr>
            <w:tcW w:w="992" w:type="dxa"/>
            <w:shd w:val="clear" w:color="auto" w:fill="auto"/>
          </w:tcPr>
          <w:p w:rsidR="00437D64" w:rsidRPr="00437D64" w:rsidRDefault="00437D64" w:rsidP="00437D64">
            <w:pPr>
              <w:jc w:val="center"/>
              <w:rPr>
                <w:sz w:val="24"/>
                <w:szCs w:val="24"/>
              </w:rPr>
            </w:pPr>
            <w:r w:rsidRPr="00437D64">
              <w:rPr>
                <w:sz w:val="24"/>
                <w:szCs w:val="24"/>
              </w:rPr>
              <w:t>5310</w:t>
            </w:r>
          </w:p>
        </w:tc>
        <w:tc>
          <w:tcPr>
            <w:tcW w:w="992" w:type="dxa"/>
          </w:tcPr>
          <w:p w:rsidR="00437D64" w:rsidRPr="00437D64" w:rsidRDefault="00437D64" w:rsidP="00437D64">
            <w:pPr>
              <w:jc w:val="center"/>
              <w:rPr>
                <w:sz w:val="24"/>
                <w:szCs w:val="24"/>
              </w:rPr>
            </w:pPr>
            <w:r w:rsidRPr="00437D64">
              <w:rPr>
                <w:sz w:val="24"/>
                <w:szCs w:val="24"/>
              </w:rPr>
              <w:t>4482</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2</w:t>
            </w:r>
          </w:p>
        </w:tc>
        <w:tc>
          <w:tcPr>
            <w:tcW w:w="4642" w:type="dxa"/>
          </w:tcPr>
          <w:p w:rsidR="00437D64" w:rsidRPr="00437D64" w:rsidRDefault="00437D64" w:rsidP="00437D64">
            <w:pPr>
              <w:rPr>
                <w:sz w:val="24"/>
                <w:szCs w:val="24"/>
              </w:rPr>
            </w:pPr>
            <w:r w:rsidRPr="00437D64">
              <w:rPr>
                <w:sz w:val="24"/>
                <w:szCs w:val="24"/>
              </w:rPr>
              <w:t>Родилось</w:t>
            </w:r>
          </w:p>
        </w:tc>
        <w:tc>
          <w:tcPr>
            <w:tcW w:w="906" w:type="dxa"/>
          </w:tcPr>
          <w:p w:rsidR="00437D64" w:rsidRPr="00437D64" w:rsidRDefault="00437D64" w:rsidP="00437D64">
            <w:pPr>
              <w:jc w:val="center"/>
              <w:rPr>
                <w:sz w:val="24"/>
                <w:szCs w:val="24"/>
              </w:rPr>
            </w:pPr>
            <w:r w:rsidRPr="00437D64">
              <w:rPr>
                <w:sz w:val="24"/>
                <w:szCs w:val="24"/>
              </w:rPr>
              <w:t>чел.</w:t>
            </w:r>
          </w:p>
        </w:tc>
        <w:tc>
          <w:tcPr>
            <w:tcW w:w="851" w:type="dxa"/>
          </w:tcPr>
          <w:p w:rsidR="00437D64" w:rsidRPr="00437D64" w:rsidRDefault="00437D64" w:rsidP="00437D64">
            <w:pPr>
              <w:jc w:val="center"/>
              <w:rPr>
                <w:sz w:val="24"/>
                <w:szCs w:val="24"/>
              </w:rPr>
            </w:pPr>
            <w:r w:rsidRPr="00437D64">
              <w:rPr>
                <w:sz w:val="24"/>
                <w:szCs w:val="24"/>
              </w:rPr>
              <w:t>30</w:t>
            </w:r>
          </w:p>
        </w:tc>
        <w:tc>
          <w:tcPr>
            <w:tcW w:w="850" w:type="dxa"/>
          </w:tcPr>
          <w:p w:rsidR="00437D64" w:rsidRPr="00437D64" w:rsidRDefault="00437D64" w:rsidP="00437D64">
            <w:pPr>
              <w:jc w:val="center"/>
              <w:rPr>
                <w:sz w:val="24"/>
                <w:szCs w:val="24"/>
              </w:rPr>
            </w:pPr>
            <w:r w:rsidRPr="00437D64">
              <w:rPr>
                <w:sz w:val="24"/>
                <w:szCs w:val="24"/>
              </w:rPr>
              <w:t xml:space="preserve">12 </w:t>
            </w:r>
          </w:p>
        </w:tc>
        <w:tc>
          <w:tcPr>
            <w:tcW w:w="993" w:type="dxa"/>
          </w:tcPr>
          <w:p w:rsidR="00437D64" w:rsidRPr="00437D64" w:rsidRDefault="00437D64" w:rsidP="00437D64">
            <w:pPr>
              <w:jc w:val="center"/>
              <w:rPr>
                <w:sz w:val="24"/>
                <w:szCs w:val="24"/>
              </w:rPr>
            </w:pPr>
            <w:r w:rsidRPr="00437D64">
              <w:rPr>
                <w:sz w:val="24"/>
                <w:szCs w:val="24"/>
              </w:rPr>
              <w:t>20</w:t>
            </w:r>
          </w:p>
        </w:tc>
        <w:tc>
          <w:tcPr>
            <w:tcW w:w="992" w:type="dxa"/>
            <w:shd w:val="clear" w:color="auto" w:fill="auto"/>
          </w:tcPr>
          <w:p w:rsidR="00437D64" w:rsidRPr="00437D64" w:rsidRDefault="00437D64" w:rsidP="00437D64">
            <w:pPr>
              <w:jc w:val="center"/>
              <w:rPr>
                <w:sz w:val="24"/>
                <w:szCs w:val="24"/>
              </w:rPr>
            </w:pPr>
            <w:r w:rsidRPr="00437D64">
              <w:rPr>
                <w:sz w:val="24"/>
                <w:szCs w:val="24"/>
              </w:rPr>
              <w:t>30</w:t>
            </w:r>
          </w:p>
        </w:tc>
        <w:tc>
          <w:tcPr>
            <w:tcW w:w="992" w:type="dxa"/>
          </w:tcPr>
          <w:p w:rsidR="00437D64" w:rsidRPr="00437D64" w:rsidRDefault="00437D64" w:rsidP="00437D64">
            <w:pPr>
              <w:jc w:val="center"/>
              <w:rPr>
                <w:sz w:val="24"/>
                <w:szCs w:val="24"/>
              </w:rPr>
            </w:pPr>
            <w:r w:rsidRPr="00437D64">
              <w:rPr>
                <w:sz w:val="24"/>
                <w:szCs w:val="24"/>
              </w:rPr>
              <w:t>19</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3</w:t>
            </w:r>
          </w:p>
        </w:tc>
        <w:tc>
          <w:tcPr>
            <w:tcW w:w="4642" w:type="dxa"/>
          </w:tcPr>
          <w:p w:rsidR="00437D64" w:rsidRPr="00437D64" w:rsidRDefault="00437D64" w:rsidP="00437D64">
            <w:pPr>
              <w:rPr>
                <w:sz w:val="24"/>
                <w:szCs w:val="24"/>
              </w:rPr>
            </w:pPr>
            <w:r w:rsidRPr="00437D64">
              <w:rPr>
                <w:sz w:val="24"/>
                <w:szCs w:val="24"/>
              </w:rPr>
              <w:t>Умерло</w:t>
            </w:r>
          </w:p>
        </w:tc>
        <w:tc>
          <w:tcPr>
            <w:tcW w:w="906" w:type="dxa"/>
          </w:tcPr>
          <w:p w:rsidR="00437D64" w:rsidRPr="00437D64" w:rsidRDefault="00437D64" w:rsidP="00437D64">
            <w:pPr>
              <w:jc w:val="center"/>
              <w:rPr>
                <w:sz w:val="24"/>
                <w:szCs w:val="24"/>
              </w:rPr>
            </w:pPr>
            <w:r w:rsidRPr="00437D64">
              <w:rPr>
                <w:sz w:val="24"/>
                <w:szCs w:val="24"/>
              </w:rPr>
              <w:t>чел.</w:t>
            </w:r>
          </w:p>
        </w:tc>
        <w:tc>
          <w:tcPr>
            <w:tcW w:w="851" w:type="dxa"/>
          </w:tcPr>
          <w:p w:rsidR="00437D64" w:rsidRPr="00437D64" w:rsidRDefault="00437D64" w:rsidP="00437D64">
            <w:pPr>
              <w:jc w:val="center"/>
              <w:rPr>
                <w:sz w:val="24"/>
                <w:szCs w:val="24"/>
              </w:rPr>
            </w:pPr>
            <w:r w:rsidRPr="00437D64">
              <w:rPr>
                <w:sz w:val="24"/>
                <w:szCs w:val="24"/>
              </w:rPr>
              <w:t>64</w:t>
            </w:r>
          </w:p>
        </w:tc>
        <w:tc>
          <w:tcPr>
            <w:tcW w:w="850" w:type="dxa"/>
          </w:tcPr>
          <w:p w:rsidR="00437D64" w:rsidRPr="00437D64" w:rsidRDefault="00437D64" w:rsidP="00437D64">
            <w:pPr>
              <w:jc w:val="center"/>
              <w:rPr>
                <w:sz w:val="24"/>
                <w:szCs w:val="24"/>
              </w:rPr>
            </w:pPr>
            <w:r w:rsidRPr="00437D64">
              <w:rPr>
                <w:sz w:val="24"/>
                <w:szCs w:val="24"/>
              </w:rPr>
              <w:t>44</w:t>
            </w:r>
          </w:p>
        </w:tc>
        <w:tc>
          <w:tcPr>
            <w:tcW w:w="993" w:type="dxa"/>
          </w:tcPr>
          <w:p w:rsidR="00437D64" w:rsidRPr="00437D64" w:rsidRDefault="00437D64" w:rsidP="00437D64">
            <w:pPr>
              <w:jc w:val="center"/>
              <w:rPr>
                <w:sz w:val="24"/>
                <w:szCs w:val="24"/>
              </w:rPr>
            </w:pPr>
            <w:r w:rsidRPr="00437D64">
              <w:rPr>
                <w:sz w:val="24"/>
                <w:szCs w:val="24"/>
              </w:rPr>
              <w:t>52</w:t>
            </w:r>
          </w:p>
        </w:tc>
        <w:tc>
          <w:tcPr>
            <w:tcW w:w="992" w:type="dxa"/>
            <w:shd w:val="clear" w:color="auto" w:fill="auto"/>
          </w:tcPr>
          <w:p w:rsidR="00437D64" w:rsidRPr="00437D64" w:rsidRDefault="00437D64" w:rsidP="00437D64">
            <w:pPr>
              <w:jc w:val="center"/>
              <w:rPr>
                <w:sz w:val="24"/>
                <w:szCs w:val="24"/>
              </w:rPr>
            </w:pPr>
            <w:r w:rsidRPr="00437D64">
              <w:rPr>
                <w:sz w:val="24"/>
                <w:szCs w:val="24"/>
              </w:rPr>
              <w:t>53</w:t>
            </w:r>
          </w:p>
        </w:tc>
        <w:tc>
          <w:tcPr>
            <w:tcW w:w="992" w:type="dxa"/>
          </w:tcPr>
          <w:p w:rsidR="00437D64" w:rsidRPr="00437D64" w:rsidRDefault="00437D64" w:rsidP="00437D64">
            <w:pPr>
              <w:jc w:val="center"/>
              <w:rPr>
                <w:sz w:val="24"/>
                <w:szCs w:val="24"/>
              </w:rPr>
            </w:pPr>
            <w:r w:rsidRPr="00437D64">
              <w:rPr>
                <w:sz w:val="24"/>
                <w:szCs w:val="24"/>
              </w:rPr>
              <w:t>84</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4</w:t>
            </w:r>
          </w:p>
        </w:tc>
        <w:tc>
          <w:tcPr>
            <w:tcW w:w="4642" w:type="dxa"/>
          </w:tcPr>
          <w:p w:rsidR="00437D64" w:rsidRPr="00437D64" w:rsidRDefault="00437D64" w:rsidP="00437D64">
            <w:pPr>
              <w:rPr>
                <w:sz w:val="24"/>
                <w:szCs w:val="24"/>
              </w:rPr>
            </w:pPr>
            <w:r w:rsidRPr="00437D64">
              <w:rPr>
                <w:sz w:val="24"/>
                <w:szCs w:val="24"/>
              </w:rPr>
              <w:t>Зарегистрировано браков</w:t>
            </w:r>
          </w:p>
        </w:tc>
        <w:tc>
          <w:tcPr>
            <w:tcW w:w="906" w:type="dxa"/>
          </w:tcPr>
          <w:p w:rsidR="00437D64" w:rsidRPr="00437D64" w:rsidRDefault="00437D64" w:rsidP="00437D64">
            <w:pPr>
              <w:jc w:val="center"/>
              <w:rPr>
                <w:sz w:val="24"/>
                <w:szCs w:val="24"/>
              </w:rPr>
            </w:pPr>
          </w:p>
        </w:tc>
        <w:tc>
          <w:tcPr>
            <w:tcW w:w="851" w:type="dxa"/>
          </w:tcPr>
          <w:p w:rsidR="00437D64" w:rsidRPr="00437D64" w:rsidRDefault="00437D64" w:rsidP="00437D64">
            <w:pPr>
              <w:jc w:val="center"/>
              <w:rPr>
                <w:sz w:val="24"/>
                <w:szCs w:val="24"/>
              </w:rPr>
            </w:pPr>
            <w:r w:rsidRPr="00437D64">
              <w:rPr>
                <w:sz w:val="24"/>
                <w:szCs w:val="24"/>
              </w:rPr>
              <w:t>19</w:t>
            </w:r>
          </w:p>
        </w:tc>
        <w:tc>
          <w:tcPr>
            <w:tcW w:w="850" w:type="dxa"/>
          </w:tcPr>
          <w:p w:rsidR="00437D64" w:rsidRPr="00437D64" w:rsidRDefault="00437D64" w:rsidP="00437D64">
            <w:pPr>
              <w:jc w:val="center"/>
              <w:rPr>
                <w:sz w:val="24"/>
                <w:szCs w:val="24"/>
              </w:rPr>
            </w:pPr>
            <w:r w:rsidRPr="00437D64">
              <w:rPr>
                <w:sz w:val="24"/>
                <w:szCs w:val="24"/>
              </w:rPr>
              <w:t>13</w:t>
            </w:r>
          </w:p>
        </w:tc>
        <w:tc>
          <w:tcPr>
            <w:tcW w:w="993" w:type="dxa"/>
          </w:tcPr>
          <w:p w:rsidR="00437D64" w:rsidRPr="00437D64" w:rsidRDefault="00437D64" w:rsidP="00437D64">
            <w:pPr>
              <w:jc w:val="center"/>
              <w:rPr>
                <w:sz w:val="24"/>
                <w:szCs w:val="24"/>
              </w:rPr>
            </w:pPr>
            <w:r w:rsidRPr="00437D64">
              <w:rPr>
                <w:sz w:val="24"/>
                <w:szCs w:val="24"/>
              </w:rPr>
              <w:t>18</w:t>
            </w:r>
          </w:p>
        </w:tc>
        <w:tc>
          <w:tcPr>
            <w:tcW w:w="992" w:type="dxa"/>
            <w:shd w:val="clear" w:color="auto" w:fill="auto"/>
          </w:tcPr>
          <w:p w:rsidR="00437D64" w:rsidRPr="00437D64" w:rsidRDefault="00437D64" w:rsidP="00437D64">
            <w:pPr>
              <w:jc w:val="center"/>
              <w:rPr>
                <w:sz w:val="24"/>
                <w:szCs w:val="24"/>
              </w:rPr>
            </w:pPr>
            <w:r w:rsidRPr="00437D64">
              <w:rPr>
                <w:sz w:val="24"/>
                <w:szCs w:val="24"/>
              </w:rPr>
              <w:t>9</w:t>
            </w:r>
          </w:p>
        </w:tc>
        <w:tc>
          <w:tcPr>
            <w:tcW w:w="992" w:type="dxa"/>
          </w:tcPr>
          <w:p w:rsidR="00437D64" w:rsidRPr="00437D64" w:rsidRDefault="00437D64" w:rsidP="00437D64">
            <w:pPr>
              <w:jc w:val="center"/>
              <w:rPr>
                <w:sz w:val="24"/>
                <w:szCs w:val="24"/>
              </w:rPr>
            </w:pPr>
            <w:r w:rsidRPr="00437D64">
              <w:rPr>
                <w:sz w:val="24"/>
                <w:szCs w:val="24"/>
              </w:rPr>
              <w:t>12</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5</w:t>
            </w:r>
          </w:p>
        </w:tc>
        <w:tc>
          <w:tcPr>
            <w:tcW w:w="4642" w:type="dxa"/>
          </w:tcPr>
          <w:p w:rsidR="00437D64" w:rsidRPr="00437D64" w:rsidRDefault="00437D64" w:rsidP="00437D64">
            <w:pPr>
              <w:rPr>
                <w:sz w:val="24"/>
                <w:szCs w:val="24"/>
              </w:rPr>
            </w:pPr>
            <w:r w:rsidRPr="00437D64">
              <w:rPr>
                <w:sz w:val="24"/>
                <w:szCs w:val="24"/>
              </w:rPr>
              <w:t>Малый и средний бизнес</w:t>
            </w:r>
          </w:p>
        </w:tc>
        <w:tc>
          <w:tcPr>
            <w:tcW w:w="906" w:type="dxa"/>
          </w:tcPr>
          <w:p w:rsidR="00437D64" w:rsidRPr="00437D64" w:rsidRDefault="00437D64" w:rsidP="00437D64">
            <w:pPr>
              <w:jc w:val="center"/>
              <w:rPr>
                <w:sz w:val="24"/>
                <w:szCs w:val="24"/>
              </w:rPr>
            </w:pPr>
          </w:p>
        </w:tc>
        <w:tc>
          <w:tcPr>
            <w:tcW w:w="851" w:type="dxa"/>
          </w:tcPr>
          <w:p w:rsidR="00437D64" w:rsidRPr="00437D64" w:rsidRDefault="00437D64" w:rsidP="00437D64">
            <w:pPr>
              <w:jc w:val="center"/>
              <w:rPr>
                <w:sz w:val="24"/>
                <w:szCs w:val="24"/>
              </w:rPr>
            </w:pPr>
            <w:r w:rsidRPr="00437D64">
              <w:rPr>
                <w:sz w:val="24"/>
                <w:szCs w:val="24"/>
              </w:rPr>
              <w:t>8</w:t>
            </w:r>
          </w:p>
        </w:tc>
        <w:tc>
          <w:tcPr>
            <w:tcW w:w="850" w:type="dxa"/>
          </w:tcPr>
          <w:p w:rsidR="00437D64" w:rsidRPr="00437D64" w:rsidRDefault="00437D64" w:rsidP="00437D64">
            <w:pPr>
              <w:jc w:val="center"/>
              <w:rPr>
                <w:sz w:val="24"/>
                <w:szCs w:val="24"/>
              </w:rPr>
            </w:pPr>
            <w:r w:rsidRPr="00437D64">
              <w:rPr>
                <w:sz w:val="24"/>
                <w:szCs w:val="24"/>
              </w:rPr>
              <w:t>9</w:t>
            </w:r>
          </w:p>
        </w:tc>
        <w:tc>
          <w:tcPr>
            <w:tcW w:w="993" w:type="dxa"/>
          </w:tcPr>
          <w:p w:rsidR="00437D64" w:rsidRPr="00437D64" w:rsidRDefault="00437D64" w:rsidP="00437D64">
            <w:pPr>
              <w:jc w:val="center"/>
              <w:rPr>
                <w:sz w:val="24"/>
                <w:szCs w:val="24"/>
              </w:rPr>
            </w:pPr>
            <w:r w:rsidRPr="00437D64">
              <w:rPr>
                <w:sz w:val="24"/>
                <w:szCs w:val="24"/>
              </w:rPr>
              <w:t>9</w:t>
            </w:r>
          </w:p>
        </w:tc>
        <w:tc>
          <w:tcPr>
            <w:tcW w:w="992" w:type="dxa"/>
            <w:shd w:val="clear" w:color="auto" w:fill="auto"/>
          </w:tcPr>
          <w:p w:rsidR="00437D64" w:rsidRPr="00437D64" w:rsidRDefault="00437D64" w:rsidP="00437D64">
            <w:pPr>
              <w:jc w:val="center"/>
              <w:rPr>
                <w:sz w:val="24"/>
                <w:szCs w:val="24"/>
              </w:rPr>
            </w:pPr>
            <w:r w:rsidRPr="00437D64">
              <w:rPr>
                <w:sz w:val="24"/>
                <w:szCs w:val="24"/>
              </w:rPr>
              <w:t>*</w:t>
            </w:r>
          </w:p>
        </w:tc>
        <w:tc>
          <w:tcPr>
            <w:tcW w:w="992" w:type="dxa"/>
          </w:tcPr>
          <w:p w:rsidR="00437D64" w:rsidRPr="00437D64" w:rsidRDefault="00437D64" w:rsidP="00437D64">
            <w:pPr>
              <w:jc w:val="center"/>
              <w:rPr>
                <w:sz w:val="24"/>
                <w:szCs w:val="24"/>
              </w:rPr>
            </w:pPr>
            <w:r w:rsidRPr="00437D64">
              <w:rPr>
                <w:sz w:val="24"/>
                <w:szCs w:val="24"/>
              </w:rPr>
              <w:t>*</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6</w:t>
            </w:r>
          </w:p>
        </w:tc>
        <w:tc>
          <w:tcPr>
            <w:tcW w:w="4642" w:type="dxa"/>
          </w:tcPr>
          <w:p w:rsidR="00437D64" w:rsidRPr="00437D64" w:rsidRDefault="00437D64" w:rsidP="00437D64">
            <w:pPr>
              <w:rPr>
                <w:sz w:val="24"/>
                <w:szCs w:val="24"/>
              </w:rPr>
            </w:pPr>
            <w:r w:rsidRPr="00437D64">
              <w:rPr>
                <w:sz w:val="24"/>
                <w:szCs w:val="24"/>
              </w:rPr>
              <w:t>ИП</w:t>
            </w:r>
          </w:p>
        </w:tc>
        <w:tc>
          <w:tcPr>
            <w:tcW w:w="906" w:type="dxa"/>
          </w:tcPr>
          <w:p w:rsidR="00437D64" w:rsidRPr="00437D64" w:rsidRDefault="00437D64" w:rsidP="00437D64">
            <w:pPr>
              <w:jc w:val="center"/>
              <w:rPr>
                <w:sz w:val="24"/>
                <w:szCs w:val="24"/>
              </w:rPr>
            </w:pPr>
          </w:p>
        </w:tc>
        <w:tc>
          <w:tcPr>
            <w:tcW w:w="851" w:type="dxa"/>
          </w:tcPr>
          <w:p w:rsidR="00437D64" w:rsidRPr="00437D64" w:rsidRDefault="00437D64" w:rsidP="00437D64">
            <w:pPr>
              <w:jc w:val="center"/>
              <w:rPr>
                <w:sz w:val="24"/>
                <w:szCs w:val="24"/>
              </w:rPr>
            </w:pPr>
            <w:r w:rsidRPr="00437D64">
              <w:rPr>
                <w:sz w:val="24"/>
                <w:szCs w:val="24"/>
              </w:rPr>
              <w:t>180</w:t>
            </w:r>
          </w:p>
        </w:tc>
        <w:tc>
          <w:tcPr>
            <w:tcW w:w="850" w:type="dxa"/>
          </w:tcPr>
          <w:p w:rsidR="00437D64" w:rsidRPr="00437D64" w:rsidRDefault="00437D64" w:rsidP="00437D64">
            <w:pPr>
              <w:jc w:val="center"/>
              <w:rPr>
                <w:sz w:val="24"/>
                <w:szCs w:val="24"/>
              </w:rPr>
            </w:pPr>
            <w:r w:rsidRPr="00437D64">
              <w:rPr>
                <w:sz w:val="24"/>
                <w:szCs w:val="24"/>
              </w:rPr>
              <w:t>180*</w:t>
            </w:r>
          </w:p>
        </w:tc>
        <w:tc>
          <w:tcPr>
            <w:tcW w:w="993" w:type="dxa"/>
          </w:tcPr>
          <w:p w:rsidR="00437D64" w:rsidRPr="00437D64" w:rsidRDefault="00437D64" w:rsidP="00437D64">
            <w:pPr>
              <w:jc w:val="center"/>
              <w:rPr>
                <w:sz w:val="24"/>
                <w:szCs w:val="24"/>
              </w:rPr>
            </w:pPr>
            <w:r w:rsidRPr="00437D64">
              <w:rPr>
                <w:sz w:val="24"/>
                <w:szCs w:val="24"/>
              </w:rPr>
              <w:t>181</w:t>
            </w:r>
          </w:p>
        </w:tc>
        <w:tc>
          <w:tcPr>
            <w:tcW w:w="992" w:type="dxa"/>
            <w:shd w:val="clear" w:color="auto" w:fill="auto"/>
          </w:tcPr>
          <w:p w:rsidR="00437D64" w:rsidRPr="00437D64" w:rsidRDefault="00437D64" w:rsidP="00437D64">
            <w:pPr>
              <w:jc w:val="center"/>
              <w:rPr>
                <w:sz w:val="24"/>
                <w:szCs w:val="24"/>
              </w:rPr>
            </w:pPr>
            <w:r w:rsidRPr="00437D64">
              <w:rPr>
                <w:sz w:val="24"/>
                <w:szCs w:val="24"/>
              </w:rPr>
              <w:t>*</w:t>
            </w:r>
          </w:p>
        </w:tc>
        <w:tc>
          <w:tcPr>
            <w:tcW w:w="992" w:type="dxa"/>
          </w:tcPr>
          <w:p w:rsidR="00437D64" w:rsidRPr="00437D64" w:rsidRDefault="00437D64" w:rsidP="00437D64">
            <w:pPr>
              <w:jc w:val="center"/>
              <w:rPr>
                <w:sz w:val="24"/>
                <w:szCs w:val="24"/>
              </w:rPr>
            </w:pPr>
          </w:p>
        </w:tc>
      </w:tr>
      <w:tr w:rsidR="00437D64" w:rsidRPr="00437D64" w:rsidTr="00D40E23">
        <w:trPr>
          <w:trHeight w:val="256"/>
        </w:trPr>
        <w:tc>
          <w:tcPr>
            <w:tcW w:w="690" w:type="dxa"/>
          </w:tcPr>
          <w:p w:rsidR="00437D64" w:rsidRPr="00437D64" w:rsidRDefault="00437D64" w:rsidP="00437D64">
            <w:pPr>
              <w:jc w:val="center"/>
              <w:rPr>
                <w:sz w:val="24"/>
                <w:szCs w:val="24"/>
              </w:rPr>
            </w:pPr>
            <w:r w:rsidRPr="00437D64">
              <w:rPr>
                <w:sz w:val="24"/>
                <w:szCs w:val="24"/>
              </w:rPr>
              <w:t>7</w:t>
            </w:r>
          </w:p>
        </w:tc>
        <w:tc>
          <w:tcPr>
            <w:tcW w:w="4642" w:type="dxa"/>
          </w:tcPr>
          <w:p w:rsidR="00437D64" w:rsidRPr="00437D64" w:rsidRDefault="00437D64" w:rsidP="00437D64">
            <w:pPr>
              <w:rPr>
                <w:sz w:val="24"/>
                <w:szCs w:val="24"/>
              </w:rPr>
            </w:pPr>
            <w:r w:rsidRPr="00437D64">
              <w:rPr>
                <w:sz w:val="24"/>
                <w:szCs w:val="24"/>
              </w:rPr>
              <w:t>Ввод в действие жилых домов  квм</w:t>
            </w:r>
          </w:p>
        </w:tc>
        <w:tc>
          <w:tcPr>
            <w:tcW w:w="906" w:type="dxa"/>
          </w:tcPr>
          <w:p w:rsidR="00437D64" w:rsidRPr="00437D64" w:rsidRDefault="00437D64" w:rsidP="00437D64">
            <w:pPr>
              <w:jc w:val="center"/>
              <w:rPr>
                <w:sz w:val="24"/>
                <w:szCs w:val="24"/>
              </w:rPr>
            </w:pPr>
            <w:r w:rsidRPr="00437D64">
              <w:rPr>
                <w:sz w:val="24"/>
                <w:szCs w:val="24"/>
              </w:rPr>
              <w:t>квм</w:t>
            </w:r>
          </w:p>
        </w:tc>
        <w:tc>
          <w:tcPr>
            <w:tcW w:w="851" w:type="dxa"/>
          </w:tcPr>
          <w:p w:rsidR="00437D64" w:rsidRPr="00437D64" w:rsidRDefault="00437D64" w:rsidP="00437D64">
            <w:pPr>
              <w:jc w:val="center"/>
              <w:rPr>
                <w:sz w:val="24"/>
                <w:szCs w:val="24"/>
              </w:rPr>
            </w:pPr>
            <w:r w:rsidRPr="00437D64">
              <w:rPr>
                <w:sz w:val="24"/>
                <w:szCs w:val="24"/>
              </w:rPr>
              <w:t>800</w:t>
            </w:r>
          </w:p>
        </w:tc>
        <w:tc>
          <w:tcPr>
            <w:tcW w:w="850" w:type="dxa"/>
          </w:tcPr>
          <w:p w:rsidR="00437D64" w:rsidRPr="00437D64" w:rsidRDefault="00437D64" w:rsidP="00437D64">
            <w:pPr>
              <w:jc w:val="center"/>
              <w:rPr>
                <w:sz w:val="24"/>
                <w:szCs w:val="24"/>
              </w:rPr>
            </w:pPr>
            <w:r w:rsidRPr="00437D64">
              <w:rPr>
                <w:sz w:val="24"/>
                <w:szCs w:val="24"/>
              </w:rPr>
              <w:t>840</w:t>
            </w:r>
          </w:p>
        </w:tc>
        <w:tc>
          <w:tcPr>
            <w:tcW w:w="993" w:type="dxa"/>
          </w:tcPr>
          <w:p w:rsidR="00437D64" w:rsidRPr="00437D64" w:rsidRDefault="00437D64" w:rsidP="00437D64">
            <w:pPr>
              <w:jc w:val="center"/>
              <w:rPr>
                <w:sz w:val="24"/>
                <w:szCs w:val="24"/>
              </w:rPr>
            </w:pPr>
            <w:r w:rsidRPr="00437D64">
              <w:rPr>
                <w:sz w:val="24"/>
                <w:szCs w:val="24"/>
              </w:rPr>
              <w:t>1746,4</w:t>
            </w:r>
          </w:p>
        </w:tc>
        <w:tc>
          <w:tcPr>
            <w:tcW w:w="992" w:type="dxa"/>
            <w:shd w:val="clear" w:color="auto" w:fill="auto"/>
          </w:tcPr>
          <w:p w:rsidR="00437D64" w:rsidRPr="00437D64" w:rsidRDefault="00437D64" w:rsidP="00437D64">
            <w:pPr>
              <w:jc w:val="center"/>
              <w:rPr>
                <w:sz w:val="24"/>
                <w:szCs w:val="24"/>
              </w:rPr>
            </w:pPr>
            <w:r w:rsidRPr="00437D64">
              <w:rPr>
                <w:sz w:val="24"/>
                <w:szCs w:val="24"/>
              </w:rPr>
              <w:t>750,1</w:t>
            </w:r>
          </w:p>
        </w:tc>
        <w:tc>
          <w:tcPr>
            <w:tcW w:w="992" w:type="dxa"/>
          </w:tcPr>
          <w:p w:rsidR="00437D64" w:rsidRPr="00437D64" w:rsidRDefault="00437D64" w:rsidP="00437D64">
            <w:pPr>
              <w:jc w:val="center"/>
              <w:rPr>
                <w:sz w:val="24"/>
                <w:szCs w:val="24"/>
              </w:rPr>
            </w:pPr>
            <w:r w:rsidRPr="00437D64">
              <w:rPr>
                <w:sz w:val="24"/>
                <w:szCs w:val="24"/>
              </w:rPr>
              <w:t>10 000</w:t>
            </w:r>
          </w:p>
        </w:tc>
      </w:tr>
      <w:tr w:rsidR="00437D64" w:rsidRPr="00437D64" w:rsidTr="00D40E23">
        <w:trPr>
          <w:trHeight w:val="551"/>
        </w:trPr>
        <w:tc>
          <w:tcPr>
            <w:tcW w:w="690" w:type="dxa"/>
          </w:tcPr>
          <w:p w:rsidR="00437D64" w:rsidRPr="00437D64" w:rsidRDefault="00437D64" w:rsidP="00437D64">
            <w:pPr>
              <w:jc w:val="center"/>
              <w:rPr>
                <w:sz w:val="24"/>
                <w:szCs w:val="24"/>
              </w:rPr>
            </w:pPr>
            <w:r w:rsidRPr="00437D64">
              <w:rPr>
                <w:sz w:val="24"/>
                <w:szCs w:val="24"/>
              </w:rPr>
              <w:t>8</w:t>
            </w:r>
          </w:p>
        </w:tc>
        <w:tc>
          <w:tcPr>
            <w:tcW w:w="4642" w:type="dxa"/>
          </w:tcPr>
          <w:p w:rsidR="00437D64" w:rsidRPr="00437D64" w:rsidRDefault="00437D64" w:rsidP="00437D64">
            <w:pPr>
              <w:rPr>
                <w:sz w:val="24"/>
                <w:szCs w:val="24"/>
              </w:rPr>
            </w:pPr>
            <w:r w:rsidRPr="00437D64">
              <w:rPr>
                <w:sz w:val="24"/>
                <w:szCs w:val="24"/>
              </w:rPr>
              <w:t xml:space="preserve">Ввод жилых домов на душу населения : п.Пионерский                     </w:t>
            </w:r>
          </w:p>
          <w:p w:rsidR="00437D64" w:rsidRPr="00437D64" w:rsidRDefault="00437D64" w:rsidP="00437D64">
            <w:pPr>
              <w:rPr>
                <w:sz w:val="24"/>
                <w:szCs w:val="24"/>
              </w:rPr>
            </w:pPr>
            <w:r w:rsidRPr="00437D64">
              <w:rPr>
                <w:sz w:val="24"/>
                <w:szCs w:val="24"/>
              </w:rPr>
              <w:t>Югра</w:t>
            </w:r>
          </w:p>
          <w:p w:rsidR="00437D64" w:rsidRPr="00437D64" w:rsidRDefault="00437D64" w:rsidP="00437D64">
            <w:pPr>
              <w:rPr>
                <w:sz w:val="24"/>
                <w:szCs w:val="24"/>
              </w:rPr>
            </w:pPr>
            <w:r w:rsidRPr="00437D64">
              <w:rPr>
                <w:sz w:val="24"/>
                <w:szCs w:val="24"/>
              </w:rPr>
              <w:t xml:space="preserve">Россия                                        </w:t>
            </w:r>
          </w:p>
        </w:tc>
        <w:tc>
          <w:tcPr>
            <w:tcW w:w="906" w:type="dxa"/>
          </w:tcPr>
          <w:p w:rsidR="00437D64" w:rsidRPr="00437D64" w:rsidRDefault="00437D64" w:rsidP="00437D64">
            <w:pPr>
              <w:jc w:val="center"/>
              <w:rPr>
                <w:sz w:val="24"/>
                <w:szCs w:val="24"/>
              </w:rPr>
            </w:pPr>
            <w:r w:rsidRPr="00437D64">
              <w:rPr>
                <w:sz w:val="24"/>
                <w:szCs w:val="24"/>
              </w:rPr>
              <w:t>квм</w:t>
            </w:r>
          </w:p>
        </w:tc>
        <w:tc>
          <w:tcPr>
            <w:tcW w:w="851" w:type="dxa"/>
          </w:tcPr>
          <w:p w:rsidR="00437D64" w:rsidRPr="00437D64" w:rsidRDefault="00437D64" w:rsidP="00437D64">
            <w:pPr>
              <w:jc w:val="center"/>
              <w:rPr>
                <w:sz w:val="24"/>
                <w:szCs w:val="24"/>
              </w:rPr>
            </w:pPr>
            <w:r w:rsidRPr="00437D64">
              <w:rPr>
                <w:sz w:val="24"/>
                <w:szCs w:val="24"/>
              </w:rPr>
              <w:t>0,15</w:t>
            </w:r>
          </w:p>
          <w:p w:rsidR="00437D64" w:rsidRPr="00437D64" w:rsidRDefault="00437D64" w:rsidP="00437D64">
            <w:pPr>
              <w:jc w:val="center"/>
              <w:rPr>
                <w:sz w:val="24"/>
                <w:szCs w:val="24"/>
              </w:rPr>
            </w:pPr>
          </w:p>
        </w:tc>
        <w:tc>
          <w:tcPr>
            <w:tcW w:w="850" w:type="dxa"/>
          </w:tcPr>
          <w:p w:rsidR="00437D64" w:rsidRPr="00437D64" w:rsidRDefault="00437D64" w:rsidP="00437D64">
            <w:pPr>
              <w:jc w:val="center"/>
              <w:rPr>
                <w:sz w:val="24"/>
                <w:szCs w:val="24"/>
              </w:rPr>
            </w:pPr>
            <w:r w:rsidRPr="00437D64">
              <w:rPr>
                <w:sz w:val="24"/>
                <w:szCs w:val="24"/>
              </w:rPr>
              <w:t>0,16</w:t>
            </w:r>
          </w:p>
        </w:tc>
        <w:tc>
          <w:tcPr>
            <w:tcW w:w="993" w:type="dxa"/>
          </w:tcPr>
          <w:p w:rsidR="00437D64" w:rsidRPr="00437D64" w:rsidRDefault="00437D64" w:rsidP="00437D64">
            <w:pPr>
              <w:jc w:val="center"/>
              <w:rPr>
                <w:sz w:val="24"/>
                <w:szCs w:val="24"/>
              </w:rPr>
            </w:pPr>
            <w:r w:rsidRPr="00437D64">
              <w:rPr>
                <w:sz w:val="24"/>
                <w:szCs w:val="24"/>
              </w:rPr>
              <w:t>0,31</w:t>
            </w:r>
          </w:p>
        </w:tc>
        <w:tc>
          <w:tcPr>
            <w:tcW w:w="992" w:type="dxa"/>
            <w:shd w:val="clear" w:color="auto" w:fill="auto"/>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0,14</w:t>
            </w:r>
          </w:p>
          <w:p w:rsidR="00437D64" w:rsidRPr="00437D64" w:rsidRDefault="00437D64" w:rsidP="00437D64">
            <w:pPr>
              <w:jc w:val="center"/>
              <w:rPr>
                <w:sz w:val="24"/>
                <w:szCs w:val="24"/>
              </w:rPr>
            </w:pPr>
            <w:r w:rsidRPr="00437D64">
              <w:rPr>
                <w:sz w:val="24"/>
                <w:szCs w:val="24"/>
              </w:rPr>
              <w:t>0,49</w:t>
            </w:r>
          </w:p>
          <w:p w:rsidR="00437D64" w:rsidRPr="00437D64" w:rsidRDefault="00437D64" w:rsidP="00437D64">
            <w:pPr>
              <w:jc w:val="center"/>
              <w:rPr>
                <w:sz w:val="24"/>
                <w:szCs w:val="24"/>
              </w:rPr>
            </w:pPr>
            <w:r w:rsidRPr="00437D64">
              <w:rPr>
                <w:sz w:val="24"/>
                <w:szCs w:val="24"/>
              </w:rPr>
              <w:t>0,67</w:t>
            </w:r>
          </w:p>
        </w:tc>
        <w:tc>
          <w:tcPr>
            <w:tcW w:w="992"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2,2</w:t>
            </w:r>
          </w:p>
          <w:p w:rsidR="00437D64" w:rsidRPr="00437D64" w:rsidRDefault="00437D64" w:rsidP="00437D64">
            <w:pPr>
              <w:jc w:val="center"/>
              <w:rPr>
                <w:sz w:val="24"/>
                <w:szCs w:val="24"/>
              </w:rPr>
            </w:pPr>
            <w:r w:rsidRPr="00437D64">
              <w:rPr>
                <w:sz w:val="24"/>
                <w:szCs w:val="24"/>
              </w:rPr>
              <w:t>*</w:t>
            </w:r>
          </w:p>
          <w:p w:rsidR="00437D64" w:rsidRPr="00437D64" w:rsidRDefault="00437D64" w:rsidP="00437D64">
            <w:pPr>
              <w:jc w:val="center"/>
              <w:rPr>
                <w:sz w:val="24"/>
                <w:szCs w:val="24"/>
              </w:rPr>
            </w:pPr>
            <w:r w:rsidRPr="00437D64">
              <w:rPr>
                <w:sz w:val="24"/>
                <w:szCs w:val="24"/>
              </w:rPr>
              <w:t>*</w:t>
            </w:r>
          </w:p>
        </w:tc>
      </w:tr>
      <w:tr w:rsidR="00437D64" w:rsidRPr="00437D64" w:rsidTr="00D40E23">
        <w:trPr>
          <w:trHeight w:val="256"/>
        </w:trPr>
        <w:tc>
          <w:tcPr>
            <w:tcW w:w="690" w:type="dxa"/>
          </w:tcPr>
          <w:p w:rsidR="00437D64" w:rsidRPr="00437D64" w:rsidRDefault="00437D64" w:rsidP="00437D64">
            <w:pPr>
              <w:jc w:val="center"/>
              <w:rPr>
                <w:sz w:val="24"/>
                <w:szCs w:val="24"/>
              </w:rPr>
            </w:pPr>
            <w:r w:rsidRPr="00437D64">
              <w:rPr>
                <w:sz w:val="24"/>
                <w:szCs w:val="24"/>
              </w:rPr>
              <w:t>9</w:t>
            </w:r>
          </w:p>
        </w:tc>
        <w:tc>
          <w:tcPr>
            <w:tcW w:w="4642" w:type="dxa"/>
          </w:tcPr>
          <w:p w:rsidR="00437D64" w:rsidRPr="00437D64" w:rsidRDefault="00437D64" w:rsidP="00437D64">
            <w:pPr>
              <w:rPr>
                <w:sz w:val="24"/>
                <w:szCs w:val="24"/>
              </w:rPr>
            </w:pPr>
            <w:r w:rsidRPr="00437D64">
              <w:rPr>
                <w:sz w:val="24"/>
                <w:szCs w:val="24"/>
              </w:rPr>
              <w:t>Общая площадь жилых помещений</w:t>
            </w:r>
          </w:p>
        </w:tc>
        <w:tc>
          <w:tcPr>
            <w:tcW w:w="906" w:type="dxa"/>
          </w:tcPr>
          <w:p w:rsidR="00437D64" w:rsidRPr="00437D64" w:rsidRDefault="00437D64" w:rsidP="00437D64">
            <w:pPr>
              <w:jc w:val="center"/>
              <w:rPr>
                <w:sz w:val="24"/>
                <w:szCs w:val="24"/>
              </w:rPr>
            </w:pPr>
            <w:r w:rsidRPr="00437D64">
              <w:rPr>
                <w:sz w:val="24"/>
                <w:szCs w:val="24"/>
              </w:rPr>
              <w:t>тыс квм</w:t>
            </w:r>
          </w:p>
        </w:tc>
        <w:tc>
          <w:tcPr>
            <w:tcW w:w="851" w:type="dxa"/>
          </w:tcPr>
          <w:p w:rsidR="00437D64" w:rsidRPr="00437D64" w:rsidRDefault="00437D64" w:rsidP="00437D64">
            <w:pPr>
              <w:jc w:val="center"/>
              <w:rPr>
                <w:sz w:val="24"/>
                <w:szCs w:val="24"/>
              </w:rPr>
            </w:pPr>
            <w:r w:rsidRPr="00437D64">
              <w:rPr>
                <w:sz w:val="24"/>
                <w:szCs w:val="24"/>
              </w:rPr>
              <w:t>117,6</w:t>
            </w:r>
          </w:p>
        </w:tc>
        <w:tc>
          <w:tcPr>
            <w:tcW w:w="850" w:type="dxa"/>
          </w:tcPr>
          <w:p w:rsidR="00437D64" w:rsidRPr="00437D64" w:rsidRDefault="00437D64" w:rsidP="00437D64">
            <w:pPr>
              <w:jc w:val="center"/>
              <w:rPr>
                <w:sz w:val="24"/>
                <w:szCs w:val="24"/>
              </w:rPr>
            </w:pPr>
            <w:r w:rsidRPr="00437D64">
              <w:rPr>
                <w:sz w:val="24"/>
                <w:szCs w:val="24"/>
              </w:rPr>
              <w:t>118,4</w:t>
            </w:r>
          </w:p>
        </w:tc>
        <w:tc>
          <w:tcPr>
            <w:tcW w:w="993" w:type="dxa"/>
          </w:tcPr>
          <w:p w:rsidR="00437D64" w:rsidRPr="00437D64" w:rsidRDefault="00437D64" w:rsidP="00437D64">
            <w:pPr>
              <w:jc w:val="center"/>
              <w:rPr>
                <w:sz w:val="24"/>
                <w:szCs w:val="24"/>
              </w:rPr>
            </w:pPr>
            <w:r w:rsidRPr="00437D64">
              <w:rPr>
                <w:sz w:val="24"/>
                <w:szCs w:val="24"/>
              </w:rPr>
              <w:t>120,1</w:t>
            </w:r>
          </w:p>
        </w:tc>
        <w:tc>
          <w:tcPr>
            <w:tcW w:w="992" w:type="dxa"/>
            <w:shd w:val="clear" w:color="auto" w:fill="auto"/>
          </w:tcPr>
          <w:p w:rsidR="00437D64" w:rsidRPr="00437D64" w:rsidRDefault="00437D64" w:rsidP="00437D64">
            <w:pPr>
              <w:jc w:val="center"/>
              <w:rPr>
                <w:sz w:val="24"/>
                <w:szCs w:val="24"/>
              </w:rPr>
            </w:pPr>
            <w:r w:rsidRPr="00437D64">
              <w:rPr>
                <w:sz w:val="24"/>
                <w:szCs w:val="24"/>
              </w:rPr>
              <w:t xml:space="preserve">121,6 </w:t>
            </w:r>
          </w:p>
        </w:tc>
        <w:tc>
          <w:tcPr>
            <w:tcW w:w="992" w:type="dxa"/>
          </w:tcPr>
          <w:p w:rsidR="00437D64" w:rsidRPr="00437D64" w:rsidRDefault="00437D64" w:rsidP="00437D64">
            <w:pPr>
              <w:jc w:val="center"/>
              <w:rPr>
                <w:sz w:val="24"/>
                <w:szCs w:val="24"/>
              </w:rPr>
            </w:pPr>
            <w:r w:rsidRPr="00437D64">
              <w:rPr>
                <w:sz w:val="24"/>
                <w:szCs w:val="24"/>
              </w:rPr>
              <w:t>131,6</w:t>
            </w:r>
          </w:p>
        </w:tc>
      </w:tr>
      <w:tr w:rsidR="00437D64" w:rsidRPr="00437D64" w:rsidTr="00D40E23">
        <w:trPr>
          <w:trHeight w:val="256"/>
        </w:trPr>
        <w:tc>
          <w:tcPr>
            <w:tcW w:w="690" w:type="dxa"/>
          </w:tcPr>
          <w:p w:rsidR="00437D64" w:rsidRPr="00437D64" w:rsidRDefault="00437D64" w:rsidP="00437D64">
            <w:pPr>
              <w:jc w:val="center"/>
              <w:rPr>
                <w:sz w:val="24"/>
                <w:szCs w:val="24"/>
              </w:rPr>
            </w:pPr>
            <w:r w:rsidRPr="00437D64">
              <w:rPr>
                <w:sz w:val="24"/>
                <w:szCs w:val="24"/>
              </w:rPr>
              <w:t>10</w:t>
            </w:r>
          </w:p>
        </w:tc>
        <w:tc>
          <w:tcPr>
            <w:tcW w:w="4642" w:type="dxa"/>
          </w:tcPr>
          <w:p w:rsidR="00437D64" w:rsidRPr="00437D64" w:rsidRDefault="00437D64" w:rsidP="00437D64">
            <w:pPr>
              <w:rPr>
                <w:sz w:val="24"/>
                <w:szCs w:val="24"/>
              </w:rPr>
            </w:pPr>
            <w:r w:rsidRPr="00437D64">
              <w:rPr>
                <w:sz w:val="24"/>
                <w:szCs w:val="24"/>
              </w:rPr>
              <w:t>Обеспеченность жилыми помещениями в среднем на 1 жителя:</w:t>
            </w:r>
          </w:p>
          <w:p w:rsidR="00437D64" w:rsidRPr="00437D64" w:rsidRDefault="00437D64" w:rsidP="00437D64">
            <w:pPr>
              <w:rPr>
                <w:sz w:val="24"/>
                <w:szCs w:val="24"/>
              </w:rPr>
            </w:pPr>
            <w:r w:rsidRPr="00437D64">
              <w:rPr>
                <w:sz w:val="24"/>
                <w:szCs w:val="24"/>
              </w:rPr>
              <w:t xml:space="preserve">п.Пионерский        </w:t>
            </w:r>
          </w:p>
          <w:p w:rsidR="00437D64" w:rsidRPr="00437D64" w:rsidRDefault="00437D64" w:rsidP="00437D64">
            <w:pPr>
              <w:rPr>
                <w:sz w:val="24"/>
                <w:szCs w:val="24"/>
              </w:rPr>
            </w:pPr>
            <w:r w:rsidRPr="00437D64">
              <w:rPr>
                <w:sz w:val="24"/>
                <w:szCs w:val="24"/>
              </w:rPr>
              <w:t>Югра</w:t>
            </w:r>
          </w:p>
          <w:p w:rsidR="00437D64" w:rsidRPr="00437D64" w:rsidRDefault="00437D64" w:rsidP="00437D64">
            <w:pPr>
              <w:rPr>
                <w:sz w:val="24"/>
                <w:szCs w:val="24"/>
              </w:rPr>
            </w:pPr>
            <w:r w:rsidRPr="00437D64">
              <w:rPr>
                <w:sz w:val="24"/>
                <w:szCs w:val="24"/>
              </w:rPr>
              <w:t xml:space="preserve">РФ                                                                                      </w:t>
            </w:r>
          </w:p>
        </w:tc>
        <w:tc>
          <w:tcPr>
            <w:tcW w:w="906"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квм</w:t>
            </w:r>
          </w:p>
        </w:tc>
        <w:tc>
          <w:tcPr>
            <w:tcW w:w="851" w:type="dxa"/>
          </w:tcPr>
          <w:p w:rsidR="00437D64" w:rsidRPr="00437D64" w:rsidRDefault="00437D64" w:rsidP="00437D64">
            <w:pPr>
              <w:jc w:val="center"/>
              <w:rPr>
                <w:sz w:val="24"/>
                <w:szCs w:val="24"/>
              </w:rPr>
            </w:pPr>
            <w:r w:rsidRPr="00437D64">
              <w:rPr>
                <w:sz w:val="24"/>
                <w:szCs w:val="24"/>
              </w:rPr>
              <w:t xml:space="preserve"> </w:t>
            </w: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22,1</w:t>
            </w:r>
          </w:p>
          <w:p w:rsidR="00437D64" w:rsidRPr="00437D64" w:rsidRDefault="00437D64" w:rsidP="00437D64">
            <w:pPr>
              <w:jc w:val="center"/>
              <w:rPr>
                <w:sz w:val="24"/>
                <w:szCs w:val="24"/>
              </w:rPr>
            </w:pPr>
            <w:r w:rsidRPr="00437D64">
              <w:rPr>
                <w:sz w:val="24"/>
                <w:szCs w:val="24"/>
              </w:rPr>
              <w:t>20,5</w:t>
            </w:r>
          </w:p>
          <w:p w:rsidR="00437D64" w:rsidRPr="00437D64" w:rsidRDefault="00437D64" w:rsidP="00437D64">
            <w:pPr>
              <w:jc w:val="center"/>
              <w:rPr>
                <w:sz w:val="24"/>
                <w:szCs w:val="24"/>
              </w:rPr>
            </w:pPr>
            <w:r w:rsidRPr="00437D64">
              <w:rPr>
                <w:sz w:val="24"/>
                <w:szCs w:val="24"/>
              </w:rPr>
              <w:t>24,9</w:t>
            </w:r>
          </w:p>
        </w:tc>
        <w:tc>
          <w:tcPr>
            <w:tcW w:w="850"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22,5</w:t>
            </w:r>
          </w:p>
          <w:p w:rsidR="00437D64" w:rsidRPr="00437D64" w:rsidRDefault="00437D64" w:rsidP="00437D64">
            <w:pPr>
              <w:jc w:val="center"/>
              <w:rPr>
                <w:sz w:val="24"/>
                <w:szCs w:val="24"/>
              </w:rPr>
            </w:pPr>
            <w:r w:rsidRPr="00437D64">
              <w:rPr>
                <w:sz w:val="24"/>
                <w:szCs w:val="24"/>
              </w:rPr>
              <w:t>21,1</w:t>
            </w:r>
          </w:p>
          <w:p w:rsidR="00437D64" w:rsidRPr="00437D64" w:rsidRDefault="00437D64" w:rsidP="00437D64">
            <w:pPr>
              <w:jc w:val="center"/>
              <w:rPr>
                <w:sz w:val="24"/>
                <w:szCs w:val="24"/>
              </w:rPr>
            </w:pPr>
            <w:r w:rsidRPr="00437D64">
              <w:rPr>
                <w:sz w:val="24"/>
                <w:szCs w:val="24"/>
              </w:rPr>
              <w:t>25,8</w:t>
            </w:r>
          </w:p>
        </w:tc>
        <w:tc>
          <w:tcPr>
            <w:tcW w:w="993"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21,6</w:t>
            </w:r>
          </w:p>
          <w:p w:rsidR="00437D64" w:rsidRPr="00437D64" w:rsidRDefault="00437D64" w:rsidP="00437D64">
            <w:pPr>
              <w:jc w:val="center"/>
              <w:rPr>
                <w:sz w:val="24"/>
                <w:szCs w:val="24"/>
              </w:rPr>
            </w:pPr>
            <w:r w:rsidRPr="00437D64">
              <w:rPr>
                <w:sz w:val="24"/>
                <w:szCs w:val="24"/>
              </w:rPr>
              <w:t>21,2</w:t>
            </w:r>
          </w:p>
          <w:p w:rsidR="00437D64" w:rsidRPr="00437D64" w:rsidRDefault="00437D64" w:rsidP="00437D64">
            <w:pPr>
              <w:jc w:val="center"/>
              <w:rPr>
                <w:sz w:val="24"/>
                <w:szCs w:val="24"/>
              </w:rPr>
            </w:pPr>
            <w:r w:rsidRPr="00437D64">
              <w:rPr>
                <w:sz w:val="24"/>
                <w:szCs w:val="24"/>
              </w:rPr>
              <w:t>*</w:t>
            </w:r>
          </w:p>
        </w:tc>
        <w:tc>
          <w:tcPr>
            <w:tcW w:w="992" w:type="dxa"/>
            <w:shd w:val="clear" w:color="auto" w:fill="auto"/>
          </w:tcPr>
          <w:p w:rsidR="00437D64" w:rsidRPr="00437D64" w:rsidRDefault="00437D64" w:rsidP="00437D64">
            <w:pPr>
              <w:jc w:val="center"/>
              <w:rPr>
                <w:sz w:val="24"/>
                <w:szCs w:val="24"/>
              </w:rPr>
            </w:pP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22,9</w:t>
            </w:r>
          </w:p>
          <w:p w:rsidR="00437D64" w:rsidRPr="00437D64" w:rsidRDefault="00437D64" w:rsidP="00437D64">
            <w:pPr>
              <w:jc w:val="center"/>
              <w:rPr>
                <w:sz w:val="24"/>
                <w:szCs w:val="24"/>
              </w:rPr>
            </w:pPr>
            <w:r w:rsidRPr="00437D64">
              <w:rPr>
                <w:sz w:val="24"/>
                <w:szCs w:val="24"/>
              </w:rPr>
              <w:t>21,5</w:t>
            </w:r>
          </w:p>
          <w:p w:rsidR="00437D64" w:rsidRPr="00437D64" w:rsidRDefault="00437D64" w:rsidP="00437D64">
            <w:pPr>
              <w:jc w:val="center"/>
              <w:rPr>
                <w:sz w:val="24"/>
                <w:szCs w:val="24"/>
              </w:rPr>
            </w:pPr>
            <w:r w:rsidRPr="00437D64">
              <w:rPr>
                <w:sz w:val="24"/>
                <w:szCs w:val="24"/>
              </w:rPr>
              <w:t>*</w:t>
            </w:r>
          </w:p>
        </w:tc>
        <w:tc>
          <w:tcPr>
            <w:tcW w:w="992"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28,6</w:t>
            </w:r>
          </w:p>
          <w:p w:rsidR="00437D64" w:rsidRPr="00437D64" w:rsidRDefault="00437D64" w:rsidP="00437D64">
            <w:pPr>
              <w:jc w:val="center"/>
              <w:rPr>
                <w:sz w:val="24"/>
                <w:szCs w:val="24"/>
              </w:rPr>
            </w:pPr>
            <w:r w:rsidRPr="00437D64">
              <w:rPr>
                <w:sz w:val="24"/>
                <w:szCs w:val="24"/>
              </w:rPr>
              <w:t>*</w:t>
            </w:r>
          </w:p>
          <w:p w:rsidR="00437D64" w:rsidRPr="00437D64" w:rsidRDefault="00437D64" w:rsidP="00437D64">
            <w:pPr>
              <w:jc w:val="center"/>
              <w:rPr>
                <w:sz w:val="24"/>
                <w:szCs w:val="24"/>
              </w:rPr>
            </w:pPr>
            <w:r w:rsidRPr="00437D64">
              <w:rPr>
                <w:sz w:val="24"/>
                <w:szCs w:val="24"/>
              </w:rPr>
              <w:t>*</w:t>
            </w:r>
          </w:p>
        </w:tc>
      </w:tr>
      <w:tr w:rsidR="00437D64" w:rsidRPr="00437D64" w:rsidTr="00D40E23">
        <w:trPr>
          <w:trHeight w:val="875"/>
        </w:trPr>
        <w:tc>
          <w:tcPr>
            <w:tcW w:w="690" w:type="dxa"/>
          </w:tcPr>
          <w:p w:rsidR="00437D64" w:rsidRPr="00437D64" w:rsidRDefault="00437D64" w:rsidP="00437D64">
            <w:pPr>
              <w:jc w:val="center"/>
              <w:rPr>
                <w:sz w:val="24"/>
                <w:szCs w:val="24"/>
              </w:rPr>
            </w:pPr>
            <w:r w:rsidRPr="00437D64">
              <w:rPr>
                <w:sz w:val="24"/>
                <w:szCs w:val="24"/>
              </w:rPr>
              <w:t>12</w:t>
            </w:r>
          </w:p>
        </w:tc>
        <w:tc>
          <w:tcPr>
            <w:tcW w:w="4642" w:type="dxa"/>
          </w:tcPr>
          <w:p w:rsidR="00437D64" w:rsidRPr="00437D64" w:rsidRDefault="00437D64" w:rsidP="00437D64">
            <w:pPr>
              <w:rPr>
                <w:sz w:val="24"/>
                <w:szCs w:val="24"/>
              </w:rPr>
            </w:pPr>
            <w:r w:rsidRPr="00437D64">
              <w:rPr>
                <w:sz w:val="24"/>
                <w:szCs w:val="24"/>
              </w:rPr>
              <w:t xml:space="preserve">Удельный вес аварийного жилья:  п.Пионерский     </w:t>
            </w:r>
          </w:p>
          <w:p w:rsidR="00437D64" w:rsidRPr="00437D64" w:rsidRDefault="00437D64" w:rsidP="00437D64">
            <w:pPr>
              <w:rPr>
                <w:sz w:val="24"/>
                <w:szCs w:val="24"/>
              </w:rPr>
            </w:pPr>
            <w:r w:rsidRPr="00437D64">
              <w:rPr>
                <w:sz w:val="24"/>
                <w:szCs w:val="24"/>
              </w:rPr>
              <w:t xml:space="preserve">Югра   </w:t>
            </w:r>
          </w:p>
        </w:tc>
        <w:tc>
          <w:tcPr>
            <w:tcW w:w="906"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w:t>
            </w:r>
          </w:p>
        </w:tc>
        <w:tc>
          <w:tcPr>
            <w:tcW w:w="851" w:type="dxa"/>
          </w:tcPr>
          <w:p w:rsidR="00437D64" w:rsidRPr="00437D64" w:rsidRDefault="00437D64" w:rsidP="00437D64">
            <w:pPr>
              <w:jc w:val="center"/>
              <w:rPr>
                <w:sz w:val="24"/>
                <w:szCs w:val="24"/>
              </w:rPr>
            </w:pPr>
          </w:p>
        </w:tc>
        <w:tc>
          <w:tcPr>
            <w:tcW w:w="850"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12</w:t>
            </w:r>
          </w:p>
          <w:p w:rsidR="00437D64" w:rsidRPr="00437D64" w:rsidRDefault="00437D64" w:rsidP="00437D64">
            <w:pPr>
              <w:jc w:val="center"/>
              <w:rPr>
                <w:sz w:val="24"/>
                <w:szCs w:val="24"/>
              </w:rPr>
            </w:pPr>
            <w:r w:rsidRPr="00437D64">
              <w:rPr>
                <w:sz w:val="24"/>
                <w:szCs w:val="24"/>
              </w:rPr>
              <w:t>2,6</w:t>
            </w:r>
          </w:p>
        </w:tc>
        <w:tc>
          <w:tcPr>
            <w:tcW w:w="993"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12,4</w:t>
            </w:r>
          </w:p>
          <w:p w:rsidR="00437D64" w:rsidRPr="00437D64" w:rsidRDefault="00437D64" w:rsidP="00437D64">
            <w:pPr>
              <w:jc w:val="center"/>
              <w:rPr>
                <w:sz w:val="24"/>
                <w:szCs w:val="24"/>
              </w:rPr>
            </w:pPr>
            <w:r w:rsidRPr="00437D64">
              <w:rPr>
                <w:sz w:val="24"/>
                <w:szCs w:val="24"/>
              </w:rPr>
              <w:t>*</w:t>
            </w:r>
          </w:p>
        </w:tc>
        <w:tc>
          <w:tcPr>
            <w:tcW w:w="992" w:type="dxa"/>
            <w:shd w:val="clear" w:color="auto" w:fill="auto"/>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16,5</w:t>
            </w:r>
          </w:p>
          <w:p w:rsidR="00437D64" w:rsidRPr="00437D64" w:rsidRDefault="00437D64" w:rsidP="00437D64">
            <w:pPr>
              <w:jc w:val="center"/>
              <w:rPr>
                <w:sz w:val="24"/>
                <w:szCs w:val="24"/>
              </w:rPr>
            </w:pPr>
            <w:r w:rsidRPr="00437D64">
              <w:rPr>
                <w:sz w:val="24"/>
                <w:szCs w:val="24"/>
              </w:rPr>
              <w:t>6,5</w:t>
            </w:r>
          </w:p>
        </w:tc>
        <w:tc>
          <w:tcPr>
            <w:tcW w:w="992"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16,1</w:t>
            </w:r>
          </w:p>
        </w:tc>
      </w:tr>
      <w:tr w:rsidR="00437D64" w:rsidRPr="00437D64" w:rsidTr="00D40E23">
        <w:trPr>
          <w:trHeight w:val="256"/>
        </w:trPr>
        <w:tc>
          <w:tcPr>
            <w:tcW w:w="690" w:type="dxa"/>
          </w:tcPr>
          <w:p w:rsidR="00437D64" w:rsidRPr="00437D64" w:rsidRDefault="00437D64" w:rsidP="00437D64">
            <w:pPr>
              <w:jc w:val="center"/>
              <w:rPr>
                <w:sz w:val="24"/>
                <w:szCs w:val="24"/>
              </w:rPr>
            </w:pPr>
            <w:r w:rsidRPr="00437D64">
              <w:rPr>
                <w:sz w:val="24"/>
                <w:szCs w:val="24"/>
              </w:rPr>
              <w:t>13</w:t>
            </w:r>
          </w:p>
        </w:tc>
        <w:tc>
          <w:tcPr>
            <w:tcW w:w="4642" w:type="dxa"/>
          </w:tcPr>
          <w:p w:rsidR="00437D64" w:rsidRPr="00437D64" w:rsidRDefault="00437D64" w:rsidP="00437D64">
            <w:pPr>
              <w:rPr>
                <w:sz w:val="24"/>
                <w:szCs w:val="24"/>
              </w:rPr>
            </w:pPr>
            <w:r w:rsidRPr="00437D64">
              <w:rPr>
                <w:sz w:val="24"/>
                <w:szCs w:val="24"/>
              </w:rPr>
              <w:t>Уровень собираемости платежей за наем жилья</w:t>
            </w:r>
          </w:p>
          <w:p w:rsidR="00437D64" w:rsidRPr="00437D64" w:rsidRDefault="00437D64" w:rsidP="00437D64">
            <w:pPr>
              <w:rPr>
                <w:sz w:val="24"/>
                <w:szCs w:val="24"/>
              </w:rPr>
            </w:pPr>
            <w:r w:rsidRPr="00437D64">
              <w:rPr>
                <w:sz w:val="24"/>
                <w:szCs w:val="24"/>
              </w:rPr>
              <w:t>Югра</w:t>
            </w:r>
          </w:p>
        </w:tc>
        <w:tc>
          <w:tcPr>
            <w:tcW w:w="906" w:type="dxa"/>
          </w:tcPr>
          <w:p w:rsidR="00437D64" w:rsidRPr="00437D64" w:rsidRDefault="00437D64" w:rsidP="00437D64">
            <w:pPr>
              <w:jc w:val="center"/>
              <w:rPr>
                <w:sz w:val="24"/>
                <w:szCs w:val="24"/>
              </w:rPr>
            </w:pPr>
            <w:r w:rsidRPr="00437D64">
              <w:rPr>
                <w:sz w:val="24"/>
                <w:szCs w:val="24"/>
              </w:rPr>
              <w:t>%</w:t>
            </w:r>
          </w:p>
        </w:tc>
        <w:tc>
          <w:tcPr>
            <w:tcW w:w="851" w:type="dxa"/>
          </w:tcPr>
          <w:p w:rsidR="00437D64" w:rsidRPr="00437D64" w:rsidRDefault="00437D64" w:rsidP="00437D64">
            <w:pPr>
              <w:jc w:val="center"/>
              <w:rPr>
                <w:sz w:val="24"/>
                <w:szCs w:val="24"/>
              </w:rPr>
            </w:pPr>
            <w:r w:rsidRPr="00437D64">
              <w:rPr>
                <w:sz w:val="24"/>
                <w:szCs w:val="24"/>
              </w:rPr>
              <w:t>86</w:t>
            </w:r>
          </w:p>
        </w:tc>
        <w:tc>
          <w:tcPr>
            <w:tcW w:w="850" w:type="dxa"/>
          </w:tcPr>
          <w:p w:rsidR="00437D64" w:rsidRPr="00437D64" w:rsidRDefault="00437D64" w:rsidP="00437D64">
            <w:pPr>
              <w:jc w:val="center"/>
              <w:rPr>
                <w:sz w:val="24"/>
                <w:szCs w:val="24"/>
              </w:rPr>
            </w:pPr>
            <w:r w:rsidRPr="00437D64">
              <w:rPr>
                <w:sz w:val="24"/>
                <w:szCs w:val="24"/>
              </w:rPr>
              <w:t>65</w:t>
            </w:r>
          </w:p>
        </w:tc>
        <w:tc>
          <w:tcPr>
            <w:tcW w:w="993" w:type="dxa"/>
          </w:tcPr>
          <w:p w:rsidR="00437D64" w:rsidRPr="00437D64" w:rsidRDefault="00437D64" w:rsidP="00437D64">
            <w:pPr>
              <w:jc w:val="center"/>
              <w:rPr>
                <w:sz w:val="24"/>
                <w:szCs w:val="24"/>
              </w:rPr>
            </w:pPr>
            <w:r w:rsidRPr="00437D64">
              <w:rPr>
                <w:sz w:val="24"/>
                <w:szCs w:val="24"/>
              </w:rPr>
              <w:t>67</w:t>
            </w:r>
          </w:p>
        </w:tc>
        <w:tc>
          <w:tcPr>
            <w:tcW w:w="992" w:type="dxa"/>
            <w:shd w:val="clear" w:color="auto" w:fill="auto"/>
          </w:tcPr>
          <w:p w:rsidR="00437D64" w:rsidRPr="00437D64" w:rsidRDefault="00437D64" w:rsidP="00437D64">
            <w:pPr>
              <w:jc w:val="center"/>
              <w:rPr>
                <w:sz w:val="24"/>
                <w:szCs w:val="24"/>
              </w:rPr>
            </w:pPr>
            <w:r w:rsidRPr="00437D64">
              <w:rPr>
                <w:sz w:val="24"/>
                <w:szCs w:val="24"/>
              </w:rPr>
              <w:t>64</w:t>
            </w: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96,6</w:t>
            </w:r>
          </w:p>
        </w:tc>
        <w:tc>
          <w:tcPr>
            <w:tcW w:w="992" w:type="dxa"/>
          </w:tcPr>
          <w:p w:rsidR="00437D64" w:rsidRPr="00437D64" w:rsidRDefault="00437D64" w:rsidP="00437D64">
            <w:pPr>
              <w:jc w:val="center"/>
              <w:rPr>
                <w:sz w:val="24"/>
                <w:szCs w:val="24"/>
              </w:rPr>
            </w:pPr>
            <w:r w:rsidRPr="00437D64">
              <w:rPr>
                <w:sz w:val="24"/>
                <w:szCs w:val="24"/>
              </w:rPr>
              <w:t>83,6</w:t>
            </w:r>
          </w:p>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14</w:t>
            </w:r>
          </w:p>
        </w:tc>
        <w:tc>
          <w:tcPr>
            <w:tcW w:w="4642" w:type="dxa"/>
          </w:tcPr>
          <w:p w:rsidR="00437D64" w:rsidRPr="00437D64" w:rsidRDefault="00437D64" w:rsidP="00437D64">
            <w:pPr>
              <w:rPr>
                <w:sz w:val="24"/>
                <w:szCs w:val="24"/>
              </w:rPr>
            </w:pPr>
            <w:r w:rsidRPr="00437D64">
              <w:rPr>
                <w:sz w:val="24"/>
                <w:szCs w:val="24"/>
              </w:rPr>
              <w:t>Уровень безработицы:</w:t>
            </w:r>
          </w:p>
          <w:p w:rsidR="00437D64" w:rsidRPr="00437D64" w:rsidRDefault="00437D64" w:rsidP="00437D64">
            <w:pPr>
              <w:rPr>
                <w:sz w:val="24"/>
                <w:szCs w:val="24"/>
              </w:rPr>
            </w:pPr>
            <w:r w:rsidRPr="00437D64">
              <w:rPr>
                <w:sz w:val="24"/>
                <w:szCs w:val="24"/>
              </w:rPr>
              <w:t xml:space="preserve"> в п.Пионерский    </w:t>
            </w:r>
          </w:p>
          <w:p w:rsidR="00437D64" w:rsidRPr="00437D64" w:rsidRDefault="00437D64" w:rsidP="00437D64">
            <w:pPr>
              <w:rPr>
                <w:sz w:val="24"/>
                <w:szCs w:val="24"/>
              </w:rPr>
            </w:pPr>
            <w:r w:rsidRPr="00437D64">
              <w:rPr>
                <w:sz w:val="24"/>
                <w:szCs w:val="24"/>
              </w:rPr>
              <w:t>Советский район</w:t>
            </w:r>
          </w:p>
          <w:p w:rsidR="00437D64" w:rsidRPr="00437D64" w:rsidRDefault="00437D64" w:rsidP="00437D64">
            <w:pPr>
              <w:rPr>
                <w:sz w:val="24"/>
                <w:szCs w:val="24"/>
              </w:rPr>
            </w:pPr>
            <w:r w:rsidRPr="00437D64">
              <w:rPr>
                <w:sz w:val="24"/>
                <w:szCs w:val="24"/>
              </w:rPr>
              <w:t xml:space="preserve">Югра    </w:t>
            </w:r>
          </w:p>
        </w:tc>
        <w:tc>
          <w:tcPr>
            <w:tcW w:w="906"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w:t>
            </w:r>
          </w:p>
        </w:tc>
        <w:tc>
          <w:tcPr>
            <w:tcW w:w="851"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5,53</w:t>
            </w:r>
          </w:p>
          <w:p w:rsidR="00437D64" w:rsidRPr="00437D64" w:rsidRDefault="00437D64" w:rsidP="00437D64">
            <w:pPr>
              <w:jc w:val="center"/>
              <w:rPr>
                <w:sz w:val="24"/>
                <w:szCs w:val="24"/>
              </w:rPr>
            </w:pPr>
            <w:r w:rsidRPr="00437D64">
              <w:rPr>
                <w:sz w:val="24"/>
                <w:szCs w:val="24"/>
              </w:rPr>
              <w:t>3,3</w:t>
            </w:r>
          </w:p>
        </w:tc>
        <w:tc>
          <w:tcPr>
            <w:tcW w:w="850"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6*</w:t>
            </w:r>
          </w:p>
          <w:p w:rsidR="00437D64" w:rsidRPr="00437D64" w:rsidRDefault="00437D64" w:rsidP="00437D64">
            <w:pPr>
              <w:jc w:val="center"/>
              <w:rPr>
                <w:sz w:val="24"/>
                <w:szCs w:val="24"/>
              </w:rPr>
            </w:pPr>
            <w:r w:rsidRPr="00437D64">
              <w:rPr>
                <w:sz w:val="24"/>
                <w:szCs w:val="24"/>
              </w:rPr>
              <w:t>0,5</w:t>
            </w:r>
          </w:p>
          <w:p w:rsidR="00437D64" w:rsidRPr="00437D64" w:rsidRDefault="00437D64" w:rsidP="00437D64">
            <w:pPr>
              <w:jc w:val="center"/>
              <w:rPr>
                <w:sz w:val="24"/>
                <w:szCs w:val="24"/>
              </w:rPr>
            </w:pPr>
            <w:r w:rsidRPr="00437D64">
              <w:rPr>
                <w:sz w:val="24"/>
                <w:szCs w:val="24"/>
              </w:rPr>
              <w:t>1,0</w:t>
            </w:r>
          </w:p>
        </w:tc>
        <w:tc>
          <w:tcPr>
            <w:tcW w:w="993"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w:t>
            </w:r>
          </w:p>
          <w:p w:rsidR="00437D64" w:rsidRPr="00437D64" w:rsidRDefault="00437D64" w:rsidP="00437D64">
            <w:pPr>
              <w:jc w:val="center"/>
              <w:rPr>
                <w:sz w:val="24"/>
                <w:szCs w:val="24"/>
              </w:rPr>
            </w:pPr>
            <w:r w:rsidRPr="00437D64">
              <w:rPr>
                <w:sz w:val="24"/>
                <w:szCs w:val="24"/>
              </w:rPr>
              <w:t>2,6</w:t>
            </w:r>
          </w:p>
          <w:p w:rsidR="00437D64" w:rsidRPr="00437D64" w:rsidRDefault="00437D64" w:rsidP="00437D64">
            <w:pPr>
              <w:jc w:val="center"/>
              <w:rPr>
                <w:sz w:val="24"/>
                <w:szCs w:val="24"/>
              </w:rPr>
            </w:pPr>
            <w:r w:rsidRPr="00437D64">
              <w:rPr>
                <w:sz w:val="24"/>
                <w:szCs w:val="24"/>
              </w:rPr>
              <w:t>0,43</w:t>
            </w:r>
          </w:p>
        </w:tc>
        <w:tc>
          <w:tcPr>
            <w:tcW w:w="992" w:type="dxa"/>
            <w:shd w:val="clear" w:color="auto" w:fill="auto"/>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w:t>
            </w:r>
          </w:p>
          <w:p w:rsidR="00437D64" w:rsidRPr="00437D64" w:rsidRDefault="00437D64" w:rsidP="00437D64">
            <w:pPr>
              <w:jc w:val="center"/>
              <w:rPr>
                <w:sz w:val="24"/>
                <w:szCs w:val="24"/>
              </w:rPr>
            </w:pPr>
            <w:r w:rsidRPr="00437D64">
              <w:rPr>
                <w:sz w:val="24"/>
                <w:szCs w:val="24"/>
              </w:rPr>
              <w:t>*</w:t>
            </w:r>
          </w:p>
          <w:p w:rsidR="00437D64" w:rsidRPr="00437D64" w:rsidRDefault="00437D64" w:rsidP="00437D64">
            <w:pPr>
              <w:jc w:val="center"/>
              <w:rPr>
                <w:sz w:val="24"/>
                <w:szCs w:val="24"/>
              </w:rPr>
            </w:pPr>
            <w:r w:rsidRPr="00437D64">
              <w:rPr>
                <w:sz w:val="24"/>
                <w:szCs w:val="24"/>
              </w:rPr>
              <w:t>3,6</w:t>
            </w:r>
          </w:p>
        </w:tc>
        <w:tc>
          <w:tcPr>
            <w:tcW w:w="992" w:type="dxa"/>
          </w:tcPr>
          <w:p w:rsidR="00437D64" w:rsidRPr="00437D64" w:rsidRDefault="00437D64" w:rsidP="00437D64">
            <w:pPr>
              <w:jc w:val="center"/>
              <w:rPr>
                <w:sz w:val="24"/>
                <w:szCs w:val="24"/>
              </w:rPr>
            </w:pPr>
          </w:p>
          <w:p w:rsidR="00437D64" w:rsidRPr="00437D64" w:rsidRDefault="00437D64" w:rsidP="00437D64">
            <w:pPr>
              <w:jc w:val="center"/>
              <w:rPr>
                <w:sz w:val="24"/>
                <w:szCs w:val="24"/>
              </w:rPr>
            </w:pPr>
            <w:r w:rsidRPr="00437D64">
              <w:rPr>
                <w:sz w:val="24"/>
                <w:szCs w:val="24"/>
              </w:rPr>
              <w:t>*</w:t>
            </w:r>
          </w:p>
          <w:p w:rsidR="00437D64" w:rsidRPr="00437D64" w:rsidRDefault="00437D64" w:rsidP="00437D64">
            <w:pPr>
              <w:jc w:val="center"/>
              <w:rPr>
                <w:sz w:val="24"/>
                <w:szCs w:val="24"/>
              </w:rPr>
            </w:pPr>
            <w:r w:rsidRPr="00437D64">
              <w:rPr>
                <w:sz w:val="24"/>
                <w:szCs w:val="24"/>
              </w:rPr>
              <w:t>*</w:t>
            </w:r>
          </w:p>
          <w:p w:rsidR="00437D64" w:rsidRPr="00437D64" w:rsidRDefault="00437D64" w:rsidP="00437D64">
            <w:pPr>
              <w:jc w:val="center"/>
              <w:rPr>
                <w:sz w:val="24"/>
                <w:szCs w:val="24"/>
              </w:rPr>
            </w:pPr>
            <w:r w:rsidRPr="00437D64">
              <w:rPr>
                <w:sz w:val="24"/>
                <w:szCs w:val="24"/>
              </w:rPr>
              <w:t>2,4</w:t>
            </w:r>
          </w:p>
        </w:tc>
      </w:tr>
      <w:tr w:rsidR="00437D64" w:rsidRPr="00437D64" w:rsidTr="00D40E23">
        <w:trPr>
          <w:trHeight w:val="256"/>
        </w:trPr>
        <w:tc>
          <w:tcPr>
            <w:tcW w:w="690" w:type="dxa"/>
          </w:tcPr>
          <w:p w:rsidR="00437D64" w:rsidRPr="00437D64" w:rsidRDefault="00437D64" w:rsidP="00437D64">
            <w:pPr>
              <w:jc w:val="center"/>
              <w:rPr>
                <w:sz w:val="24"/>
                <w:szCs w:val="24"/>
              </w:rPr>
            </w:pPr>
            <w:r w:rsidRPr="00437D64">
              <w:rPr>
                <w:sz w:val="24"/>
                <w:szCs w:val="24"/>
              </w:rPr>
              <w:t>15</w:t>
            </w:r>
          </w:p>
        </w:tc>
        <w:tc>
          <w:tcPr>
            <w:tcW w:w="4642" w:type="dxa"/>
          </w:tcPr>
          <w:p w:rsidR="00437D64" w:rsidRPr="00437D64" w:rsidRDefault="00437D64" w:rsidP="00437D64">
            <w:pPr>
              <w:rPr>
                <w:sz w:val="24"/>
                <w:szCs w:val="24"/>
              </w:rPr>
            </w:pPr>
            <w:r w:rsidRPr="00437D64">
              <w:rPr>
                <w:sz w:val="24"/>
                <w:szCs w:val="24"/>
              </w:rPr>
              <w:t>Проведено культурно-массовых мероприятий</w:t>
            </w:r>
          </w:p>
        </w:tc>
        <w:tc>
          <w:tcPr>
            <w:tcW w:w="906" w:type="dxa"/>
          </w:tcPr>
          <w:p w:rsidR="00437D64" w:rsidRPr="00437D64" w:rsidRDefault="00437D64" w:rsidP="00437D64">
            <w:pPr>
              <w:jc w:val="center"/>
              <w:rPr>
                <w:sz w:val="24"/>
                <w:szCs w:val="24"/>
              </w:rPr>
            </w:pPr>
            <w:r w:rsidRPr="00437D64">
              <w:rPr>
                <w:sz w:val="24"/>
                <w:szCs w:val="24"/>
              </w:rPr>
              <w:t>ед.</w:t>
            </w:r>
          </w:p>
        </w:tc>
        <w:tc>
          <w:tcPr>
            <w:tcW w:w="851" w:type="dxa"/>
          </w:tcPr>
          <w:p w:rsidR="00437D64" w:rsidRPr="00437D64" w:rsidRDefault="00437D64" w:rsidP="00437D64">
            <w:pPr>
              <w:jc w:val="center"/>
              <w:rPr>
                <w:sz w:val="24"/>
                <w:szCs w:val="24"/>
              </w:rPr>
            </w:pPr>
            <w:r w:rsidRPr="00437D64">
              <w:rPr>
                <w:sz w:val="24"/>
                <w:szCs w:val="24"/>
              </w:rPr>
              <w:t>340</w:t>
            </w:r>
          </w:p>
        </w:tc>
        <w:tc>
          <w:tcPr>
            <w:tcW w:w="850" w:type="dxa"/>
          </w:tcPr>
          <w:p w:rsidR="00437D64" w:rsidRPr="00437D64" w:rsidRDefault="00437D64" w:rsidP="00437D64">
            <w:pPr>
              <w:jc w:val="center"/>
              <w:rPr>
                <w:sz w:val="24"/>
                <w:szCs w:val="24"/>
              </w:rPr>
            </w:pPr>
            <w:r w:rsidRPr="00437D64">
              <w:rPr>
                <w:sz w:val="24"/>
                <w:szCs w:val="24"/>
              </w:rPr>
              <w:t>321</w:t>
            </w:r>
          </w:p>
        </w:tc>
        <w:tc>
          <w:tcPr>
            <w:tcW w:w="993" w:type="dxa"/>
          </w:tcPr>
          <w:p w:rsidR="00437D64" w:rsidRPr="00437D64" w:rsidRDefault="00437D64" w:rsidP="00437D64">
            <w:pPr>
              <w:jc w:val="center"/>
              <w:rPr>
                <w:sz w:val="24"/>
                <w:szCs w:val="24"/>
              </w:rPr>
            </w:pPr>
            <w:r w:rsidRPr="00437D64">
              <w:rPr>
                <w:sz w:val="24"/>
                <w:szCs w:val="24"/>
              </w:rPr>
              <w:t>258</w:t>
            </w:r>
          </w:p>
        </w:tc>
        <w:tc>
          <w:tcPr>
            <w:tcW w:w="992" w:type="dxa"/>
            <w:shd w:val="clear" w:color="auto" w:fill="auto"/>
          </w:tcPr>
          <w:p w:rsidR="00437D64" w:rsidRPr="00437D64" w:rsidRDefault="00437D64" w:rsidP="00437D64">
            <w:pPr>
              <w:jc w:val="center"/>
              <w:rPr>
                <w:sz w:val="24"/>
                <w:szCs w:val="24"/>
              </w:rPr>
            </w:pPr>
            <w:r w:rsidRPr="00437D64">
              <w:rPr>
                <w:sz w:val="24"/>
                <w:szCs w:val="24"/>
              </w:rPr>
              <w:t>259</w:t>
            </w:r>
          </w:p>
        </w:tc>
        <w:tc>
          <w:tcPr>
            <w:tcW w:w="992" w:type="dxa"/>
          </w:tcPr>
          <w:p w:rsidR="00437D64" w:rsidRPr="00437D64" w:rsidRDefault="00437D64" w:rsidP="00437D64">
            <w:pPr>
              <w:jc w:val="center"/>
              <w:rPr>
                <w:sz w:val="24"/>
                <w:szCs w:val="24"/>
              </w:rPr>
            </w:pPr>
            <w:r w:rsidRPr="00437D64">
              <w:rPr>
                <w:sz w:val="24"/>
                <w:szCs w:val="24"/>
              </w:rPr>
              <w:t>330</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16</w:t>
            </w:r>
          </w:p>
        </w:tc>
        <w:tc>
          <w:tcPr>
            <w:tcW w:w="4642" w:type="dxa"/>
          </w:tcPr>
          <w:p w:rsidR="00437D64" w:rsidRPr="00437D64" w:rsidRDefault="00437D64" w:rsidP="00437D64">
            <w:pPr>
              <w:rPr>
                <w:sz w:val="24"/>
                <w:szCs w:val="24"/>
              </w:rPr>
            </w:pPr>
            <w:r w:rsidRPr="00437D64">
              <w:rPr>
                <w:sz w:val="24"/>
                <w:szCs w:val="24"/>
              </w:rPr>
              <w:t>Проведено спортивно-массовых мероприятий</w:t>
            </w:r>
          </w:p>
        </w:tc>
        <w:tc>
          <w:tcPr>
            <w:tcW w:w="906" w:type="dxa"/>
          </w:tcPr>
          <w:p w:rsidR="00437D64" w:rsidRPr="00437D64" w:rsidRDefault="00437D64" w:rsidP="00437D64">
            <w:pPr>
              <w:jc w:val="center"/>
              <w:rPr>
                <w:sz w:val="24"/>
                <w:szCs w:val="24"/>
              </w:rPr>
            </w:pPr>
            <w:r w:rsidRPr="00437D64">
              <w:rPr>
                <w:sz w:val="24"/>
                <w:szCs w:val="24"/>
              </w:rPr>
              <w:t>ед.</w:t>
            </w:r>
          </w:p>
        </w:tc>
        <w:tc>
          <w:tcPr>
            <w:tcW w:w="851" w:type="dxa"/>
          </w:tcPr>
          <w:p w:rsidR="00437D64" w:rsidRPr="00437D64" w:rsidRDefault="00437D64" w:rsidP="00437D64">
            <w:pPr>
              <w:jc w:val="center"/>
              <w:rPr>
                <w:sz w:val="24"/>
                <w:szCs w:val="24"/>
              </w:rPr>
            </w:pPr>
            <w:r w:rsidRPr="00437D64">
              <w:rPr>
                <w:sz w:val="24"/>
                <w:szCs w:val="24"/>
              </w:rPr>
              <w:t>98</w:t>
            </w:r>
          </w:p>
        </w:tc>
        <w:tc>
          <w:tcPr>
            <w:tcW w:w="850" w:type="dxa"/>
          </w:tcPr>
          <w:p w:rsidR="00437D64" w:rsidRPr="00437D64" w:rsidRDefault="00437D64" w:rsidP="00437D64">
            <w:pPr>
              <w:jc w:val="center"/>
              <w:rPr>
                <w:sz w:val="24"/>
                <w:szCs w:val="24"/>
              </w:rPr>
            </w:pPr>
            <w:r w:rsidRPr="00437D64">
              <w:rPr>
                <w:sz w:val="24"/>
                <w:szCs w:val="24"/>
              </w:rPr>
              <w:t>85</w:t>
            </w:r>
          </w:p>
        </w:tc>
        <w:tc>
          <w:tcPr>
            <w:tcW w:w="993" w:type="dxa"/>
          </w:tcPr>
          <w:p w:rsidR="00437D64" w:rsidRPr="00437D64" w:rsidRDefault="00437D64" w:rsidP="00437D64">
            <w:pPr>
              <w:jc w:val="center"/>
              <w:rPr>
                <w:sz w:val="24"/>
                <w:szCs w:val="24"/>
              </w:rPr>
            </w:pPr>
            <w:r w:rsidRPr="00437D64">
              <w:rPr>
                <w:sz w:val="24"/>
                <w:szCs w:val="24"/>
              </w:rPr>
              <w:t>84</w:t>
            </w:r>
          </w:p>
        </w:tc>
        <w:tc>
          <w:tcPr>
            <w:tcW w:w="992" w:type="dxa"/>
            <w:shd w:val="clear" w:color="auto" w:fill="auto"/>
          </w:tcPr>
          <w:p w:rsidR="00437D64" w:rsidRPr="00437D64" w:rsidRDefault="00437D64" w:rsidP="00437D64">
            <w:pPr>
              <w:jc w:val="center"/>
              <w:rPr>
                <w:sz w:val="24"/>
                <w:szCs w:val="24"/>
              </w:rPr>
            </w:pPr>
            <w:r w:rsidRPr="00437D64">
              <w:rPr>
                <w:sz w:val="24"/>
                <w:szCs w:val="24"/>
              </w:rPr>
              <w:t>24</w:t>
            </w:r>
          </w:p>
        </w:tc>
        <w:tc>
          <w:tcPr>
            <w:tcW w:w="992" w:type="dxa"/>
          </w:tcPr>
          <w:p w:rsidR="00437D64" w:rsidRPr="00437D64" w:rsidRDefault="00437D64" w:rsidP="00437D64">
            <w:pPr>
              <w:jc w:val="center"/>
              <w:rPr>
                <w:sz w:val="24"/>
                <w:szCs w:val="24"/>
              </w:rPr>
            </w:pPr>
            <w:r w:rsidRPr="00437D64">
              <w:rPr>
                <w:sz w:val="24"/>
                <w:szCs w:val="24"/>
              </w:rPr>
              <w:t>36</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17</w:t>
            </w:r>
          </w:p>
        </w:tc>
        <w:tc>
          <w:tcPr>
            <w:tcW w:w="4642" w:type="dxa"/>
          </w:tcPr>
          <w:p w:rsidR="00437D64" w:rsidRPr="00437D64" w:rsidRDefault="00437D64" w:rsidP="00437D64">
            <w:pPr>
              <w:rPr>
                <w:sz w:val="24"/>
                <w:szCs w:val="24"/>
              </w:rPr>
            </w:pPr>
            <w:r w:rsidRPr="00437D64">
              <w:rPr>
                <w:sz w:val="24"/>
                <w:szCs w:val="24"/>
              </w:rPr>
              <w:t>Доходы бюджета</w:t>
            </w:r>
          </w:p>
        </w:tc>
        <w:tc>
          <w:tcPr>
            <w:tcW w:w="906" w:type="dxa"/>
          </w:tcPr>
          <w:p w:rsidR="00437D64" w:rsidRPr="00437D64" w:rsidRDefault="00437D64" w:rsidP="00437D64">
            <w:pPr>
              <w:rPr>
                <w:sz w:val="24"/>
                <w:szCs w:val="24"/>
              </w:rPr>
            </w:pPr>
            <w:r w:rsidRPr="00437D64">
              <w:rPr>
                <w:sz w:val="24"/>
                <w:szCs w:val="24"/>
              </w:rPr>
              <w:t>млн руб</w:t>
            </w:r>
          </w:p>
        </w:tc>
        <w:tc>
          <w:tcPr>
            <w:tcW w:w="851" w:type="dxa"/>
          </w:tcPr>
          <w:p w:rsidR="00437D64" w:rsidRPr="00437D64" w:rsidRDefault="00437D64" w:rsidP="00437D64">
            <w:pPr>
              <w:jc w:val="center"/>
              <w:rPr>
                <w:sz w:val="24"/>
                <w:szCs w:val="24"/>
              </w:rPr>
            </w:pPr>
            <w:r w:rsidRPr="00437D64">
              <w:rPr>
                <w:sz w:val="24"/>
                <w:szCs w:val="24"/>
              </w:rPr>
              <w:t>61,1</w:t>
            </w:r>
          </w:p>
        </w:tc>
        <w:tc>
          <w:tcPr>
            <w:tcW w:w="850" w:type="dxa"/>
          </w:tcPr>
          <w:p w:rsidR="00437D64" w:rsidRPr="00437D64" w:rsidRDefault="00437D64" w:rsidP="00437D64">
            <w:pPr>
              <w:jc w:val="center"/>
              <w:rPr>
                <w:sz w:val="24"/>
                <w:szCs w:val="24"/>
              </w:rPr>
            </w:pPr>
            <w:r w:rsidRPr="00437D64">
              <w:rPr>
                <w:sz w:val="24"/>
                <w:szCs w:val="24"/>
              </w:rPr>
              <w:t>77,7</w:t>
            </w:r>
          </w:p>
        </w:tc>
        <w:tc>
          <w:tcPr>
            <w:tcW w:w="993" w:type="dxa"/>
          </w:tcPr>
          <w:p w:rsidR="00437D64" w:rsidRPr="00437D64" w:rsidRDefault="00437D64" w:rsidP="00437D64">
            <w:pPr>
              <w:jc w:val="center"/>
              <w:rPr>
                <w:sz w:val="24"/>
                <w:szCs w:val="24"/>
              </w:rPr>
            </w:pPr>
            <w:r w:rsidRPr="00437D64">
              <w:rPr>
                <w:sz w:val="24"/>
                <w:szCs w:val="24"/>
              </w:rPr>
              <w:t>75,7</w:t>
            </w:r>
          </w:p>
        </w:tc>
        <w:tc>
          <w:tcPr>
            <w:tcW w:w="992" w:type="dxa"/>
            <w:shd w:val="clear" w:color="auto" w:fill="auto"/>
          </w:tcPr>
          <w:p w:rsidR="00437D64" w:rsidRPr="00437D64" w:rsidRDefault="00437D64" w:rsidP="00437D64">
            <w:pPr>
              <w:jc w:val="center"/>
              <w:rPr>
                <w:sz w:val="24"/>
                <w:szCs w:val="24"/>
              </w:rPr>
            </w:pPr>
            <w:r w:rsidRPr="00437D64">
              <w:rPr>
                <w:sz w:val="24"/>
                <w:szCs w:val="24"/>
              </w:rPr>
              <w:t>77,3</w:t>
            </w:r>
          </w:p>
        </w:tc>
        <w:tc>
          <w:tcPr>
            <w:tcW w:w="992" w:type="dxa"/>
          </w:tcPr>
          <w:p w:rsidR="00437D64" w:rsidRPr="00437D64" w:rsidRDefault="00437D64" w:rsidP="00437D64">
            <w:pPr>
              <w:jc w:val="center"/>
              <w:rPr>
                <w:sz w:val="24"/>
                <w:szCs w:val="24"/>
              </w:rPr>
            </w:pPr>
            <w:r w:rsidRPr="00437D64">
              <w:rPr>
                <w:sz w:val="24"/>
                <w:szCs w:val="24"/>
              </w:rPr>
              <w:t>83,8</w:t>
            </w:r>
          </w:p>
        </w:tc>
      </w:tr>
      <w:tr w:rsidR="00437D64" w:rsidRPr="00437D64" w:rsidTr="00D40E23">
        <w:trPr>
          <w:trHeight w:val="270"/>
        </w:trPr>
        <w:tc>
          <w:tcPr>
            <w:tcW w:w="690" w:type="dxa"/>
          </w:tcPr>
          <w:p w:rsidR="00437D64" w:rsidRPr="00437D64" w:rsidRDefault="00437D64" w:rsidP="00437D64">
            <w:pPr>
              <w:jc w:val="center"/>
              <w:rPr>
                <w:sz w:val="24"/>
                <w:szCs w:val="24"/>
              </w:rPr>
            </w:pPr>
            <w:r w:rsidRPr="00437D64">
              <w:rPr>
                <w:sz w:val="24"/>
                <w:szCs w:val="24"/>
              </w:rPr>
              <w:t>18</w:t>
            </w:r>
          </w:p>
        </w:tc>
        <w:tc>
          <w:tcPr>
            <w:tcW w:w="4642" w:type="dxa"/>
          </w:tcPr>
          <w:p w:rsidR="00437D64" w:rsidRPr="00437D64" w:rsidRDefault="00437D64" w:rsidP="00437D64">
            <w:pPr>
              <w:rPr>
                <w:sz w:val="24"/>
                <w:szCs w:val="24"/>
              </w:rPr>
            </w:pPr>
            <w:r w:rsidRPr="00437D64">
              <w:rPr>
                <w:sz w:val="24"/>
                <w:szCs w:val="24"/>
              </w:rPr>
              <w:t>Расходы бюджета</w:t>
            </w:r>
          </w:p>
        </w:tc>
        <w:tc>
          <w:tcPr>
            <w:tcW w:w="906" w:type="dxa"/>
          </w:tcPr>
          <w:p w:rsidR="00437D64" w:rsidRPr="00437D64" w:rsidRDefault="00437D64" w:rsidP="00437D64">
            <w:pPr>
              <w:rPr>
                <w:sz w:val="24"/>
                <w:szCs w:val="24"/>
              </w:rPr>
            </w:pPr>
            <w:r w:rsidRPr="00437D64">
              <w:rPr>
                <w:sz w:val="24"/>
                <w:szCs w:val="24"/>
              </w:rPr>
              <w:t>млн руб</w:t>
            </w:r>
          </w:p>
        </w:tc>
        <w:tc>
          <w:tcPr>
            <w:tcW w:w="851" w:type="dxa"/>
          </w:tcPr>
          <w:p w:rsidR="00437D64" w:rsidRPr="00437D64" w:rsidRDefault="00437D64" w:rsidP="00437D64">
            <w:pPr>
              <w:jc w:val="center"/>
              <w:rPr>
                <w:sz w:val="24"/>
                <w:szCs w:val="24"/>
              </w:rPr>
            </w:pPr>
            <w:r w:rsidRPr="00437D64">
              <w:rPr>
                <w:sz w:val="24"/>
                <w:szCs w:val="24"/>
              </w:rPr>
              <w:t>60,3</w:t>
            </w:r>
          </w:p>
        </w:tc>
        <w:tc>
          <w:tcPr>
            <w:tcW w:w="850" w:type="dxa"/>
          </w:tcPr>
          <w:p w:rsidR="00437D64" w:rsidRPr="00437D64" w:rsidRDefault="00437D64" w:rsidP="00437D64">
            <w:pPr>
              <w:jc w:val="center"/>
              <w:rPr>
                <w:sz w:val="24"/>
                <w:szCs w:val="24"/>
              </w:rPr>
            </w:pPr>
            <w:r w:rsidRPr="00437D64">
              <w:rPr>
                <w:sz w:val="24"/>
                <w:szCs w:val="24"/>
              </w:rPr>
              <w:t>79,6</w:t>
            </w:r>
          </w:p>
        </w:tc>
        <w:tc>
          <w:tcPr>
            <w:tcW w:w="993" w:type="dxa"/>
          </w:tcPr>
          <w:p w:rsidR="00437D64" w:rsidRPr="00437D64" w:rsidRDefault="00437D64" w:rsidP="00437D64">
            <w:pPr>
              <w:jc w:val="center"/>
              <w:rPr>
                <w:sz w:val="24"/>
                <w:szCs w:val="24"/>
              </w:rPr>
            </w:pPr>
            <w:r w:rsidRPr="00437D64">
              <w:rPr>
                <w:sz w:val="24"/>
                <w:szCs w:val="24"/>
              </w:rPr>
              <w:t>72,3</w:t>
            </w:r>
          </w:p>
        </w:tc>
        <w:tc>
          <w:tcPr>
            <w:tcW w:w="992" w:type="dxa"/>
            <w:shd w:val="clear" w:color="auto" w:fill="auto"/>
          </w:tcPr>
          <w:p w:rsidR="00437D64" w:rsidRPr="00437D64" w:rsidRDefault="00437D64" w:rsidP="00437D64">
            <w:pPr>
              <w:jc w:val="center"/>
              <w:rPr>
                <w:sz w:val="24"/>
                <w:szCs w:val="24"/>
              </w:rPr>
            </w:pPr>
            <w:r w:rsidRPr="00437D64">
              <w:rPr>
                <w:sz w:val="24"/>
                <w:szCs w:val="24"/>
              </w:rPr>
              <w:t>85,8</w:t>
            </w:r>
          </w:p>
        </w:tc>
        <w:tc>
          <w:tcPr>
            <w:tcW w:w="992" w:type="dxa"/>
          </w:tcPr>
          <w:p w:rsidR="00437D64" w:rsidRPr="00437D64" w:rsidRDefault="00437D64" w:rsidP="00437D64">
            <w:pPr>
              <w:jc w:val="center"/>
              <w:rPr>
                <w:sz w:val="24"/>
                <w:szCs w:val="24"/>
              </w:rPr>
            </w:pPr>
            <w:r w:rsidRPr="00437D64">
              <w:rPr>
                <w:sz w:val="24"/>
                <w:szCs w:val="24"/>
              </w:rPr>
              <w:t>91,5</w:t>
            </w:r>
          </w:p>
        </w:tc>
      </w:tr>
      <w:tr w:rsidR="00437D64" w:rsidRPr="00437D64" w:rsidTr="00D40E23">
        <w:trPr>
          <w:trHeight w:val="352"/>
        </w:trPr>
        <w:tc>
          <w:tcPr>
            <w:tcW w:w="690" w:type="dxa"/>
          </w:tcPr>
          <w:p w:rsidR="00437D64" w:rsidRPr="00437D64" w:rsidRDefault="00437D64" w:rsidP="00437D64">
            <w:pPr>
              <w:jc w:val="center"/>
              <w:rPr>
                <w:sz w:val="24"/>
                <w:szCs w:val="24"/>
              </w:rPr>
            </w:pPr>
            <w:r w:rsidRPr="00437D64">
              <w:rPr>
                <w:sz w:val="24"/>
                <w:szCs w:val="24"/>
              </w:rPr>
              <w:t>19</w:t>
            </w:r>
          </w:p>
        </w:tc>
        <w:tc>
          <w:tcPr>
            <w:tcW w:w="4642" w:type="dxa"/>
          </w:tcPr>
          <w:p w:rsidR="00437D64" w:rsidRPr="00437D64" w:rsidRDefault="00437D64" w:rsidP="00437D64">
            <w:pPr>
              <w:rPr>
                <w:sz w:val="24"/>
                <w:szCs w:val="24"/>
              </w:rPr>
            </w:pPr>
            <w:r w:rsidRPr="00437D64">
              <w:rPr>
                <w:sz w:val="24"/>
                <w:szCs w:val="24"/>
              </w:rPr>
              <w:t>Доходы от управления муниципальным имуществом</w:t>
            </w:r>
          </w:p>
        </w:tc>
        <w:tc>
          <w:tcPr>
            <w:tcW w:w="906" w:type="dxa"/>
          </w:tcPr>
          <w:p w:rsidR="00437D64" w:rsidRPr="00437D64" w:rsidRDefault="00437D64" w:rsidP="00437D64">
            <w:pPr>
              <w:rPr>
                <w:sz w:val="24"/>
                <w:szCs w:val="24"/>
              </w:rPr>
            </w:pPr>
            <w:r w:rsidRPr="00437D64">
              <w:rPr>
                <w:sz w:val="24"/>
                <w:szCs w:val="24"/>
              </w:rPr>
              <w:t>млн руб</w:t>
            </w:r>
          </w:p>
        </w:tc>
        <w:tc>
          <w:tcPr>
            <w:tcW w:w="851" w:type="dxa"/>
          </w:tcPr>
          <w:p w:rsidR="00437D64" w:rsidRPr="00437D64" w:rsidRDefault="00437D64" w:rsidP="00437D64">
            <w:pPr>
              <w:jc w:val="center"/>
              <w:rPr>
                <w:sz w:val="24"/>
                <w:szCs w:val="24"/>
              </w:rPr>
            </w:pPr>
            <w:r w:rsidRPr="00437D64">
              <w:rPr>
                <w:sz w:val="24"/>
                <w:szCs w:val="24"/>
              </w:rPr>
              <w:t>2,7</w:t>
            </w:r>
          </w:p>
        </w:tc>
        <w:tc>
          <w:tcPr>
            <w:tcW w:w="850" w:type="dxa"/>
          </w:tcPr>
          <w:p w:rsidR="00437D64" w:rsidRPr="00437D64" w:rsidRDefault="00437D64" w:rsidP="00437D64">
            <w:pPr>
              <w:jc w:val="center"/>
              <w:rPr>
                <w:sz w:val="24"/>
                <w:szCs w:val="24"/>
              </w:rPr>
            </w:pPr>
            <w:r w:rsidRPr="00437D64">
              <w:rPr>
                <w:sz w:val="24"/>
                <w:szCs w:val="24"/>
              </w:rPr>
              <w:t>2,5</w:t>
            </w:r>
          </w:p>
        </w:tc>
        <w:tc>
          <w:tcPr>
            <w:tcW w:w="993" w:type="dxa"/>
          </w:tcPr>
          <w:p w:rsidR="00437D64" w:rsidRPr="00437D64" w:rsidRDefault="00437D64" w:rsidP="00437D64">
            <w:pPr>
              <w:jc w:val="center"/>
              <w:rPr>
                <w:sz w:val="24"/>
                <w:szCs w:val="24"/>
              </w:rPr>
            </w:pPr>
            <w:r w:rsidRPr="00437D64">
              <w:rPr>
                <w:sz w:val="24"/>
                <w:szCs w:val="24"/>
              </w:rPr>
              <w:t>2,4</w:t>
            </w:r>
          </w:p>
        </w:tc>
        <w:tc>
          <w:tcPr>
            <w:tcW w:w="992" w:type="dxa"/>
            <w:shd w:val="clear" w:color="auto" w:fill="auto"/>
          </w:tcPr>
          <w:p w:rsidR="00437D64" w:rsidRPr="00437D64" w:rsidRDefault="00437D64" w:rsidP="00437D64">
            <w:pPr>
              <w:jc w:val="center"/>
              <w:rPr>
                <w:sz w:val="24"/>
                <w:szCs w:val="24"/>
              </w:rPr>
            </w:pPr>
            <w:r w:rsidRPr="00437D64">
              <w:rPr>
                <w:sz w:val="24"/>
                <w:szCs w:val="24"/>
              </w:rPr>
              <w:t>2,5</w:t>
            </w:r>
          </w:p>
        </w:tc>
        <w:tc>
          <w:tcPr>
            <w:tcW w:w="992" w:type="dxa"/>
          </w:tcPr>
          <w:p w:rsidR="00437D64" w:rsidRPr="00437D64" w:rsidRDefault="00437D64" w:rsidP="00437D64">
            <w:pPr>
              <w:jc w:val="center"/>
              <w:rPr>
                <w:sz w:val="24"/>
                <w:szCs w:val="24"/>
              </w:rPr>
            </w:pPr>
            <w:r w:rsidRPr="00437D64">
              <w:rPr>
                <w:sz w:val="24"/>
                <w:szCs w:val="24"/>
              </w:rPr>
              <w:t>2,3</w:t>
            </w:r>
          </w:p>
        </w:tc>
      </w:tr>
    </w:tbl>
    <w:p w:rsidR="00437D64" w:rsidRPr="00437D64" w:rsidRDefault="00437D64" w:rsidP="00437D64">
      <w:pPr>
        <w:widowControl w:val="0"/>
        <w:autoSpaceDE w:val="0"/>
        <w:autoSpaceDN w:val="0"/>
        <w:adjustRightInd w:val="0"/>
        <w:rPr>
          <w:b/>
        </w:rPr>
      </w:pPr>
    </w:p>
    <w:p w:rsidR="00437D64" w:rsidRPr="00437D64" w:rsidRDefault="00437D64" w:rsidP="00437D64">
      <w:pPr>
        <w:widowControl w:val="0"/>
        <w:autoSpaceDE w:val="0"/>
        <w:autoSpaceDN w:val="0"/>
        <w:adjustRightInd w:val="0"/>
        <w:rPr>
          <w:b/>
        </w:rPr>
      </w:pPr>
      <w:r w:rsidRPr="00437D64">
        <w:rPr>
          <w:b/>
        </w:rPr>
        <w:t>2.ОСУЩЕСТВЛЕНИЕ ГЛАВОЙ ПОСЕЛЕНИЯ ПОЛНОМОЧИЙ КАК ВЫСШЕГО ДОЛЖНОСТНОГО ЛИЦА ПОСЕЛЕНИЯ</w:t>
      </w:r>
    </w:p>
    <w:p w:rsidR="00437D64" w:rsidRPr="00437D64" w:rsidRDefault="00437D64" w:rsidP="00437D64">
      <w:pPr>
        <w:ind w:firstLine="284"/>
        <w:jc w:val="both"/>
        <w:rPr>
          <w:color w:val="000000"/>
          <w:sz w:val="24"/>
          <w:szCs w:val="24"/>
        </w:rPr>
      </w:pPr>
      <w:r w:rsidRPr="00437D64">
        <w:rPr>
          <w:color w:val="000000"/>
          <w:sz w:val="24"/>
          <w:szCs w:val="24"/>
        </w:rPr>
        <w:t>Согласно ФЗ от 06.10.2003г № 131 «Об общих принципах организации местного самоуправления в РФ» к ведению поселения отнесены 40 вопросов местного значения.</w:t>
      </w:r>
    </w:p>
    <w:p w:rsidR="00437D64" w:rsidRPr="00437D64" w:rsidRDefault="00437D64" w:rsidP="00437D64">
      <w:pPr>
        <w:ind w:firstLine="284"/>
        <w:jc w:val="both"/>
        <w:rPr>
          <w:color w:val="000000"/>
          <w:sz w:val="24"/>
          <w:szCs w:val="24"/>
        </w:rPr>
      </w:pPr>
      <w:r w:rsidRPr="00437D64">
        <w:rPr>
          <w:color w:val="000000"/>
          <w:sz w:val="24"/>
          <w:szCs w:val="24"/>
        </w:rPr>
        <w:t xml:space="preserve">В соответствии со своими полномочиями в сфере исполнительно-распорядительной деятельности глава городского поселения Пионерский  осуществляет руководство деятельностью </w:t>
      </w:r>
      <w:r w:rsidRPr="00437D64">
        <w:rPr>
          <w:color w:val="000000"/>
          <w:sz w:val="24"/>
          <w:szCs w:val="24"/>
        </w:rPr>
        <w:lastRenderedPageBreak/>
        <w:t>Администрации г.п. Пионерский, взаимодействует с органами государственной власти автономного округа, Советского района.</w:t>
      </w:r>
    </w:p>
    <w:p w:rsidR="00437D64" w:rsidRPr="00437D64" w:rsidRDefault="00437D64" w:rsidP="00437D64">
      <w:pPr>
        <w:ind w:firstLine="284"/>
        <w:jc w:val="both"/>
        <w:rPr>
          <w:sz w:val="24"/>
          <w:szCs w:val="24"/>
        </w:rPr>
      </w:pPr>
      <w:r w:rsidRPr="00437D64">
        <w:rPr>
          <w:sz w:val="24"/>
          <w:szCs w:val="24"/>
        </w:rPr>
        <w:t>В 2021 году  на уровень района было передано 8  полномочий.</w:t>
      </w:r>
    </w:p>
    <w:p w:rsidR="00437D64" w:rsidRPr="00437D64" w:rsidRDefault="00437D64" w:rsidP="00437D64">
      <w:pPr>
        <w:ind w:firstLine="284"/>
        <w:jc w:val="both"/>
        <w:rPr>
          <w:sz w:val="24"/>
          <w:szCs w:val="24"/>
        </w:rPr>
      </w:pPr>
      <w:r w:rsidRPr="00437D64">
        <w:rPr>
          <w:sz w:val="24"/>
          <w:szCs w:val="24"/>
        </w:rPr>
        <w:t>В целях исполнения полномочий по решению вопросов местного значения, повышения эффективности влияния органов местного самоуправления на развитие ситуации в экономике и социальной сфере Администрацией г.п. Пионерский в 2021г  принято 422  Постановлений,  103 Распоряжений.</w:t>
      </w:r>
    </w:p>
    <w:p w:rsidR="00437D64" w:rsidRPr="00437D64" w:rsidRDefault="00437D64" w:rsidP="00437D64">
      <w:pPr>
        <w:jc w:val="both"/>
        <w:rPr>
          <w:color w:val="000000"/>
          <w:sz w:val="24"/>
          <w:szCs w:val="24"/>
        </w:rPr>
      </w:pPr>
      <w:r w:rsidRPr="00437D64">
        <w:rPr>
          <w:color w:val="C00000"/>
          <w:sz w:val="24"/>
          <w:szCs w:val="24"/>
        </w:rPr>
        <w:t xml:space="preserve">     </w:t>
      </w:r>
      <w:r w:rsidRPr="00437D64">
        <w:rPr>
          <w:color w:val="000000"/>
          <w:sz w:val="24"/>
          <w:szCs w:val="24"/>
        </w:rPr>
        <w:t>В целях достижения общественного согласия выстроена работа с Советом депутатов, с руководителями учреждений, с общественными организациями. В течении года проводились встречи с депутатами Госдумы, Тюменской области, Ханты-Мансийского автономного округа, прокуратурой, владыкой Фотием, МВД, учреждениями п.Пионерский. Приезд губернатора Комаровой Н.В.</w:t>
      </w:r>
    </w:p>
    <w:p w:rsidR="00437D64" w:rsidRPr="00437D64" w:rsidRDefault="00437D64" w:rsidP="00437D64">
      <w:pPr>
        <w:shd w:val="clear" w:color="auto" w:fill="FFFFFF"/>
        <w:ind w:firstLine="284"/>
        <w:jc w:val="both"/>
        <w:rPr>
          <w:color w:val="000000"/>
          <w:sz w:val="24"/>
          <w:szCs w:val="24"/>
        </w:rPr>
      </w:pPr>
      <w:r w:rsidRPr="00437D64">
        <w:rPr>
          <w:color w:val="000000"/>
          <w:sz w:val="24"/>
          <w:szCs w:val="24"/>
        </w:rPr>
        <w:t xml:space="preserve">В 2021 году в Администрацию городского поселения Пионерский поступило </w:t>
      </w:r>
      <w:r w:rsidRPr="00437D64">
        <w:rPr>
          <w:color w:val="000000"/>
          <w:sz w:val="24"/>
          <w:szCs w:val="24"/>
          <w:u w:val="single"/>
        </w:rPr>
        <w:t>144</w:t>
      </w:r>
      <w:r w:rsidRPr="00437D64">
        <w:rPr>
          <w:color w:val="000000"/>
          <w:sz w:val="24"/>
          <w:szCs w:val="24"/>
        </w:rPr>
        <w:t xml:space="preserve">  (п.п.-118) обращений граждан, в том числе: </w:t>
      </w:r>
      <w:r w:rsidRPr="00437D64">
        <w:rPr>
          <w:color w:val="000000"/>
          <w:sz w:val="24"/>
          <w:szCs w:val="24"/>
          <w:u w:val="single"/>
        </w:rPr>
        <w:t>108</w:t>
      </w:r>
      <w:r w:rsidRPr="00437D64">
        <w:rPr>
          <w:color w:val="000000"/>
          <w:sz w:val="24"/>
          <w:szCs w:val="24"/>
        </w:rPr>
        <w:t xml:space="preserve"> (п.п.-89) – письменных обращений, </w:t>
      </w:r>
      <w:r w:rsidRPr="00437D64">
        <w:rPr>
          <w:color w:val="000000"/>
          <w:sz w:val="24"/>
          <w:szCs w:val="24"/>
          <w:u w:val="single"/>
        </w:rPr>
        <w:t>36</w:t>
      </w:r>
      <w:r w:rsidRPr="00437D64">
        <w:rPr>
          <w:color w:val="000000"/>
          <w:sz w:val="24"/>
          <w:szCs w:val="24"/>
        </w:rPr>
        <w:t xml:space="preserve"> (п.п.-29) - устных обращений. Главой г.п. Пионерский и специалистами Администрации г.п. Пионерский, было проведено </w:t>
      </w:r>
      <w:r w:rsidRPr="00437D64">
        <w:rPr>
          <w:color w:val="000000"/>
          <w:sz w:val="24"/>
          <w:szCs w:val="24"/>
          <w:u w:val="single"/>
        </w:rPr>
        <w:t>11</w:t>
      </w:r>
      <w:r w:rsidRPr="00437D64">
        <w:rPr>
          <w:color w:val="000000"/>
          <w:sz w:val="24"/>
          <w:szCs w:val="24"/>
        </w:rPr>
        <w:t xml:space="preserve"> (п.п-11) личных приемов граждан, на прием обратилось </w:t>
      </w:r>
      <w:r w:rsidRPr="00437D64">
        <w:rPr>
          <w:color w:val="000000"/>
          <w:sz w:val="24"/>
          <w:szCs w:val="24"/>
          <w:u w:val="single"/>
        </w:rPr>
        <w:t>36</w:t>
      </w:r>
      <w:r w:rsidRPr="00437D64">
        <w:rPr>
          <w:color w:val="000000"/>
          <w:sz w:val="24"/>
          <w:szCs w:val="24"/>
        </w:rPr>
        <w:t xml:space="preserve">  (п.п-29) человек.</w:t>
      </w:r>
    </w:p>
    <w:p w:rsidR="00437D64" w:rsidRPr="00437D64" w:rsidRDefault="00437D64" w:rsidP="00437D64">
      <w:pPr>
        <w:shd w:val="clear" w:color="auto" w:fill="FFFFFF"/>
        <w:ind w:firstLine="284"/>
        <w:jc w:val="both"/>
        <w:rPr>
          <w:color w:val="000000"/>
          <w:sz w:val="24"/>
          <w:szCs w:val="24"/>
        </w:rPr>
      </w:pPr>
      <w:r w:rsidRPr="00437D64">
        <w:rPr>
          <w:color w:val="000000"/>
          <w:sz w:val="24"/>
          <w:szCs w:val="24"/>
        </w:rPr>
        <w:t>Наиболее актуальны были вопросы,  затрагивающие сферы:</w:t>
      </w:r>
    </w:p>
    <w:p w:rsidR="00437D64" w:rsidRPr="00437D64" w:rsidRDefault="00437D64" w:rsidP="00437D64">
      <w:pPr>
        <w:shd w:val="clear" w:color="auto" w:fill="FFFFFF"/>
        <w:jc w:val="both"/>
        <w:rPr>
          <w:color w:val="000000"/>
          <w:sz w:val="24"/>
          <w:szCs w:val="24"/>
        </w:rPr>
      </w:pPr>
      <w:r w:rsidRPr="00437D64">
        <w:rPr>
          <w:color w:val="000000"/>
          <w:sz w:val="24"/>
          <w:szCs w:val="24"/>
        </w:rPr>
        <w:t xml:space="preserve"> -«Жилищно-коммунальная сфера» – 79 вопроса. Граждане обращались о сроках и условиях переселения из «ветхого» жилья, о предоставлении временного жилья, о признании дома аварийным. Большая часть обращений от граждан вызвана изменением, перенесением планируемых сроков расселения из непригодного жилья. Обращались по качеству предоставления услуг отопления и водоотведения, о правомерности взимания платы за отопление по нормативу. Выходили с предложениями о переносе даты проведения капитального ремонта многоквартирного дома и др.</w:t>
      </w:r>
    </w:p>
    <w:p w:rsidR="00437D64" w:rsidRPr="00437D64" w:rsidRDefault="00437D64" w:rsidP="00437D64">
      <w:pPr>
        <w:shd w:val="clear" w:color="auto" w:fill="FFFFFF"/>
        <w:jc w:val="both"/>
        <w:rPr>
          <w:color w:val="000000"/>
          <w:sz w:val="24"/>
          <w:szCs w:val="24"/>
        </w:rPr>
      </w:pPr>
      <w:r w:rsidRPr="00437D64">
        <w:rPr>
          <w:color w:val="000000"/>
          <w:sz w:val="24"/>
          <w:szCs w:val="24"/>
        </w:rPr>
        <w:t xml:space="preserve">-«Экономика» поступило – 21 вопроса, в которых граждане обращались с вопросами о благоустройстве поселения, обустройству придомовых территорий, выделении земельных участков для строительства, фермерства, садоводства и огородничества. </w:t>
      </w:r>
    </w:p>
    <w:p w:rsidR="00437D64" w:rsidRPr="00437D64" w:rsidRDefault="00437D64" w:rsidP="00437D64">
      <w:pPr>
        <w:shd w:val="clear" w:color="auto" w:fill="FFFFFF"/>
        <w:jc w:val="both"/>
        <w:rPr>
          <w:color w:val="000000"/>
          <w:sz w:val="24"/>
          <w:szCs w:val="24"/>
        </w:rPr>
      </w:pPr>
      <w:r w:rsidRPr="00437D64">
        <w:rPr>
          <w:color w:val="000000"/>
          <w:sz w:val="24"/>
          <w:szCs w:val="24"/>
        </w:rPr>
        <w:t>- Другие вопросы-42.</w:t>
      </w:r>
    </w:p>
    <w:p w:rsidR="00437D64" w:rsidRPr="00437D64" w:rsidRDefault="00437D64" w:rsidP="00437D64">
      <w:pPr>
        <w:jc w:val="both"/>
        <w:rPr>
          <w:color w:val="000000"/>
          <w:sz w:val="24"/>
          <w:szCs w:val="24"/>
        </w:rPr>
      </w:pPr>
      <w:r w:rsidRPr="00437D64">
        <w:rPr>
          <w:color w:val="000000"/>
          <w:sz w:val="24"/>
          <w:szCs w:val="24"/>
        </w:rPr>
        <w:t xml:space="preserve">- Вопросы по оформлению справок по месту требования -2  обращения. </w:t>
      </w:r>
    </w:p>
    <w:p w:rsidR="00437D64" w:rsidRDefault="00437D64" w:rsidP="00437D64">
      <w:pPr>
        <w:jc w:val="both"/>
        <w:rPr>
          <w:color w:val="000000"/>
          <w:sz w:val="24"/>
          <w:szCs w:val="24"/>
        </w:rPr>
      </w:pPr>
      <w:r w:rsidRPr="00437D64">
        <w:rPr>
          <w:color w:val="000000"/>
          <w:sz w:val="24"/>
          <w:szCs w:val="24"/>
        </w:rPr>
        <w:t xml:space="preserve">  Положительно были решены </w:t>
      </w:r>
      <w:r w:rsidRPr="00437D64">
        <w:rPr>
          <w:color w:val="000000"/>
          <w:sz w:val="24"/>
          <w:szCs w:val="24"/>
          <w:u w:val="single"/>
        </w:rPr>
        <w:t>19</w:t>
      </w:r>
      <w:r w:rsidRPr="00437D64">
        <w:rPr>
          <w:color w:val="000000"/>
          <w:sz w:val="24"/>
          <w:szCs w:val="24"/>
        </w:rPr>
        <w:t xml:space="preserve">  обращения, на </w:t>
      </w:r>
      <w:r w:rsidRPr="00437D64">
        <w:rPr>
          <w:color w:val="000000"/>
          <w:sz w:val="24"/>
          <w:szCs w:val="24"/>
          <w:u w:val="single"/>
        </w:rPr>
        <w:t xml:space="preserve">120 </w:t>
      </w:r>
      <w:r w:rsidRPr="00437D64">
        <w:rPr>
          <w:color w:val="000000"/>
          <w:sz w:val="24"/>
          <w:szCs w:val="24"/>
        </w:rPr>
        <w:t>обращения даны разъяснения.  По всем решениям были подготовлены письменные ответы и направлены заявителям в установленные законодательством сроки, либо даны разъяснения  в ходе личного приема. Отказ по 5 вопросам.</w:t>
      </w:r>
    </w:p>
    <w:p w:rsidR="00437D64" w:rsidRPr="00437D64" w:rsidRDefault="00437D64" w:rsidP="00437D64">
      <w:pPr>
        <w:jc w:val="both"/>
        <w:rPr>
          <w:color w:val="000000"/>
          <w:sz w:val="24"/>
          <w:szCs w:val="24"/>
        </w:rPr>
      </w:pPr>
    </w:p>
    <w:p w:rsidR="00437D64" w:rsidRPr="00437D64" w:rsidRDefault="00437D64" w:rsidP="00437D64">
      <w:pPr>
        <w:rPr>
          <w:b/>
        </w:rPr>
      </w:pPr>
      <w:r w:rsidRPr="00437D64">
        <w:rPr>
          <w:b/>
        </w:rPr>
        <w:t>3. ОСУЩЕСТВЛЕНИЕ АДМИНИСТРАЦИЕЙ ГОРОДСКОГО ПОСЕЛЕНИЯ ПИОНЕРСКИЙ ПОЛНОМОЧИЙ ПО РЕШЕНИЮ ВОПРОСОВ МЕСТНОГО ЗНАЧЕНИЯ</w:t>
      </w:r>
    </w:p>
    <w:p w:rsidR="00437D64" w:rsidRPr="00437D64" w:rsidRDefault="00437D64" w:rsidP="00437D64">
      <w:pPr>
        <w:rPr>
          <w:sz w:val="18"/>
          <w:szCs w:val="18"/>
        </w:rPr>
      </w:pPr>
      <w:r w:rsidRPr="00437D64">
        <w:rPr>
          <w:b/>
          <w:sz w:val="18"/>
          <w:szCs w:val="18"/>
        </w:rPr>
        <w:t>3.1  В ОБЛАСТИ   БЮДЖЕТА,  ФИНАНСОВ  И  УЧЕТА, УПРАВЛЕНИЯ    МУНИЦИПАЛЬНОЙ СОБСТВЕННОСТЬЮ</w:t>
      </w:r>
    </w:p>
    <w:p w:rsidR="00437D64" w:rsidRDefault="00437D64" w:rsidP="00437D64">
      <w:pPr>
        <w:jc w:val="both"/>
        <w:rPr>
          <w:sz w:val="24"/>
          <w:szCs w:val="24"/>
        </w:rPr>
      </w:pPr>
      <w:r w:rsidRPr="00437D64">
        <w:rPr>
          <w:sz w:val="24"/>
          <w:szCs w:val="24"/>
        </w:rPr>
        <w:t xml:space="preserve">   Главным финансовым документом является решение о бюджете. В сфере управления финансами Администрации г.п.Пионерский решаются задачи по увеличению доходной базы бюджета, повышению эффективности расходования бюджетных средств. В целях обеспечения принципа открытости бюджета для общества информация о бюджетном процессе размещается на официальном сайте Администрации г.п.Пионерский, который позволяет получить необходимую информацию о бюджете и принять участие заинтересованным гражданам в управлении бюджетным процессом.</w:t>
      </w:r>
    </w:p>
    <w:p w:rsidR="00437D64" w:rsidRPr="00437D64" w:rsidRDefault="00437D64" w:rsidP="00437D64">
      <w:pPr>
        <w:jc w:val="both"/>
        <w:rPr>
          <w:sz w:val="24"/>
          <w:szCs w:val="24"/>
        </w:rPr>
      </w:pPr>
    </w:p>
    <w:p w:rsidR="00437D64" w:rsidRPr="00437D64" w:rsidRDefault="00437D64" w:rsidP="00437D64">
      <w:pPr>
        <w:jc w:val="both"/>
        <w:rPr>
          <w:b/>
          <w:sz w:val="18"/>
          <w:szCs w:val="18"/>
        </w:rPr>
      </w:pPr>
      <w:r w:rsidRPr="00437D64">
        <w:rPr>
          <w:b/>
          <w:sz w:val="18"/>
          <w:szCs w:val="18"/>
        </w:rPr>
        <w:t>3.1.1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37D64" w:rsidRPr="00437D64" w:rsidRDefault="00437D64" w:rsidP="00437D64">
      <w:pPr>
        <w:tabs>
          <w:tab w:val="left" w:pos="709"/>
        </w:tabs>
        <w:rPr>
          <w:sz w:val="24"/>
          <w:szCs w:val="24"/>
        </w:rPr>
      </w:pPr>
      <w:r w:rsidRPr="00437D64">
        <w:rPr>
          <w:sz w:val="24"/>
          <w:szCs w:val="24"/>
        </w:rPr>
        <w:t>Бюджет г.п. Пионерский  на 2021 год первоначально утвержден решением Совета депутатов г.п. Пионерский № 160 от 28.12.2020года:</w:t>
      </w:r>
    </w:p>
    <w:p w:rsidR="00437D64" w:rsidRPr="00437D64" w:rsidRDefault="00437D64" w:rsidP="00437D64">
      <w:pPr>
        <w:jc w:val="both"/>
        <w:rPr>
          <w:sz w:val="24"/>
          <w:szCs w:val="24"/>
        </w:rPr>
      </w:pPr>
      <w:r w:rsidRPr="00437D64">
        <w:rPr>
          <w:sz w:val="24"/>
          <w:szCs w:val="24"/>
        </w:rPr>
        <w:t>- по доходам и расходам в сумме 64 533,12 тыс.рублей.</w:t>
      </w:r>
    </w:p>
    <w:p w:rsidR="00437D64" w:rsidRPr="00437D64" w:rsidRDefault="00437D64" w:rsidP="00437D64">
      <w:pPr>
        <w:jc w:val="both"/>
        <w:rPr>
          <w:b/>
          <w:sz w:val="24"/>
          <w:szCs w:val="24"/>
        </w:rPr>
      </w:pPr>
      <w:r w:rsidRPr="00437D64">
        <w:rPr>
          <w:sz w:val="24"/>
          <w:szCs w:val="24"/>
        </w:rPr>
        <w:t xml:space="preserve">  В течение года принято 8 (п.п.-12) решений уточнения бюджета; в связи с уточнением переходящих остатков 2020г, увеличением межбюджетных трансфертов из бюджета района, а так же иных дополнительных поступлений.</w:t>
      </w:r>
    </w:p>
    <w:p w:rsidR="00437D64" w:rsidRPr="00437D64" w:rsidRDefault="00437D64" w:rsidP="00437D64">
      <w:pPr>
        <w:jc w:val="both"/>
        <w:rPr>
          <w:sz w:val="24"/>
          <w:szCs w:val="24"/>
        </w:rPr>
      </w:pPr>
      <w:r w:rsidRPr="00437D64">
        <w:rPr>
          <w:sz w:val="24"/>
          <w:szCs w:val="24"/>
        </w:rPr>
        <w:t xml:space="preserve">  В  результате изменений и дополнений бюджет городского поселения Пионерский на 2021 год по состоянию на 31 декабря 2021 года утвержден:</w:t>
      </w:r>
    </w:p>
    <w:p w:rsidR="00437D64" w:rsidRPr="00437D64" w:rsidRDefault="00437D64" w:rsidP="00437D64">
      <w:pPr>
        <w:jc w:val="both"/>
        <w:rPr>
          <w:sz w:val="24"/>
          <w:szCs w:val="24"/>
        </w:rPr>
      </w:pPr>
      <w:r w:rsidRPr="00437D64">
        <w:rPr>
          <w:sz w:val="24"/>
          <w:szCs w:val="24"/>
        </w:rPr>
        <w:t>- план по доходам в сумме 82 233,20 тыс.рублей , факт-83 762,24тыс руб,</w:t>
      </w:r>
    </w:p>
    <w:p w:rsidR="00437D64" w:rsidRPr="00437D64" w:rsidRDefault="00437D64" w:rsidP="00437D64">
      <w:pPr>
        <w:jc w:val="both"/>
        <w:rPr>
          <w:sz w:val="24"/>
          <w:szCs w:val="24"/>
        </w:rPr>
      </w:pPr>
      <w:r w:rsidRPr="00437D64">
        <w:rPr>
          <w:sz w:val="24"/>
          <w:szCs w:val="24"/>
        </w:rPr>
        <w:t>- план по расходам в сумме 92 273,54    тыс.рублей , факт -91 522,01тыс руб,</w:t>
      </w:r>
    </w:p>
    <w:p w:rsidR="00437D64" w:rsidRPr="00437D64" w:rsidRDefault="00437D64" w:rsidP="00437D64">
      <w:pPr>
        <w:jc w:val="both"/>
        <w:rPr>
          <w:b/>
          <w:sz w:val="24"/>
          <w:szCs w:val="24"/>
        </w:rPr>
      </w:pPr>
      <w:r w:rsidRPr="00437D64">
        <w:rPr>
          <w:sz w:val="24"/>
          <w:szCs w:val="24"/>
        </w:rPr>
        <w:t>с дефицитом в сумме 10 040,34 тыс.рублей (уточнены переходящие остатки средств на 01.01.2021).</w:t>
      </w:r>
    </w:p>
    <w:p w:rsidR="00437D64" w:rsidRPr="00437D64" w:rsidRDefault="00437D64" w:rsidP="00437D64">
      <w:pPr>
        <w:rPr>
          <w:sz w:val="24"/>
          <w:szCs w:val="24"/>
        </w:rPr>
      </w:pPr>
      <w:r w:rsidRPr="00437D64">
        <w:rPr>
          <w:b/>
          <w:sz w:val="24"/>
          <w:szCs w:val="24"/>
        </w:rPr>
        <w:t>Доходы</w:t>
      </w:r>
      <w:r w:rsidRPr="00437D64">
        <w:rPr>
          <w:sz w:val="24"/>
          <w:szCs w:val="24"/>
        </w:rPr>
        <w:t xml:space="preserve"> бюджета поступили в основном по следующим группам бюджетной классификации:</w:t>
      </w:r>
    </w:p>
    <w:p w:rsidR="00437D64" w:rsidRPr="00437D64" w:rsidRDefault="00437D64" w:rsidP="00437D64">
      <w:pPr>
        <w:jc w:val="both"/>
        <w:rPr>
          <w:sz w:val="24"/>
          <w:szCs w:val="24"/>
        </w:rPr>
      </w:pPr>
      <w:r w:rsidRPr="00437D64">
        <w:rPr>
          <w:sz w:val="24"/>
          <w:szCs w:val="24"/>
        </w:rPr>
        <w:lastRenderedPageBreak/>
        <w:t xml:space="preserve">1) </w:t>
      </w:r>
      <w:r w:rsidRPr="00437D64">
        <w:rPr>
          <w:b/>
          <w:sz w:val="24"/>
          <w:szCs w:val="24"/>
        </w:rPr>
        <w:t>налоговые и неналоговые поступления</w:t>
      </w:r>
      <w:r w:rsidRPr="00437D64">
        <w:rPr>
          <w:sz w:val="24"/>
          <w:szCs w:val="24"/>
        </w:rPr>
        <w:t xml:space="preserve"> – в размере 22 078,94 тыс.рублей– 26 % от общего объема доходов;</w:t>
      </w:r>
    </w:p>
    <w:p w:rsidR="00437D64" w:rsidRPr="00437D64" w:rsidRDefault="00437D64" w:rsidP="00437D64">
      <w:pPr>
        <w:jc w:val="both"/>
        <w:rPr>
          <w:sz w:val="24"/>
          <w:szCs w:val="24"/>
        </w:rPr>
      </w:pPr>
      <w:r w:rsidRPr="00437D64">
        <w:rPr>
          <w:sz w:val="24"/>
          <w:szCs w:val="24"/>
        </w:rPr>
        <w:t xml:space="preserve">2) </w:t>
      </w:r>
      <w:r w:rsidRPr="00437D64">
        <w:rPr>
          <w:b/>
          <w:sz w:val="24"/>
          <w:szCs w:val="24"/>
        </w:rPr>
        <w:t>безвозмездные поступления</w:t>
      </w:r>
      <w:r w:rsidRPr="00437D64">
        <w:rPr>
          <w:sz w:val="24"/>
          <w:szCs w:val="24"/>
        </w:rPr>
        <w:t xml:space="preserve"> – в размере 61 683,30  тыс. рублей, в том числе:</w:t>
      </w:r>
    </w:p>
    <w:p w:rsidR="00437D64" w:rsidRPr="00437D64" w:rsidRDefault="00437D64" w:rsidP="00437D64">
      <w:pPr>
        <w:jc w:val="both"/>
        <w:rPr>
          <w:sz w:val="24"/>
          <w:szCs w:val="24"/>
        </w:rPr>
      </w:pPr>
      <w:r w:rsidRPr="00437D64">
        <w:rPr>
          <w:sz w:val="24"/>
          <w:szCs w:val="24"/>
        </w:rPr>
        <w:t>-дотация 20 305,52 тыс.рублей;</w:t>
      </w:r>
    </w:p>
    <w:p w:rsidR="00437D64" w:rsidRPr="00437D64" w:rsidRDefault="00437D64" w:rsidP="00437D64">
      <w:pPr>
        <w:jc w:val="both"/>
        <w:rPr>
          <w:sz w:val="24"/>
          <w:szCs w:val="24"/>
        </w:rPr>
      </w:pPr>
      <w:r w:rsidRPr="00437D64">
        <w:rPr>
          <w:sz w:val="24"/>
          <w:szCs w:val="24"/>
        </w:rPr>
        <w:t>-субвенции- 650,03 тыс.рублей (на осуществление первичного воинского учета-466,50 тыс.рублей, на государственную регистрацию актов гражданского состояния-116,13 тыс.рублей, на мероприятия по предупреждению и ликвидации болезней животных- 64,97 тыс.рублей, на осуществление полномочий в сфере обращения с твердыми коммунальными отходами -2,43 тыс.рублей);</w:t>
      </w:r>
    </w:p>
    <w:p w:rsidR="00437D64" w:rsidRPr="00437D64" w:rsidRDefault="00437D64" w:rsidP="00437D64">
      <w:pPr>
        <w:jc w:val="both"/>
        <w:rPr>
          <w:sz w:val="24"/>
          <w:szCs w:val="24"/>
        </w:rPr>
      </w:pPr>
      <w:r w:rsidRPr="00437D64">
        <w:rPr>
          <w:sz w:val="24"/>
          <w:szCs w:val="24"/>
        </w:rPr>
        <w:t>- прочие межбюджетные трансферты поселениям 41 457,74 тыс.рублей (в том числе по снижению напряженности на рынке труда – 2 8987,66 тыс.рублей);</w:t>
      </w:r>
    </w:p>
    <w:p w:rsidR="00437D64" w:rsidRPr="00437D64" w:rsidRDefault="00437D64" w:rsidP="00437D64">
      <w:pPr>
        <w:jc w:val="both"/>
        <w:rPr>
          <w:sz w:val="24"/>
          <w:szCs w:val="24"/>
        </w:rPr>
      </w:pPr>
      <w:r w:rsidRPr="00437D64">
        <w:rPr>
          <w:sz w:val="24"/>
          <w:szCs w:val="24"/>
        </w:rPr>
        <w:t>3)</w:t>
      </w:r>
      <w:r w:rsidRPr="00437D64">
        <w:rPr>
          <w:b/>
          <w:sz w:val="24"/>
          <w:szCs w:val="24"/>
        </w:rPr>
        <w:t xml:space="preserve"> доходы от иной предпринимательской деятельности </w:t>
      </w:r>
      <w:r w:rsidRPr="00437D64">
        <w:rPr>
          <w:sz w:val="24"/>
          <w:szCs w:val="24"/>
        </w:rPr>
        <w:t>составили</w:t>
      </w:r>
      <w:r w:rsidRPr="00437D64">
        <w:rPr>
          <w:b/>
          <w:sz w:val="24"/>
          <w:szCs w:val="24"/>
        </w:rPr>
        <w:t xml:space="preserve"> </w:t>
      </w:r>
      <w:r w:rsidRPr="00437D64">
        <w:rPr>
          <w:sz w:val="24"/>
          <w:szCs w:val="24"/>
        </w:rPr>
        <w:t>922,2</w:t>
      </w:r>
      <w:r w:rsidRPr="00437D64">
        <w:rPr>
          <w:b/>
          <w:sz w:val="24"/>
          <w:szCs w:val="24"/>
        </w:rPr>
        <w:t xml:space="preserve"> </w:t>
      </w:r>
      <w:r w:rsidRPr="00437D64">
        <w:rPr>
          <w:sz w:val="24"/>
          <w:szCs w:val="24"/>
        </w:rPr>
        <w:t>(п.п.- 902,0) тыс. руб. (культура-853,7тыс. руб. (п.п. 788,4), спорт-68,5 тыс. руб. (п.п.- 113,6)).</w:t>
      </w:r>
    </w:p>
    <w:p w:rsidR="00437D64" w:rsidRPr="00437D64" w:rsidRDefault="00437D64" w:rsidP="00437D64">
      <w:pPr>
        <w:tabs>
          <w:tab w:val="left" w:pos="567"/>
          <w:tab w:val="left" w:pos="851"/>
        </w:tabs>
        <w:jc w:val="both"/>
        <w:rPr>
          <w:sz w:val="24"/>
          <w:szCs w:val="24"/>
        </w:rPr>
      </w:pPr>
      <w:r w:rsidRPr="00437D64">
        <w:rPr>
          <w:sz w:val="24"/>
          <w:szCs w:val="24"/>
        </w:rPr>
        <w:t xml:space="preserve">  Бюджет г.п.Пионерский по прежнему сохраняет свою социальную направленность. Более 30% его расходов направлено на  культуру, физкультуру и спорт .</w:t>
      </w:r>
    </w:p>
    <w:p w:rsidR="00437D64" w:rsidRPr="00437D64" w:rsidRDefault="00437D64" w:rsidP="00437D64">
      <w:pPr>
        <w:jc w:val="both"/>
        <w:rPr>
          <w:sz w:val="24"/>
          <w:szCs w:val="24"/>
        </w:rPr>
      </w:pPr>
      <w:r w:rsidRPr="00437D64">
        <w:rPr>
          <w:sz w:val="24"/>
          <w:szCs w:val="24"/>
        </w:rPr>
        <w:t xml:space="preserve">В 2021 году были привлечены средства депутата Думы Ханты-Мансийского автономного округа – Югры Мещангина А.Ф. на укрепление материально-технической базы МБУ КСК Импульс: </w:t>
      </w:r>
    </w:p>
    <w:p w:rsidR="00437D64" w:rsidRPr="00437D64" w:rsidRDefault="00437D64" w:rsidP="00437D64">
      <w:pPr>
        <w:jc w:val="both"/>
        <w:rPr>
          <w:sz w:val="24"/>
          <w:szCs w:val="24"/>
        </w:rPr>
      </w:pPr>
      <w:r w:rsidRPr="00437D64">
        <w:rPr>
          <w:sz w:val="24"/>
          <w:szCs w:val="24"/>
        </w:rPr>
        <w:t>- 234,00 тыс руб на приобретение музыкального оборудования.</w:t>
      </w:r>
    </w:p>
    <w:p w:rsidR="00437D64" w:rsidRPr="00437D64" w:rsidRDefault="00437D64" w:rsidP="00437D64">
      <w:pPr>
        <w:jc w:val="both"/>
        <w:rPr>
          <w:b/>
          <w:sz w:val="24"/>
          <w:szCs w:val="24"/>
        </w:rPr>
      </w:pPr>
      <w:r w:rsidRPr="00437D64">
        <w:rPr>
          <w:sz w:val="24"/>
          <w:szCs w:val="24"/>
        </w:rPr>
        <w:t xml:space="preserve">  Контроль за исполнением бюджета осуществляется в процессе текущей деятельности службой по казначейскому исполнению бюджета финансово-экономического отдела. Внешний финансовый контроль за соблюдением требований бюджетного законодательства РФ и бухгалтерского учета осуществляется Контрольно-счетной палатой Советского района в соответствии с переданными полномочиями.</w:t>
      </w:r>
    </w:p>
    <w:p w:rsidR="00437D64" w:rsidRPr="00437D64" w:rsidRDefault="00437D64" w:rsidP="00437D64">
      <w:pPr>
        <w:shd w:val="clear" w:color="auto" w:fill="FFFFFF"/>
        <w:jc w:val="both"/>
        <w:rPr>
          <w:sz w:val="24"/>
          <w:szCs w:val="24"/>
        </w:rPr>
      </w:pPr>
      <w:r w:rsidRPr="00437D64">
        <w:rPr>
          <w:sz w:val="24"/>
          <w:szCs w:val="24"/>
        </w:rPr>
        <w:t xml:space="preserve">  В Администрации поселения создана и работает комиссия по мобилизации собственных доходов. В течении года проводилась работа по увеличению налоговых поступлений от налогов на имущество физических лиц, земельного налога, НДФЛ, от аренды нежилых помещений, а так же с неплательщиками за жилые помещения, коммунальные услуги, за арендную плату за земельные участки, за земельный и другие налоги. Проведено 4 заседания. На должников по аренде земельных участков и нежилых помещений направлено 16 претензии, подано в суд 1 исковое заявление, приняты решения о взыскании в пользу Администрации городского поселения Пионерский в общей суммы  34,92 тыс.рублей.</w:t>
      </w:r>
    </w:p>
    <w:p w:rsidR="00437D64" w:rsidRPr="00437D64" w:rsidRDefault="00437D64" w:rsidP="00437D64">
      <w:pPr>
        <w:shd w:val="clear" w:color="auto" w:fill="FFFFFF"/>
        <w:jc w:val="both"/>
        <w:rPr>
          <w:sz w:val="24"/>
          <w:szCs w:val="24"/>
        </w:rPr>
      </w:pPr>
      <w:r w:rsidRPr="00437D64">
        <w:rPr>
          <w:sz w:val="24"/>
          <w:szCs w:val="24"/>
        </w:rPr>
        <w:t>В течение 2021г. Объявлено 16 аукционов ,  состоялось 11 аукционов на сумму 28 958,49 тыс. руб.</w:t>
      </w:r>
    </w:p>
    <w:p w:rsidR="00437D64" w:rsidRDefault="00437D64" w:rsidP="00437D64">
      <w:pPr>
        <w:jc w:val="both"/>
        <w:rPr>
          <w:sz w:val="24"/>
          <w:szCs w:val="24"/>
        </w:rPr>
      </w:pPr>
      <w:r w:rsidRPr="00437D64">
        <w:rPr>
          <w:sz w:val="24"/>
          <w:szCs w:val="24"/>
        </w:rPr>
        <w:t>Экономия от проведенных аукционов составила 1 022,6 тыс. руб.</w:t>
      </w:r>
    </w:p>
    <w:p w:rsidR="00437D64" w:rsidRPr="00437D64" w:rsidRDefault="00437D64" w:rsidP="00437D64">
      <w:pPr>
        <w:jc w:val="both"/>
        <w:rPr>
          <w:sz w:val="24"/>
          <w:szCs w:val="24"/>
        </w:rPr>
      </w:pPr>
    </w:p>
    <w:p w:rsidR="00437D64" w:rsidRPr="00437D64" w:rsidRDefault="00437D64" w:rsidP="00437D64">
      <w:pPr>
        <w:rPr>
          <w:b/>
          <w:sz w:val="18"/>
          <w:szCs w:val="18"/>
        </w:rPr>
      </w:pPr>
      <w:r w:rsidRPr="00437D64">
        <w:rPr>
          <w:b/>
          <w:sz w:val="18"/>
          <w:szCs w:val="18"/>
        </w:rPr>
        <w:t>3.1.2 УСТАНОВЛЕНИЕ, ИЗМЕНЕНИЕ И ОТМЕНА МЕСТНЫХ НАЛОГОВ И СБОРОВ ПОСЕЛЕНИЯ.</w:t>
      </w:r>
    </w:p>
    <w:p w:rsidR="00437D64" w:rsidRDefault="00437D64" w:rsidP="00437D64">
      <w:pPr>
        <w:tabs>
          <w:tab w:val="left" w:pos="9495"/>
        </w:tabs>
        <w:jc w:val="both"/>
        <w:rPr>
          <w:sz w:val="24"/>
          <w:szCs w:val="24"/>
        </w:rPr>
      </w:pPr>
      <w:r w:rsidRPr="00437D64">
        <w:rPr>
          <w:sz w:val="24"/>
          <w:szCs w:val="24"/>
        </w:rPr>
        <w:t>Решения не принимались.</w:t>
      </w:r>
    </w:p>
    <w:p w:rsidR="00437D64" w:rsidRPr="00437D64" w:rsidRDefault="00437D64" w:rsidP="00437D64">
      <w:pPr>
        <w:tabs>
          <w:tab w:val="left" w:pos="9495"/>
        </w:tabs>
        <w:jc w:val="both"/>
        <w:rPr>
          <w:sz w:val="24"/>
          <w:szCs w:val="24"/>
        </w:rPr>
      </w:pPr>
      <w:r w:rsidRPr="00437D64">
        <w:rPr>
          <w:sz w:val="24"/>
          <w:szCs w:val="24"/>
        </w:rPr>
        <w:tab/>
        <w:t xml:space="preserve">   </w:t>
      </w:r>
    </w:p>
    <w:p w:rsidR="00437D64" w:rsidRPr="00437D64" w:rsidRDefault="00437D64" w:rsidP="00437D64">
      <w:pPr>
        <w:rPr>
          <w:b/>
          <w:sz w:val="18"/>
          <w:szCs w:val="18"/>
        </w:rPr>
      </w:pPr>
      <w:r w:rsidRPr="00437D64">
        <w:rPr>
          <w:b/>
          <w:sz w:val="18"/>
          <w:szCs w:val="18"/>
        </w:rPr>
        <w:t>3.1.3 ВЛАДЕНИЕ, ПОЛЬЗОВАНИЕ И РАСПОРЯЖЕНИЕ ИМУЩЕСТВОМ, НАХОДЯЩИМСЯ В МУНИЦИПАЛЬНОЙ СОБСТВЕННОСТИ.</w:t>
      </w:r>
    </w:p>
    <w:p w:rsidR="00437D64" w:rsidRPr="00437D64" w:rsidRDefault="00437D64" w:rsidP="00437D64">
      <w:pPr>
        <w:jc w:val="both"/>
        <w:rPr>
          <w:sz w:val="24"/>
          <w:szCs w:val="24"/>
        </w:rPr>
      </w:pPr>
      <w:r w:rsidRPr="00437D64">
        <w:rPr>
          <w:sz w:val="24"/>
          <w:szCs w:val="24"/>
        </w:rPr>
        <w:t>В течение 2021г. в муниципальную казну поступило имущество 24 ед. (п.п-49ед.) на сумму 59,9 (п.п.-34,1) млн.руб. На 01.01.2021. в реестре муниципальной собственности Администрации городского поселения Пионерский находится 543 (п.п.-479)объекта недвижимости. Балансовая стоимость недвижимого имущества составляет 347,8 (п.п.-416,1)млн. руб.</w:t>
      </w:r>
    </w:p>
    <w:p w:rsidR="00437D64" w:rsidRPr="00437D64" w:rsidRDefault="00437D64" w:rsidP="00437D64">
      <w:pPr>
        <w:jc w:val="both"/>
        <w:rPr>
          <w:sz w:val="24"/>
          <w:szCs w:val="24"/>
        </w:rPr>
      </w:pPr>
      <w:r w:rsidRPr="00437D64">
        <w:rPr>
          <w:sz w:val="24"/>
          <w:szCs w:val="24"/>
        </w:rPr>
        <w:t xml:space="preserve">  Проведена оценка 3-х объектов; 1-го объекта для продажи, 2-х объектов для  заключения договора аренды.</w:t>
      </w:r>
    </w:p>
    <w:p w:rsidR="00437D64" w:rsidRPr="00437D64" w:rsidRDefault="00437D64" w:rsidP="00437D64">
      <w:pPr>
        <w:jc w:val="both"/>
        <w:rPr>
          <w:sz w:val="24"/>
          <w:szCs w:val="24"/>
        </w:rPr>
      </w:pPr>
      <w:r w:rsidRPr="00437D64">
        <w:rPr>
          <w:sz w:val="24"/>
          <w:szCs w:val="24"/>
        </w:rPr>
        <w:t>В 2021 г заключены;</w:t>
      </w:r>
    </w:p>
    <w:p w:rsidR="00437D64" w:rsidRPr="00437D64" w:rsidRDefault="00437D64" w:rsidP="00437D64">
      <w:pPr>
        <w:jc w:val="both"/>
        <w:rPr>
          <w:sz w:val="24"/>
          <w:szCs w:val="24"/>
        </w:rPr>
      </w:pPr>
      <w:r w:rsidRPr="00437D64">
        <w:rPr>
          <w:sz w:val="24"/>
          <w:szCs w:val="24"/>
        </w:rPr>
        <w:t>- 4 договора аренды нежилого помещения,</w:t>
      </w:r>
    </w:p>
    <w:p w:rsidR="00437D64" w:rsidRPr="00437D64" w:rsidRDefault="00437D64" w:rsidP="00437D64">
      <w:pPr>
        <w:jc w:val="both"/>
        <w:rPr>
          <w:sz w:val="24"/>
          <w:szCs w:val="24"/>
        </w:rPr>
      </w:pPr>
      <w:r w:rsidRPr="00437D64">
        <w:rPr>
          <w:sz w:val="24"/>
          <w:szCs w:val="24"/>
        </w:rPr>
        <w:t>- 1 договор на безвозмездное предоставление нежилого помещения АНО Сон "Верь в себя!".</w:t>
      </w:r>
    </w:p>
    <w:p w:rsidR="00437D64" w:rsidRPr="00437D64" w:rsidRDefault="00437D64" w:rsidP="00437D64">
      <w:pPr>
        <w:jc w:val="both"/>
        <w:rPr>
          <w:sz w:val="24"/>
          <w:szCs w:val="24"/>
        </w:rPr>
      </w:pPr>
      <w:r w:rsidRPr="00437D64">
        <w:rPr>
          <w:sz w:val="24"/>
          <w:szCs w:val="24"/>
        </w:rPr>
        <w:t>Доходы от использования муниципального имущества 2</w:t>
      </w:r>
      <w:r w:rsidRPr="00437D64">
        <w:rPr>
          <w:sz w:val="24"/>
          <w:szCs w:val="24"/>
          <w:lang w:val="en-US"/>
        </w:rPr>
        <w:t> </w:t>
      </w:r>
      <w:r w:rsidRPr="00437D64">
        <w:rPr>
          <w:sz w:val="24"/>
          <w:szCs w:val="24"/>
        </w:rPr>
        <w:t xml:space="preserve">307,7 тыс.рублей, в том числе найм жилых помещений за 2021г. составили-1780,2 тыс. руб. </w:t>
      </w:r>
    </w:p>
    <w:p w:rsidR="00437D64" w:rsidRPr="00437D64" w:rsidRDefault="00437D64" w:rsidP="00437D64">
      <w:pPr>
        <w:jc w:val="both"/>
        <w:rPr>
          <w:sz w:val="24"/>
          <w:szCs w:val="24"/>
        </w:rPr>
      </w:pPr>
      <w:r w:rsidRPr="00437D64">
        <w:rPr>
          <w:sz w:val="24"/>
          <w:szCs w:val="24"/>
        </w:rPr>
        <w:t xml:space="preserve">В 2021 г:  </w:t>
      </w:r>
    </w:p>
    <w:p w:rsidR="00437D64" w:rsidRPr="00437D64" w:rsidRDefault="00437D64" w:rsidP="00437D64">
      <w:pPr>
        <w:shd w:val="clear" w:color="auto" w:fill="FFFFFF"/>
        <w:jc w:val="both"/>
        <w:rPr>
          <w:sz w:val="24"/>
          <w:szCs w:val="24"/>
        </w:rPr>
      </w:pPr>
      <w:r w:rsidRPr="00437D64">
        <w:rPr>
          <w:sz w:val="24"/>
          <w:szCs w:val="24"/>
        </w:rPr>
        <w:t>-продано прав аренды на торгах 10 земельных участков (1-под ИЖС, 1-МКД, 1- под гаражи, 7- промзона),</w:t>
      </w:r>
    </w:p>
    <w:p w:rsidR="00437D64" w:rsidRPr="00437D64" w:rsidRDefault="00437D64" w:rsidP="00437D64">
      <w:pPr>
        <w:shd w:val="clear" w:color="auto" w:fill="FFFFFF"/>
        <w:jc w:val="both"/>
        <w:rPr>
          <w:sz w:val="24"/>
          <w:szCs w:val="24"/>
        </w:rPr>
      </w:pPr>
      <w:r w:rsidRPr="00437D64">
        <w:rPr>
          <w:sz w:val="24"/>
          <w:szCs w:val="24"/>
        </w:rPr>
        <w:t>- продлено 14 договора аренды земельных участков,</w:t>
      </w:r>
    </w:p>
    <w:p w:rsidR="00437D64" w:rsidRPr="00437D64" w:rsidRDefault="00437D64" w:rsidP="00437D64">
      <w:pPr>
        <w:shd w:val="clear" w:color="auto" w:fill="FFFFFF"/>
        <w:jc w:val="both"/>
        <w:rPr>
          <w:sz w:val="24"/>
          <w:szCs w:val="24"/>
        </w:rPr>
      </w:pPr>
      <w:r w:rsidRPr="00437D64">
        <w:rPr>
          <w:sz w:val="24"/>
          <w:szCs w:val="24"/>
        </w:rPr>
        <w:t xml:space="preserve">-заключено 2 новых договоров аренды земельных участков, </w:t>
      </w:r>
    </w:p>
    <w:p w:rsidR="00437D64" w:rsidRPr="00437D64" w:rsidRDefault="00437D64" w:rsidP="00437D64">
      <w:pPr>
        <w:shd w:val="clear" w:color="auto" w:fill="FFFFFF"/>
        <w:jc w:val="both"/>
        <w:rPr>
          <w:sz w:val="24"/>
          <w:szCs w:val="24"/>
        </w:rPr>
      </w:pPr>
      <w:r w:rsidRPr="00437D64">
        <w:rPr>
          <w:sz w:val="24"/>
          <w:szCs w:val="24"/>
        </w:rPr>
        <w:t>-предоставлены в собственность граждан и юридических лиц 26 земельных участков,</w:t>
      </w:r>
    </w:p>
    <w:p w:rsidR="00437D64" w:rsidRDefault="00437D64" w:rsidP="00437D64">
      <w:pPr>
        <w:shd w:val="clear" w:color="auto" w:fill="FFFFFF"/>
        <w:jc w:val="both"/>
        <w:rPr>
          <w:sz w:val="24"/>
          <w:szCs w:val="24"/>
        </w:rPr>
      </w:pPr>
      <w:r w:rsidRPr="00437D64">
        <w:rPr>
          <w:sz w:val="24"/>
          <w:szCs w:val="24"/>
        </w:rPr>
        <w:t xml:space="preserve">  Проводилась работа по формированию и предоставлению земельных участков льготной категории граждан. На конец года в списке очередников состоит – 16 семей, в том числе –11 многодетных семей. </w:t>
      </w:r>
    </w:p>
    <w:p w:rsidR="00437D64" w:rsidRDefault="00437D64" w:rsidP="00437D64">
      <w:pPr>
        <w:shd w:val="clear" w:color="auto" w:fill="FFFFFF"/>
        <w:jc w:val="both"/>
        <w:rPr>
          <w:b/>
          <w:sz w:val="18"/>
          <w:szCs w:val="18"/>
        </w:rPr>
      </w:pPr>
    </w:p>
    <w:p w:rsidR="00437D64" w:rsidRDefault="00437D64" w:rsidP="00437D64">
      <w:pPr>
        <w:shd w:val="clear" w:color="auto" w:fill="FFFFFF"/>
        <w:jc w:val="both"/>
        <w:rPr>
          <w:b/>
          <w:sz w:val="18"/>
          <w:szCs w:val="18"/>
        </w:rPr>
      </w:pPr>
    </w:p>
    <w:p w:rsidR="00437D64" w:rsidRDefault="00437D64" w:rsidP="00437D64">
      <w:pPr>
        <w:shd w:val="clear" w:color="auto" w:fill="FFFFFF"/>
        <w:jc w:val="both"/>
        <w:rPr>
          <w:b/>
          <w:sz w:val="18"/>
          <w:szCs w:val="18"/>
        </w:rPr>
      </w:pPr>
    </w:p>
    <w:p w:rsidR="00437D64" w:rsidRPr="00437D64" w:rsidRDefault="00437D64" w:rsidP="00437D64">
      <w:pPr>
        <w:shd w:val="clear" w:color="auto" w:fill="FFFFFF"/>
        <w:jc w:val="both"/>
        <w:rPr>
          <w:b/>
          <w:sz w:val="18"/>
          <w:szCs w:val="18"/>
        </w:rPr>
      </w:pPr>
    </w:p>
    <w:p w:rsidR="00437D64" w:rsidRDefault="00437D64" w:rsidP="00437D64">
      <w:pPr>
        <w:shd w:val="clear" w:color="auto" w:fill="FFFFFF"/>
        <w:rPr>
          <w:b/>
          <w:sz w:val="18"/>
          <w:szCs w:val="18"/>
        </w:rPr>
      </w:pPr>
      <w:r w:rsidRPr="00437D64">
        <w:rPr>
          <w:b/>
          <w:sz w:val="18"/>
          <w:szCs w:val="18"/>
        </w:rPr>
        <w:t xml:space="preserve">3.1.4  РЕАЛИЗАЦИЯ  МЕХАНИЗМОВ ИНИЦИАТИВНОГО БЮДЖЕТИРОВАНИЯ </w:t>
      </w:r>
    </w:p>
    <w:p w:rsidR="00437D64" w:rsidRPr="00437D64" w:rsidRDefault="00437D64" w:rsidP="00437D64">
      <w:pPr>
        <w:shd w:val="clear" w:color="auto" w:fill="FFFFFF"/>
        <w:rPr>
          <w:sz w:val="24"/>
          <w:szCs w:val="24"/>
        </w:rPr>
      </w:pPr>
      <w:r w:rsidRPr="00437D64">
        <w:rPr>
          <w:sz w:val="24"/>
          <w:szCs w:val="24"/>
        </w:rPr>
        <w:t>Инициативное бюджетирование - это один из инструментов вовлечения граждан в местное самоуправление и управление бюджетом территории. Население лично участвует в определении проблемы, подачи заявки, исполнении и контроле .</w:t>
      </w:r>
    </w:p>
    <w:p w:rsidR="00437D64" w:rsidRPr="00437D64" w:rsidRDefault="00437D64" w:rsidP="00437D64">
      <w:pPr>
        <w:shd w:val="clear" w:color="auto" w:fill="FFFFFF"/>
        <w:jc w:val="both"/>
        <w:rPr>
          <w:sz w:val="24"/>
          <w:szCs w:val="24"/>
        </w:rPr>
      </w:pPr>
      <w:r w:rsidRPr="00437D64">
        <w:rPr>
          <w:sz w:val="24"/>
          <w:szCs w:val="24"/>
        </w:rPr>
        <w:t>В 2021г прошел региональный конкурс инициативных проектов.</w:t>
      </w:r>
    </w:p>
    <w:p w:rsidR="00437D64" w:rsidRPr="00437D64" w:rsidRDefault="00437D64" w:rsidP="00437D64">
      <w:pPr>
        <w:shd w:val="clear" w:color="auto" w:fill="FFFFFF"/>
        <w:jc w:val="both"/>
        <w:rPr>
          <w:sz w:val="24"/>
          <w:szCs w:val="24"/>
        </w:rPr>
      </w:pPr>
      <w:r w:rsidRPr="00437D64">
        <w:rPr>
          <w:sz w:val="24"/>
          <w:szCs w:val="24"/>
        </w:rPr>
        <w:t xml:space="preserve">Проект  инициативной группы п.Пионерский « Благоустройство общественной территории - Привокзальная площадь» вошел в число победителей. </w:t>
      </w:r>
    </w:p>
    <w:p w:rsidR="00437D64" w:rsidRPr="00437D64" w:rsidRDefault="00437D64" w:rsidP="00437D64">
      <w:pPr>
        <w:shd w:val="clear" w:color="auto" w:fill="FFFFFF"/>
        <w:jc w:val="both"/>
        <w:rPr>
          <w:sz w:val="24"/>
          <w:szCs w:val="24"/>
        </w:rPr>
      </w:pPr>
      <w:r w:rsidRPr="00437D64">
        <w:rPr>
          <w:sz w:val="24"/>
          <w:szCs w:val="24"/>
        </w:rPr>
        <w:t>Проект  решал задачи по;</w:t>
      </w:r>
    </w:p>
    <w:p w:rsidR="00437D64" w:rsidRPr="00437D64" w:rsidRDefault="00437D64" w:rsidP="00437D64">
      <w:pPr>
        <w:shd w:val="clear" w:color="auto" w:fill="FFFFFF"/>
        <w:jc w:val="both"/>
        <w:rPr>
          <w:sz w:val="24"/>
          <w:szCs w:val="24"/>
        </w:rPr>
      </w:pPr>
      <w:r w:rsidRPr="00437D64">
        <w:rPr>
          <w:sz w:val="24"/>
          <w:szCs w:val="24"/>
        </w:rPr>
        <w:t>- восстановлению общественного и рекреационного значения территории как важных составляющих элементов общественного центра поселка,</w:t>
      </w:r>
    </w:p>
    <w:p w:rsidR="00437D64" w:rsidRPr="00437D64" w:rsidRDefault="00437D64" w:rsidP="00437D64">
      <w:pPr>
        <w:shd w:val="clear" w:color="auto" w:fill="FFFFFF"/>
        <w:jc w:val="both"/>
        <w:rPr>
          <w:sz w:val="24"/>
          <w:szCs w:val="24"/>
        </w:rPr>
      </w:pPr>
      <w:r w:rsidRPr="00437D64">
        <w:rPr>
          <w:sz w:val="24"/>
          <w:szCs w:val="24"/>
        </w:rPr>
        <w:t>- формированию системы связей между основными общественными зонами с целью создания мест коммуникации активных сообществ, местных жителей и приезжих,</w:t>
      </w:r>
    </w:p>
    <w:p w:rsidR="00437D64" w:rsidRPr="00437D64" w:rsidRDefault="00437D64" w:rsidP="00437D64">
      <w:pPr>
        <w:shd w:val="clear" w:color="auto" w:fill="FFFFFF"/>
        <w:jc w:val="both"/>
        <w:rPr>
          <w:sz w:val="24"/>
          <w:szCs w:val="24"/>
        </w:rPr>
      </w:pPr>
      <w:r w:rsidRPr="00437D64">
        <w:rPr>
          <w:sz w:val="24"/>
          <w:szCs w:val="24"/>
        </w:rPr>
        <w:t>- усилению ландшафтного значения,</w:t>
      </w:r>
    </w:p>
    <w:p w:rsidR="00437D64" w:rsidRPr="00437D64" w:rsidRDefault="00437D64" w:rsidP="00437D64">
      <w:pPr>
        <w:shd w:val="clear" w:color="auto" w:fill="FFFFFF"/>
        <w:jc w:val="both"/>
        <w:rPr>
          <w:sz w:val="24"/>
          <w:szCs w:val="24"/>
        </w:rPr>
      </w:pPr>
      <w:r w:rsidRPr="00437D64">
        <w:rPr>
          <w:sz w:val="24"/>
          <w:szCs w:val="24"/>
        </w:rPr>
        <w:t>- безопасность движение пешеходов, сделав его более  комфортным, сохранив при этом автомобильное движение по территории,</w:t>
      </w:r>
    </w:p>
    <w:p w:rsidR="00437D64" w:rsidRPr="00437D64" w:rsidRDefault="00437D64" w:rsidP="00437D64">
      <w:pPr>
        <w:shd w:val="clear" w:color="auto" w:fill="FFFFFF"/>
        <w:jc w:val="both"/>
        <w:rPr>
          <w:sz w:val="24"/>
          <w:szCs w:val="24"/>
        </w:rPr>
      </w:pPr>
      <w:r w:rsidRPr="00437D64">
        <w:rPr>
          <w:sz w:val="24"/>
          <w:szCs w:val="24"/>
        </w:rPr>
        <w:t>- обеспечению комфортна для маломобильных групп населения,</w:t>
      </w:r>
    </w:p>
    <w:p w:rsidR="00437D64" w:rsidRPr="00437D64" w:rsidRDefault="00437D64" w:rsidP="00437D64">
      <w:pPr>
        <w:shd w:val="clear" w:color="auto" w:fill="FFFFFF"/>
        <w:jc w:val="both"/>
        <w:rPr>
          <w:sz w:val="24"/>
          <w:szCs w:val="24"/>
        </w:rPr>
      </w:pPr>
      <w:r w:rsidRPr="00437D64">
        <w:rPr>
          <w:sz w:val="24"/>
          <w:szCs w:val="24"/>
        </w:rPr>
        <w:t>- установки памятного знака в честь юбилейной даты для Пионерского – 60 лет со дня основания поселка,</w:t>
      </w:r>
    </w:p>
    <w:p w:rsidR="00437D64" w:rsidRPr="00437D64" w:rsidRDefault="00437D64" w:rsidP="00437D64">
      <w:pPr>
        <w:shd w:val="clear" w:color="auto" w:fill="FFFFFF"/>
        <w:jc w:val="both"/>
        <w:rPr>
          <w:sz w:val="24"/>
          <w:szCs w:val="24"/>
        </w:rPr>
      </w:pPr>
      <w:r w:rsidRPr="00437D64">
        <w:rPr>
          <w:sz w:val="24"/>
          <w:szCs w:val="24"/>
        </w:rPr>
        <w:t xml:space="preserve">- организации парковок автотранспорта с графическим разделением парковочных мест. </w:t>
      </w:r>
    </w:p>
    <w:p w:rsidR="00437D64" w:rsidRPr="00437D64" w:rsidRDefault="00437D64" w:rsidP="00437D64">
      <w:pPr>
        <w:shd w:val="clear" w:color="auto" w:fill="FFFFFF"/>
        <w:jc w:val="both"/>
        <w:rPr>
          <w:sz w:val="24"/>
          <w:szCs w:val="24"/>
        </w:rPr>
      </w:pPr>
      <w:r w:rsidRPr="00437D64">
        <w:rPr>
          <w:sz w:val="24"/>
          <w:szCs w:val="24"/>
        </w:rPr>
        <w:t xml:space="preserve">Общая стоимость проекта  - 5 812,9 тыс. руб. </w:t>
      </w:r>
    </w:p>
    <w:p w:rsidR="00437D64" w:rsidRPr="00437D64" w:rsidRDefault="00437D64" w:rsidP="00437D64">
      <w:pPr>
        <w:shd w:val="clear" w:color="auto" w:fill="FFFFFF"/>
        <w:jc w:val="both"/>
        <w:rPr>
          <w:b/>
          <w:sz w:val="18"/>
          <w:szCs w:val="18"/>
        </w:rPr>
      </w:pPr>
      <w:r w:rsidRPr="00437D64">
        <w:rPr>
          <w:sz w:val="24"/>
          <w:szCs w:val="24"/>
        </w:rPr>
        <w:t>Бюджет ХМАО-Югра  -  3 811,7  тыс руб,  бюджет Советского района – 1 711,5 тыс руб,  бюджет г.п.Пионерский – 108,7 тыс руб, средства населения и малого бизнеса 181,0 тыс руб .</w:t>
      </w:r>
    </w:p>
    <w:p w:rsidR="00437D64" w:rsidRDefault="00437D64" w:rsidP="00437D64">
      <w:pPr>
        <w:jc w:val="both"/>
        <w:rPr>
          <w:sz w:val="24"/>
          <w:szCs w:val="24"/>
        </w:rPr>
      </w:pPr>
      <w:r w:rsidRPr="00437D64">
        <w:rPr>
          <w:sz w:val="24"/>
          <w:szCs w:val="24"/>
        </w:rPr>
        <w:t xml:space="preserve">  Руководителями, членами инициативной  группы проекта, организациями различных форм собственности п. Пионерский, жителями, индивидуальными предпринимателями и общественниками проведена большая работа по сбору средств, всего собрано 181,0 тыс.рублей.</w:t>
      </w:r>
    </w:p>
    <w:p w:rsidR="00437D64" w:rsidRPr="00437D64" w:rsidRDefault="00437D64" w:rsidP="00437D64">
      <w:pPr>
        <w:jc w:val="both"/>
        <w:rPr>
          <w:color w:val="FF0000"/>
          <w:sz w:val="24"/>
          <w:szCs w:val="24"/>
        </w:rPr>
      </w:pPr>
    </w:p>
    <w:p w:rsidR="00437D64" w:rsidRDefault="00437D64" w:rsidP="00437D64">
      <w:pPr>
        <w:jc w:val="both"/>
        <w:rPr>
          <w:b/>
          <w:sz w:val="18"/>
          <w:szCs w:val="18"/>
        </w:rPr>
      </w:pPr>
      <w:r w:rsidRPr="00437D64">
        <w:rPr>
          <w:b/>
          <w:sz w:val="18"/>
          <w:szCs w:val="18"/>
        </w:rPr>
        <w:t>3.2 В ОБЛАСТИ АРХИТЕКТУРЫ, СТРОИТЕЛЬСТВА, ЖИЛИЩНЫХ ОТНОШЕНИЙ, ПОТРЕБИТЕЛЬСКОГО РЫНКА, РАЗВИТИЯ СЕЛЬСКОГО ХОЗЯЙСТВА.</w:t>
      </w:r>
    </w:p>
    <w:p w:rsidR="00437D64" w:rsidRPr="00437D64" w:rsidRDefault="00437D64" w:rsidP="00437D64">
      <w:pPr>
        <w:jc w:val="both"/>
        <w:rPr>
          <w:b/>
          <w:color w:val="000000"/>
          <w:sz w:val="18"/>
          <w:szCs w:val="18"/>
        </w:rPr>
      </w:pPr>
    </w:p>
    <w:p w:rsidR="00437D64" w:rsidRPr="00437D64" w:rsidRDefault="00437D64" w:rsidP="00437D64">
      <w:pPr>
        <w:jc w:val="both"/>
        <w:rPr>
          <w:sz w:val="24"/>
          <w:szCs w:val="24"/>
        </w:rPr>
      </w:pPr>
      <w:r w:rsidRPr="00437D64">
        <w:rPr>
          <w:b/>
          <w:sz w:val="18"/>
          <w:szCs w:val="18"/>
        </w:rPr>
        <w:t>3.2.1 В ЧАСТИ ЗЕМЛЕПОЛЬЗОВАНИЯ И ГРАДОСТОИТЕЛЬСТВА. ПРИСВОЕНИЯ АДРЕСОВ .</w:t>
      </w:r>
    </w:p>
    <w:p w:rsidR="00437D64" w:rsidRDefault="00437D64" w:rsidP="00437D64">
      <w:pPr>
        <w:shd w:val="clear" w:color="auto" w:fill="FFFFFF"/>
        <w:autoSpaceDE w:val="0"/>
        <w:jc w:val="both"/>
        <w:rPr>
          <w:sz w:val="24"/>
          <w:szCs w:val="24"/>
        </w:rPr>
      </w:pPr>
      <w:r w:rsidRPr="00437D64">
        <w:rPr>
          <w:sz w:val="24"/>
          <w:szCs w:val="24"/>
        </w:rPr>
        <w:t xml:space="preserve">  В части присвоения адресов; 53-м (п.п.26) объектам были присвоены адреса , 26-ти (п.п-14) изменения адресов объектов, аннулированы адреса – 1(п.п.-38) объектам.</w:t>
      </w:r>
    </w:p>
    <w:p w:rsidR="00437D64" w:rsidRPr="00437D64" w:rsidRDefault="00437D64" w:rsidP="00437D64">
      <w:pPr>
        <w:shd w:val="clear" w:color="auto" w:fill="FFFFFF"/>
        <w:autoSpaceDE w:val="0"/>
        <w:jc w:val="both"/>
        <w:rPr>
          <w:color w:val="000000"/>
          <w:sz w:val="18"/>
          <w:szCs w:val="18"/>
        </w:rPr>
      </w:pPr>
    </w:p>
    <w:p w:rsidR="00437D64" w:rsidRPr="00437D64" w:rsidRDefault="00437D64" w:rsidP="00437D64">
      <w:pPr>
        <w:jc w:val="both"/>
        <w:rPr>
          <w:b/>
          <w:bCs/>
          <w:sz w:val="18"/>
          <w:szCs w:val="18"/>
        </w:rPr>
      </w:pPr>
      <w:r w:rsidRPr="00437D64">
        <w:rPr>
          <w:b/>
          <w:sz w:val="18"/>
          <w:szCs w:val="18"/>
        </w:rPr>
        <w:t>3.2.2 ОБЕСПЕЧЕНИЕ ПРОЖИВАЮЩИХ В ПОСЕЛЕНИИ И НУЖДАЮЩИХСЯ В ЖИЛЫХ ПОМЕЩЕНИЯХ МАЛОИМУЩИХ ГРАЖДАН ЖИЛЫМИПОМЕЩЕНИЯМИ,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437D64" w:rsidRPr="00437D64" w:rsidRDefault="00437D64" w:rsidP="00437D64">
      <w:pPr>
        <w:jc w:val="both"/>
        <w:rPr>
          <w:color w:val="000000"/>
          <w:sz w:val="24"/>
          <w:szCs w:val="24"/>
        </w:rPr>
      </w:pPr>
      <w:r w:rsidRPr="00437D64">
        <w:rPr>
          <w:color w:val="000000"/>
          <w:sz w:val="24"/>
          <w:szCs w:val="24"/>
        </w:rPr>
        <w:t xml:space="preserve">  Важнейшим показателем национальной экономики и в частности экономики городского хозяйства является совокупная величина жилищного фонда. </w:t>
      </w:r>
    </w:p>
    <w:p w:rsidR="00437D64" w:rsidRPr="00437D64" w:rsidRDefault="00437D64" w:rsidP="00437D64">
      <w:pPr>
        <w:tabs>
          <w:tab w:val="left" w:pos="709"/>
        </w:tabs>
        <w:jc w:val="both"/>
        <w:rPr>
          <w:sz w:val="24"/>
          <w:szCs w:val="24"/>
        </w:rPr>
      </w:pPr>
      <w:r w:rsidRPr="00437D64">
        <w:rPr>
          <w:sz w:val="24"/>
          <w:szCs w:val="24"/>
        </w:rPr>
        <w:t xml:space="preserve">  На конец года на территории г.п.Пионерский  управляет многоквартирными домами;</w:t>
      </w:r>
    </w:p>
    <w:p w:rsidR="00437D64" w:rsidRPr="00437D64" w:rsidRDefault="00437D64" w:rsidP="00437D64">
      <w:pPr>
        <w:tabs>
          <w:tab w:val="left" w:pos="709"/>
        </w:tabs>
        <w:jc w:val="both"/>
        <w:rPr>
          <w:sz w:val="24"/>
          <w:szCs w:val="24"/>
        </w:rPr>
      </w:pPr>
      <w:r w:rsidRPr="00437D64">
        <w:rPr>
          <w:sz w:val="24"/>
          <w:szCs w:val="24"/>
        </w:rPr>
        <w:t>- УК ООО «Гарант-Строй» ( по конкурсу - 46 многоквартирных дома, общей площадью 24 784,1 кв.м),</w:t>
      </w:r>
    </w:p>
    <w:p w:rsidR="00437D64" w:rsidRPr="00437D64" w:rsidRDefault="00437D64" w:rsidP="00437D64">
      <w:pPr>
        <w:tabs>
          <w:tab w:val="left" w:pos="709"/>
        </w:tabs>
        <w:jc w:val="both"/>
        <w:rPr>
          <w:sz w:val="24"/>
          <w:szCs w:val="24"/>
        </w:rPr>
      </w:pPr>
      <w:r w:rsidRPr="00437D64">
        <w:rPr>
          <w:sz w:val="24"/>
          <w:szCs w:val="24"/>
        </w:rPr>
        <w:t>- УК ООО «Сервис Советский» по договору 1 многоквартирный дом , площадью 1200квм.</w:t>
      </w:r>
    </w:p>
    <w:p w:rsidR="00437D64" w:rsidRPr="00437D64" w:rsidRDefault="00437D64" w:rsidP="00437D64">
      <w:pPr>
        <w:jc w:val="both"/>
        <w:rPr>
          <w:color w:val="FF0000"/>
          <w:sz w:val="24"/>
          <w:szCs w:val="24"/>
        </w:rPr>
      </w:pPr>
      <w:r w:rsidRPr="00437D64">
        <w:rPr>
          <w:color w:val="000000"/>
          <w:sz w:val="24"/>
          <w:szCs w:val="24"/>
        </w:rPr>
        <w:t xml:space="preserve">  Острой проблемой поселка по-прежнему остается наличие ветхого и аварийного жилья.</w:t>
      </w:r>
    </w:p>
    <w:p w:rsidR="00437D64" w:rsidRPr="00437D64" w:rsidRDefault="00437D64" w:rsidP="00437D64">
      <w:pPr>
        <w:jc w:val="both"/>
        <w:rPr>
          <w:color w:val="000000"/>
          <w:sz w:val="24"/>
          <w:szCs w:val="24"/>
        </w:rPr>
      </w:pPr>
      <w:r w:rsidRPr="00437D64">
        <w:rPr>
          <w:color w:val="000000"/>
          <w:sz w:val="24"/>
          <w:szCs w:val="24"/>
        </w:rPr>
        <w:t xml:space="preserve">На 01.01.2022г. площадь жилого фонда в поселении составила  131,6 тыс. кв. м, из которой    </w:t>
      </w:r>
    </w:p>
    <w:p w:rsidR="00437D64" w:rsidRPr="00437D64" w:rsidRDefault="00437D64" w:rsidP="00437D64">
      <w:pPr>
        <w:jc w:val="both"/>
        <w:rPr>
          <w:color w:val="000000"/>
          <w:sz w:val="24"/>
          <w:szCs w:val="24"/>
        </w:rPr>
      </w:pPr>
      <w:r w:rsidRPr="00437D64">
        <w:rPr>
          <w:color w:val="000000"/>
          <w:sz w:val="24"/>
          <w:szCs w:val="24"/>
        </w:rPr>
        <w:t xml:space="preserve">19,7 тыс  кв.м- муниципальный жилой фонд. </w:t>
      </w:r>
    </w:p>
    <w:p w:rsidR="00437D64" w:rsidRPr="00437D64" w:rsidRDefault="00437D64" w:rsidP="00437D64">
      <w:pPr>
        <w:jc w:val="both"/>
        <w:rPr>
          <w:color w:val="000000"/>
          <w:sz w:val="24"/>
          <w:szCs w:val="24"/>
        </w:rPr>
      </w:pPr>
      <w:r w:rsidRPr="00437D64">
        <w:rPr>
          <w:color w:val="000000"/>
          <w:sz w:val="24"/>
          <w:szCs w:val="24"/>
        </w:rPr>
        <w:t>В 2021году приняты на учет в качестве нуждающихся 5 малоимущих семей.</w:t>
      </w:r>
    </w:p>
    <w:p w:rsidR="00437D64" w:rsidRPr="00437D64" w:rsidRDefault="00437D64" w:rsidP="00437D64">
      <w:pPr>
        <w:jc w:val="both"/>
        <w:rPr>
          <w:color w:val="000000"/>
          <w:sz w:val="24"/>
          <w:szCs w:val="24"/>
        </w:rPr>
      </w:pPr>
      <w:r w:rsidRPr="00437D64">
        <w:rPr>
          <w:color w:val="000000"/>
          <w:sz w:val="24"/>
          <w:szCs w:val="24"/>
        </w:rPr>
        <w:t>На 31.12.2021г.на учете в качестве нуждающихся состоят 286 (п.п.-291)чел, из них 15 (п.п.16) семей имеют право на получение жилых помещений во внеочередном порядке.</w:t>
      </w:r>
    </w:p>
    <w:p w:rsidR="00437D64" w:rsidRPr="00437D64" w:rsidRDefault="00437D64" w:rsidP="00437D64">
      <w:pPr>
        <w:jc w:val="both"/>
        <w:rPr>
          <w:color w:val="000000"/>
          <w:sz w:val="24"/>
          <w:szCs w:val="24"/>
        </w:rPr>
      </w:pPr>
      <w:r w:rsidRPr="00437D64">
        <w:rPr>
          <w:sz w:val="24"/>
          <w:szCs w:val="24"/>
        </w:rPr>
        <w:t xml:space="preserve">В 2021г. в г.п. Пионерский введено в эксплуатацию </w:t>
      </w:r>
      <w:r w:rsidRPr="00437D64">
        <w:rPr>
          <w:color w:val="FF0000"/>
          <w:sz w:val="24"/>
          <w:szCs w:val="24"/>
        </w:rPr>
        <w:t xml:space="preserve"> </w:t>
      </w:r>
      <w:r w:rsidRPr="00437D64">
        <w:rPr>
          <w:sz w:val="24"/>
          <w:szCs w:val="24"/>
        </w:rPr>
        <w:t>10042 кв. м., в том числе ИЖС-251,2 квм.</w:t>
      </w:r>
    </w:p>
    <w:p w:rsidR="00437D64" w:rsidRPr="00437D64" w:rsidRDefault="00437D64" w:rsidP="00437D64">
      <w:pPr>
        <w:jc w:val="both"/>
        <w:rPr>
          <w:sz w:val="24"/>
          <w:szCs w:val="24"/>
        </w:rPr>
      </w:pPr>
      <w:r w:rsidRPr="00437D64">
        <w:rPr>
          <w:color w:val="000000"/>
          <w:sz w:val="24"/>
          <w:szCs w:val="24"/>
        </w:rPr>
        <w:t xml:space="preserve">  В</w:t>
      </w:r>
      <w:r w:rsidRPr="00437D64">
        <w:rPr>
          <w:sz w:val="24"/>
          <w:szCs w:val="24"/>
        </w:rPr>
        <w:t>сего в течение года улучшили свои жилищные условия 203 семьи;</w:t>
      </w:r>
    </w:p>
    <w:p w:rsidR="00437D64" w:rsidRPr="00437D64" w:rsidRDefault="00437D64" w:rsidP="00437D64">
      <w:pPr>
        <w:jc w:val="both"/>
        <w:rPr>
          <w:sz w:val="24"/>
          <w:szCs w:val="24"/>
        </w:rPr>
      </w:pPr>
      <w:r w:rsidRPr="00437D64">
        <w:rPr>
          <w:sz w:val="24"/>
          <w:szCs w:val="24"/>
        </w:rPr>
        <w:t>-200 кв предоставлены семьям по программам переселения граждан из аварийного жилищного фонда (в том числе в г.Советский),</w:t>
      </w:r>
    </w:p>
    <w:p w:rsidR="00437D64" w:rsidRPr="00437D64" w:rsidRDefault="00437D64" w:rsidP="00437D64">
      <w:pPr>
        <w:jc w:val="both"/>
        <w:rPr>
          <w:sz w:val="24"/>
          <w:szCs w:val="24"/>
        </w:rPr>
      </w:pPr>
      <w:r w:rsidRPr="00437D64">
        <w:rPr>
          <w:sz w:val="24"/>
          <w:szCs w:val="24"/>
        </w:rPr>
        <w:t xml:space="preserve"> -3 кв предоставлены гражданам, состоящим на учете в качестве нуждающихся в улучшении жилищных условий .</w:t>
      </w:r>
    </w:p>
    <w:p w:rsidR="00437D64" w:rsidRDefault="00437D64" w:rsidP="00437D64">
      <w:pPr>
        <w:jc w:val="both"/>
        <w:rPr>
          <w:rFonts w:eastAsia="Calibri"/>
          <w:sz w:val="24"/>
          <w:szCs w:val="24"/>
          <w:lang w:eastAsia="en-US"/>
        </w:rPr>
      </w:pPr>
      <w:r w:rsidRPr="00437D64">
        <w:rPr>
          <w:rFonts w:eastAsia="Calibri"/>
          <w:sz w:val="24"/>
          <w:szCs w:val="24"/>
          <w:lang w:eastAsia="en-US"/>
        </w:rPr>
        <w:lastRenderedPageBreak/>
        <w:t xml:space="preserve">  Плата за наем  установлена  Постановлением Администрации г.п.Пионерский № 102 от 09.04.2018г. Сборы в  2021 год за социальный наем </w:t>
      </w:r>
      <w:r w:rsidRPr="00437D64">
        <w:rPr>
          <w:rFonts w:eastAsia="Calibri"/>
          <w:color w:val="000000"/>
          <w:sz w:val="24"/>
          <w:szCs w:val="24"/>
          <w:lang w:eastAsia="en-US"/>
        </w:rPr>
        <w:t>составили 83,6%.</w:t>
      </w:r>
      <w:r w:rsidRPr="00437D64">
        <w:rPr>
          <w:rFonts w:eastAsia="Calibri"/>
          <w:sz w:val="24"/>
          <w:szCs w:val="24"/>
          <w:lang w:eastAsia="en-US"/>
        </w:rPr>
        <w:t xml:space="preserve"> Задолженность по плате за наем по состоянию на 01.01.2022 </w:t>
      </w:r>
      <w:r w:rsidRPr="00437D64">
        <w:rPr>
          <w:rFonts w:eastAsia="Calibri"/>
          <w:color w:val="000000"/>
          <w:sz w:val="24"/>
          <w:szCs w:val="24"/>
          <w:lang w:eastAsia="en-US"/>
        </w:rPr>
        <w:t>– 1,8</w:t>
      </w:r>
      <w:r w:rsidRPr="00437D64">
        <w:rPr>
          <w:rFonts w:eastAsia="Calibri"/>
          <w:sz w:val="24"/>
          <w:szCs w:val="24"/>
          <w:lang w:eastAsia="en-US"/>
        </w:rPr>
        <w:t xml:space="preserve"> млн. рублей.</w:t>
      </w:r>
    </w:p>
    <w:p w:rsidR="00437D64" w:rsidRPr="00437D64" w:rsidRDefault="00437D64" w:rsidP="00437D64">
      <w:pPr>
        <w:jc w:val="both"/>
        <w:rPr>
          <w:rFonts w:eastAsia="Calibri"/>
          <w:sz w:val="24"/>
          <w:szCs w:val="24"/>
          <w:lang w:eastAsia="en-US"/>
        </w:rPr>
      </w:pPr>
    </w:p>
    <w:p w:rsidR="00437D64" w:rsidRPr="00437D64" w:rsidRDefault="00437D64" w:rsidP="00437D64">
      <w:pPr>
        <w:jc w:val="both"/>
        <w:rPr>
          <w:b/>
          <w:sz w:val="18"/>
          <w:szCs w:val="18"/>
        </w:rPr>
      </w:pPr>
      <w:r w:rsidRPr="00437D64">
        <w:rPr>
          <w:b/>
          <w:sz w:val="18"/>
          <w:szCs w:val="18"/>
        </w:rPr>
        <w:t>3.2.3СОЗДАНИЕ УСЛОВИЙ ДЛЯ ОБЕСПЕЧЕНИЯ ЖИТЕЛЕЙ ПОСЕЛЕНИЯ УСЛУГАМИ СВЯЗИ, ОБЩЕСТВЕННОГО ПИТАНИЯ, ТОРГОВЛИ И БЫТОВОГО ОБСЛУЖИВАНИЯ.</w:t>
      </w:r>
    </w:p>
    <w:p w:rsidR="00437D64" w:rsidRPr="00437D64" w:rsidRDefault="00437D64" w:rsidP="00437D64">
      <w:pPr>
        <w:autoSpaceDE w:val="0"/>
        <w:autoSpaceDN w:val="0"/>
        <w:adjustRightInd w:val="0"/>
        <w:ind w:firstLine="142"/>
        <w:jc w:val="both"/>
        <w:rPr>
          <w:bCs/>
          <w:sz w:val="24"/>
          <w:szCs w:val="24"/>
        </w:rPr>
      </w:pPr>
      <w:r w:rsidRPr="00437D64">
        <w:rPr>
          <w:bCs/>
          <w:sz w:val="24"/>
          <w:szCs w:val="24"/>
        </w:rPr>
        <w:t xml:space="preserve">Городское поселение Пионерский  обеспечено услугами мобильной связью, телевизионного вещания, почтовой связи. Услуги мобильной связи предоставляют; ПАО «МТС», ПАО «ТЕЛЕ-2», ПАО «Мегафон», ООО Екатеринбург-2000(«МОТИВ»). Услуги общедоступной электросвязи  РАО «Ростелеком». Доступ в сеть Интернет ПАО «Ростелеком» , ООО «Юником» и операторы мобильной связи АТС. </w:t>
      </w:r>
    </w:p>
    <w:p w:rsidR="00437D64" w:rsidRPr="00437D64" w:rsidRDefault="00437D64" w:rsidP="00437D64">
      <w:pPr>
        <w:autoSpaceDE w:val="0"/>
        <w:autoSpaceDN w:val="0"/>
        <w:adjustRightInd w:val="0"/>
        <w:ind w:firstLine="142"/>
        <w:jc w:val="both"/>
        <w:rPr>
          <w:bCs/>
          <w:sz w:val="24"/>
          <w:szCs w:val="24"/>
        </w:rPr>
      </w:pPr>
      <w:r w:rsidRPr="00437D64">
        <w:rPr>
          <w:bCs/>
          <w:sz w:val="24"/>
          <w:szCs w:val="24"/>
        </w:rPr>
        <w:t>Предоставление услуг почтовой связи осуществляет отделение почтовой связи ФГУП «Почта России», предлагающая как почтовые услуги,  финансовые и другие услуги.</w:t>
      </w:r>
    </w:p>
    <w:p w:rsidR="00437D64" w:rsidRPr="00437D64" w:rsidRDefault="00437D64" w:rsidP="00437D64">
      <w:pPr>
        <w:ind w:firstLine="142"/>
        <w:jc w:val="both"/>
        <w:rPr>
          <w:sz w:val="24"/>
          <w:szCs w:val="24"/>
        </w:rPr>
      </w:pPr>
      <w:r w:rsidRPr="00437D64">
        <w:rPr>
          <w:sz w:val="24"/>
          <w:szCs w:val="24"/>
        </w:rPr>
        <w:t xml:space="preserve">В г.п. Пионерский созданы условия для развития торговли и бытового обслуживания. На территории г.п. Пионерский  функционируют 3 предприятия общественного питания .  </w:t>
      </w:r>
    </w:p>
    <w:p w:rsidR="00437D64" w:rsidRPr="00437D64" w:rsidRDefault="00437D64" w:rsidP="00437D64">
      <w:pPr>
        <w:ind w:firstLine="142"/>
        <w:jc w:val="both"/>
        <w:rPr>
          <w:sz w:val="24"/>
          <w:szCs w:val="24"/>
        </w:rPr>
      </w:pPr>
      <w:r w:rsidRPr="00437D64">
        <w:rPr>
          <w:sz w:val="24"/>
          <w:szCs w:val="24"/>
        </w:rPr>
        <w:t>Индивидуальные предприниматели оказывают населению следующие услуги:</w:t>
      </w:r>
    </w:p>
    <w:p w:rsidR="00437D64" w:rsidRPr="00437D64" w:rsidRDefault="00437D64" w:rsidP="00437D64">
      <w:pPr>
        <w:jc w:val="both"/>
        <w:rPr>
          <w:sz w:val="24"/>
          <w:szCs w:val="24"/>
        </w:rPr>
      </w:pPr>
      <w:r w:rsidRPr="00437D64">
        <w:rPr>
          <w:sz w:val="24"/>
          <w:szCs w:val="24"/>
        </w:rPr>
        <w:t>швейный цех, по ремонту и техническому обслуживанию бытовой техники,  по техническому обслуживанию и ремонту транспортных средств,  строительные и ремонтные работы жилых и нежилых помещений,  бань, душевых и саун, фотоателье, ритуальные услуги, гостиница, стоматологическая помощь населению, парикмахерские услуги, транспортные перевозки пассажиров, техническое обслуживание и ремонт офисных машин и вычислительной техники, продажа железнодорожных билетов,  ремонт компьютеров.</w:t>
      </w:r>
    </w:p>
    <w:p w:rsidR="00437D64" w:rsidRPr="00437D64" w:rsidRDefault="00437D64" w:rsidP="00437D64">
      <w:pPr>
        <w:jc w:val="both"/>
        <w:rPr>
          <w:sz w:val="24"/>
          <w:szCs w:val="24"/>
        </w:rPr>
      </w:pPr>
      <w:r w:rsidRPr="00437D64">
        <w:rPr>
          <w:sz w:val="24"/>
          <w:szCs w:val="24"/>
        </w:rPr>
        <w:t>Количество магазинов – 33,  павильонов – 4,  торговых комплексов (центров) – 4.</w:t>
      </w:r>
    </w:p>
    <w:p w:rsidR="00437D64" w:rsidRPr="00437D64" w:rsidRDefault="00437D64" w:rsidP="00437D64">
      <w:pPr>
        <w:jc w:val="both"/>
        <w:rPr>
          <w:sz w:val="24"/>
          <w:szCs w:val="24"/>
        </w:rPr>
      </w:pPr>
      <w:r w:rsidRPr="00437D64">
        <w:rPr>
          <w:sz w:val="24"/>
          <w:szCs w:val="24"/>
        </w:rPr>
        <w:t>Тепличное хозяйство- 1.</w:t>
      </w:r>
    </w:p>
    <w:p w:rsidR="00437D64" w:rsidRDefault="00437D64" w:rsidP="00437D64">
      <w:pPr>
        <w:jc w:val="both"/>
        <w:rPr>
          <w:sz w:val="24"/>
          <w:szCs w:val="24"/>
        </w:rPr>
      </w:pPr>
      <w:r w:rsidRPr="00437D64">
        <w:rPr>
          <w:sz w:val="24"/>
          <w:szCs w:val="24"/>
        </w:rPr>
        <w:t>АЗС «СтандОйл»-1.</w:t>
      </w:r>
    </w:p>
    <w:p w:rsidR="00437D64" w:rsidRPr="00437D64" w:rsidRDefault="00437D64" w:rsidP="00437D64">
      <w:pPr>
        <w:jc w:val="both"/>
        <w:rPr>
          <w:rFonts w:ascii="Calibri" w:hAnsi="Calibri"/>
          <w:sz w:val="22"/>
          <w:szCs w:val="22"/>
        </w:rPr>
      </w:pPr>
    </w:p>
    <w:p w:rsidR="00437D64" w:rsidRPr="00437D64" w:rsidRDefault="00437D64" w:rsidP="00437D64">
      <w:pPr>
        <w:jc w:val="both"/>
        <w:rPr>
          <w:b/>
          <w:sz w:val="18"/>
          <w:szCs w:val="18"/>
        </w:rPr>
      </w:pPr>
      <w:r w:rsidRPr="00437D64">
        <w:rPr>
          <w:b/>
          <w:sz w:val="18"/>
          <w:szCs w:val="18"/>
        </w:rPr>
        <w:t xml:space="preserve">3.2.4 СОДЕЙСТВИЕ В РАЗВИТИИ СЕЛЬСКОХОЗЯЙСТВЕННОГО ПРОИЗВОДСТВА, СОЗДАНИЕ УСЛОВИЙ ДЛЯ РАЗВИТИЯ МАЛОГО И СРЕДНЕГО ПРЕДПРИНИМАТЕЛЬСТВА. </w:t>
      </w:r>
    </w:p>
    <w:p w:rsidR="00437D64" w:rsidRPr="00437D64" w:rsidRDefault="00437D64" w:rsidP="00437D64">
      <w:pPr>
        <w:autoSpaceDE w:val="0"/>
        <w:autoSpaceDN w:val="0"/>
        <w:adjustRightInd w:val="0"/>
        <w:ind w:firstLine="142"/>
        <w:jc w:val="both"/>
        <w:rPr>
          <w:b/>
          <w:bCs/>
          <w:sz w:val="24"/>
          <w:szCs w:val="24"/>
          <w:u w:val="single"/>
        </w:rPr>
      </w:pPr>
      <w:r w:rsidRPr="00437D64">
        <w:rPr>
          <w:sz w:val="24"/>
          <w:szCs w:val="24"/>
        </w:rPr>
        <w:t>В соответствии с Законом ХМАО-Югры от 16.12.2010 № 228–ОЗ органы местного самоуправления  наделены  полномочиями по поддержке сельскохозяйственного производства. Администрацией городского поселения Пионерский совместно с ветеринарной службой, отделом</w:t>
      </w:r>
      <w:r w:rsidRPr="00437D64">
        <w:rPr>
          <w:b/>
          <w:sz w:val="24"/>
          <w:szCs w:val="24"/>
        </w:rPr>
        <w:t xml:space="preserve"> </w:t>
      </w:r>
      <w:r w:rsidRPr="00437D64">
        <w:rPr>
          <w:sz w:val="24"/>
          <w:szCs w:val="24"/>
        </w:rPr>
        <w:t>по промышленности</w:t>
      </w:r>
      <w:r w:rsidRPr="00437D64">
        <w:rPr>
          <w:b/>
          <w:sz w:val="24"/>
          <w:szCs w:val="24"/>
        </w:rPr>
        <w:t xml:space="preserve">  </w:t>
      </w:r>
      <w:r w:rsidRPr="00437D64">
        <w:rPr>
          <w:sz w:val="24"/>
          <w:szCs w:val="24"/>
        </w:rPr>
        <w:t>администрации Советского района, ведется постоянный учет личных подсобных хозяйств, вносятся изменения по учету скота. Ежеквартально подаются сведения о количестве поголовий сельскохозяйственных животных, а так же количество личных подсобных хозяйств.</w:t>
      </w:r>
    </w:p>
    <w:p w:rsidR="00437D64" w:rsidRPr="00437D64" w:rsidRDefault="00437D64" w:rsidP="00437D64">
      <w:pPr>
        <w:ind w:firstLine="142"/>
        <w:jc w:val="both"/>
        <w:rPr>
          <w:sz w:val="24"/>
          <w:szCs w:val="24"/>
        </w:rPr>
      </w:pPr>
      <w:r w:rsidRPr="00437D64">
        <w:rPr>
          <w:sz w:val="24"/>
          <w:szCs w:val="24"/>
        </w:rPr>
        <w:t>На конец года в г.п. Пионерский числится 32 (п.п.-56) личных подсобных хозяйств.</w:t>
      </w:r>
    </w:p>
    <w:p w:rsidR="00437D64" w:rsidRPr="00437D64" w:rsidRDefault="00437D64" w:rsidP="00437D64">
      <w:pPr>
        <w:ind w:firstLine="142"/>
        <w:jc w:val="both"/>
        <w:rPr>
          <w:sz w:val="24"/>
          <w:szCs w:val="24"/>
        </w:rPr>
      </w:pPr>
      <w:r w:rsidRPr="00437D64">
        <w:rPr>
          <w:sz w:val="24"/>
          <w:szCs w:val="24"/>
        </w:rPr>
        <w:t xml:space="preserve">Совместно с ветеринарной службой проводится сбор документов с населения для выплаты субсидий лицам, имеющим маточное поголовье скота. </w:t>
      </w:r>
    </w:p>
    <w:p w:rsidR="00437D64" w:rsidRPr="00437D64" w:rsidRDefault="00437D64" w:rsidP="00437D64">
      <w:pPr>
        <w:widowControl w:val="0"/>
        <w:tabs>
          <w:tab w:val="left" w:pos="567"/>
        </w:tabs>
        <w:autoSpaceDE w:val="0"/>
        <w:autoSpaceDN w:val="0"/>
        <w:adjustRightInd w:val="0"/>
        <w:ind w:firstLine="142"/>
        <w:rPr>
          <w:b/>
          <w:bCs/>
          <w:sz w:val="26"/>
          <w:szCs w:val="26"/>
        </w:rPr>
      </w:pPr>
      <w:r w:rsidRPr="00437D64">
        <w:rPr>
          <w:color w:val="000000"/>
          <w:sz w:val="24"/>
          <w:szCs w:val="24"/>
        </w:rPr>
        <w:t xml:space="preserve">На территории поселения </w:t>
      </w:r>
      <w:r w:rsidRPr="00437D64">
        <w:rPr>
          <w:sz w:val="24"/>
          <w:szCs w:val="24"/>
        </w:rPr>
        <w:t>23,4</w:t>
      </w:r>
      <w:r w:rsidRPr="00437D64">
        <w:rPr>
          <w:color w:val="000000"/>
          <w:sz w:val="24"/>
          <w:szCs w:val="24"/>
        </w:rPr>
        <w:t xml:space="preserve"> га переведены  в земли сельскохозяйственного назначения.</w:t>
      </w:r>
      <w:r w:rsidRPr="00437D64">
        <w:rPr>
          <w:b/>
          <w:bCs/>
          <w:sz w:val="26"/>
          <w:szCs w:val="26"/>
        </w:rPr>
        <w:t xml:space="preserve"> </w:t>
      </w:r>
    </w:p>
    <w:p w:rsidR="00437D64" w:rsidRDefault="00437D64" w:rsidP="00437D64">
      <w:pPr>
        <w:ind w:firstLine="142"/>
        <w:jc w:val="both"/>
        <w:rPr>
          <w:sz w:val="24"/>
          <w:szCs w:val="24"/>
        </w:rPr>
      </w:pPr>
      <w:r w:rsidRPr="00437D64">
        <w:rPr>
          <w:sz w:val="24"/>
          <w:szCs w:val="24"/>
          <w:shd w:val="clear" w:color="auto" w:fill="FFFFFF"/>
          <w:lang w:eastAsia="en-US"/>
        </w:rPr>
        <w:t xml:space="preserve">Пандемия, вызванная новой коронавирусной инфекцией COVID-2019, повлияла на все отрасли экономики, но в самом тяжелом положении оказался малый бизнес. Администрацией г.п.Пионерский </w:t>
      </w:r>
      <w:r w:rsidRPr="00437D64">
        <w:rPr>
          <w:sz w:val="24"/>
          <w:szCs w:val="24"/>
          <w:lang w:eastAsia="en-US"/>
        </w:rPr>
        <w:t>проводилась информационно-консультационные мероприятия  в социальных сетях, по электронной почте.</w:t>
      </w:r>
      <w:r w:rsidRPr="00437D64">
        <w:rPr>
          <w:sz w:val="26"/>
          <w:szCs w:val="26"/>
        </w:rPr>
        <w:t xml:space="preserve"> </w:t>
      </w:r>
      <w:r w:rsidRPr="00437D64">
        <w:rPr>
          <w:sz w:val="24"/>
          <w:szCs w:val="24"/>
        </w:rPr>
        <w:t>Информация о мерах поддержки субъектов МСП размещена на официальном сайте в разделе «Малое и среднее предпринимательство».</w:t>
      </w:r>
    </w:p>
    <w:p w:rsidR="00437D64" w:rsidRPr="00437D64" w:rsidRDefault="00437D64" w:rsidP="00437D64">
      <w:pPr>
        <w:ind w:firstLine="142"/>
        <w:jc w:val="both"/>
        <w:rPr>
          <w:sz w:val="24"/>
          <w:szCs w:val="24"/>
        </w:rPr>
      </w:pPr>
    </w:p>
    <w:p w:rsidR="00437D64" w:rsidRPr="00437D64" w:rsidRDefault="00437D64" w:rsidP="00437D64">
      <w:pPr>
        <w:rPr>
          <w:sz w:val="18"/>
          <w:szCs w:val="18"/>
        </w:rPr>
      </w:pPr>
      <w:r w:rsidRPr="00437D64">
        <w:rPr>
          <w:b/>
          <w:sz w:val="18"/>
          <w:szCs w:val="18"/>
        </w:rPr>
        <w:t>3.3.  В ОБЛАСТИ ЖИЛИЩНО-КОММУНАЛЬНОГО ХОЗЯЙСТВА</w:t>
      </w:r>
    </w:p>
    <w:p w:rsidR="00437D64" w:rsidRPr="00437D64" w:rsidRDefault="00437D64" w:rsidP="00437D64">
      <w:pPr>
        <w:ind w:firstLine="142"/>
        <w:jc w:val="both"/>
        <w:rPr>
          <w:sz w:val="24"/>
          <w:szCs w:val="24"/>
        </w:rPr>
      </w:pPr>
      <w:r w:rsidRPr="00437D64">
        <w:rPr>
          <w:sz w:val="24"/>
          <w:szCs w:val="24"/>
        </w:rPr>
        <w:t xml:space="preserve">Жилищно-коммунальное хозяйство является наиболее крупным, наиболее сложным и наиболее проблемным комплексом городского хозяйства поселения. Огромного  внимания и максимальной ответственности требует исполнение полномочий, связанных с организацией  в границах поселения электро-, тепло-, газо- и водоснабжения населения, водоотведения, снабжения населения топливом. </w:t>
      </w:r>
    </w:p>
    <w:p w:rsidR="00437D64" w:rsidRDefault="00437D64" w:rsidP="00437D64">
      <w:pPr>
        <w:ind w:firstLine="142"/>
        <w:jc w:val="both"/>
        <w:rPr>
          <w:sz w:val="24"/>
          <w:szCs w:val="24"/>
        </w:rPr>
      </w:pPr>
      <w:r w:rsidRPr="00437D64">
        <w:rPr>
          <w:sz w:val="24"/>
          <w:szCs w:val="24"/>
        </w:rPr>
        <w:t>Ежегодно в целях поддержания эффективной работы коммунального комплекса поселения   принимаются  решения о возложении этих обязанностей на уровень районной власти.</w:t>
      </w:r>
    </w:p>
    <w:p w:rsidR="00437D64" w:rsidRPr="00437D64" w:rsidRDefault="00437D64" w:rsidP="00437D64">
      <w:pPr>
        <w:ind w:firstLine="142"/>
        <w:jc w:val="both"/>
        <w:rPr>
          <w:sz w:val="24"/>
          <w:szCs w:val="24"/>
        </w:rPr>
      </w:pPr>
    </w:p>
    <w:p w:rsidR="00437D64" w:rsidRPr="00437D64" w:rsidRDefault="00437D64" w:rsidP="00437D64">
      <w:pPr>
        <w:jc w:val="both"/>
        <w:rPr>
          <w:b/>
          <w:sz w:val="18"/>
          <w:szCs w:val="18"/>
        </w:rPr>
      </w:pPr>
      <w:r w:rsidRPr="00437D64">
        <w:rPr>
          <w:b/>
          <w:sz w:val="18"/>
          <w:szCs w:val="18"/>
        </w:rPr>
        <w:t>3.3.1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w:t>
      </w:r>
    </w:p>
    <w:p w:rsidR="00437D64" w:rsidRPr="00437D64" w:rsidRDefault="00437D64" w:rsidP="00437D64">
      <w:pPr>
        <w:shd w:val="clear" w:color="auto" w:fill="FFFFFF"/>
        <w:ind w:firstLine="142"/>
        <w:jc w:val="both"/>
        <w:rPr>
          <w:sz w:val="24"/>
          <w:szCs w:val="24"/>
        </w:rPr>
      </w:pPr>
      <w:r w:rsidRPr="00437D64">
        <w:rPr>
          <w:sz w:val="24"/>
          <w:szCs w:val="24"/>
        </w:rPr>
        <w:t xml:space="preserve">В целях обеспечения транспортной доступности, безопасности функционирования сети автомобильных дорог местного значения и повышения безопасности дорожного движения на территории п.Пионерский принята муниципальная программа «Развитие транспортной системы в </w:t>
      </w:r>
      <w:r w:rsidRPr="00437D64">
        <w:rPr>
          <w:sz w:val="24"/>
          <w:szCs w:val="24"/>
        </w:rPr>
        <w:lastRenderedPageBreak/>
        <w:t>городском поселении Пионерский». На реализацию мероприятий программы в 2021 году  предусмотрено 11 075,061 тыс. руб .</w:t>
      </w:r>
    </w:p>
    <w:p w:rsidR="00437D64" w:rsidRPr="00437D64" w:rsidRDefault="00437D64" w:rsidP="00437D64">
      <w:pPr>
        <w:shd w:val="clear" w:color="auto" w:fill="FFFFFF"/>
        <w:jc w:val="both"/>
        <w:rPr>
          <w:sz w:val="24"/>
          <w:szCs w:val="24"/>
        </w:rPr>
      </w:pPr>
      <w:r w:rsidRPr="00437D64">
        <w:rPr>
          <w:sz w:val="24"/>
          <w:szCs w:val="24"/>
        </w:rPr>
        <w:t xml:space="preserve"> Из них израсходовано ;</w:t>
      </w:r>
    </w:p>
    <w:p w:rsidR="00437D64" w:rsidRPr="00437D64" w:rsidRDefault="00437D64" w:rsidP="00437D64">
      <w:pPr>
        <w:shd w:val="clear" w:color="auto" w:fill="FFFFFF"/>
        <w:jc w:val="both"/>
        <w:rPr>
          <w:sz w:val="24"/>
          <w:szCs w:val="24"/>
        </w:rPr>
      </w:pPr>
      <w:r w:rsidRPr="00437D64">
        <w:rPr>
          <w:sz w:val="24"/>
          <w:szCs w:val="24"/>
        </w:rPr>
        <w:t xml:space="preserve">-5 063,01 (п.п.-4 567,417) тыс. руб  на содержание (зимнее и летнее) дорог (увел.на 11%), </w:t>
      </w:r>
    </w:p>
    <w:p w:rsidR="00437D64" w:rsidRPr="00437D64" w:rsidRDefault="00437D64" w:rsidP="00437D64">
      <w:pPr>
        <w:shd w:val="clear" w:color="auto" w:fill="FFFFFF"/>
        <w:jc w:val="both"/>
        <w:rPr>
          <w:sz w:val="24"/>
          <w:szCs w:val="24"/>
        </w:rPr>
      </w:pPr>
      <w:r w:rsidRPr="00437D64">
        <w:rPr>
          <w:sz w:val="24"/>
          <w:szCs w:val="24"/>
        </w:rPr>
        <w:t>-2 150,4 (п.п.-2 168,914) тыс. руб на оплату приобретения  электроэнергии уличного освещения,</w:t>
      </w:r>
    </w:p>
    <w:p w:rsidR="00437D64" w:rsidRPr="00437D64" w:rsidRDefault="00437D64" w:rsidP="00437D64">
      <w:pPr>
        <w:shd w:val="clear" w:color="auto" w:fill="FFFFFF"/>
        <w:jc w:val="both"/>
        <w:rPr>
          <w:sz w:val="24"/>
          <w:szCs w:val="24"/>
        </w:rPr>
      </w:pPr>
      <w:r w:rsidRPr="00437D64">
        <w:rPr>
          <w:sz w:val="24"/>
          <w:szCs w:val="24"/>
        </w:rPr>
        <w:t>-411,5 (п.п -355,915) тыс. руб на  технического обслуживания объектов электроосвещения и аренду сетей,</w:t>
      </w:r>
    </w:p>
    <w:p w:rsidR="00437D64" w:rsidRPr="00437D64" w:rsidRDefault="00437D64" w:rsidP="00437D64">
      <w:pPr>
        <w:shd w:val="clear" w:color="auto" w:fill="FFFFFF"/>
        <w:jc w:val="both"/>
        <w:rPr>
          <w:sz w:val="24"/>
          <w:szCs w:val="24"/>
        </w:rPr>
      </w:pPr>
      <w:r w:rsidRPr="00437D64">
        <w:rPr>
          <w:sz w:val="24"/>
          <w:szCs w:val="24"/>
        </w:rPr>
        <w:t>-300,0- ремонт проезда к дому №11 ул.Комсомольская,</w:t>
      </w:r>
    </w:p>
    <w:p w:rsidR="00437D64" w:rsidRPr="00437D64" w:rsidRDefault="00437D64" w:rsidP="00437D64">
      <w:pPr>
        <w:shd w:val="clear" w:color="auto" w:fill="FFFFFF"/>
        <w:jc w:val="both"/>
        <w:rPr>
          <w:sz w:val="24"/>
          <w:szCs w:val="24"/>
        </w:rPr>
      </w:pPr>
      <w:r w:rsidRPr="00437D64">
        <w:rPr>
          <w:sz w:val="24"/>
          <w:szCs w:val="24"/>
        </w:rPr>
        <w:t>-616,037 тыс.руб на устройство недостающего освещения по ул.Линейной,</w:t>
      </w:r>
    </w:p>
    <w:p w:rsidR="00437D64" w:rsidRPr="00437D64" w:rsidRDefault="00437D64" w:rsidP="00437D64">
      <w:pPr>
        <w:shd w:val="clear" w:color="auto" w:fill="FFFFFF"/>
        <w:jc w:val="both"/>
        <w:rPr>
          <w:sz w:val="24"/>
          <w:szCs w:val="24"/>
        </w:rPr>
      </w:pPr>
      <w:r w:rsidRPr="00437D64">
        <w:rPr>
          <w:sz w:val="24"/>
          <w:szCs w:val="24"/>
        </w:rPr>
        <w:t>-793,1 тыс руб на приобретение бордюрного камня и тротуарной плитки,</w:t>
      </w:r>
    </w:p>
    <w:p w:rsidR="00437D64" w:rsidRPr="00437D64" w:rsidRDefault="00437D64" w:rsidP="00437D64">
      <w:pPr>
        <w:shd w:val="clear" w:color="auto" w:fill="FFFFFF"/>
        <w:jc w:val="both"/>
        <w:rPr>
          <w:sz w:val="24"/>
          <w:szCs w:val="24"/>
        </w:rPr>
      </w:pPr>
      <w:r w:rsidRPr="00437D64">
        <w:rPr>
          <w:sz w:val="24"/>
          <w:szCs w:val="24"/>
        </w:rPr>
        <w:t>-676,3 тыс руб на приобретение уличных светильников (установлены 30 новых светодиодных светильников и произведена замена 55 светильников на светодиодные),</w:t>
      </w:r>
    </w:p>
    <w:p w:rsidR="00437D64" w:rsidRPr="00437D64" w:rsidRDefault="00437D64" w:rsidP="00437D64">
      <w:pPr>
        <w:shd w:val="clear" w:color="auto" w:fill="FFFFFF"/>
        <w:jc w:val="both"/>
        <w:rPr>
          <w:sz w:val="24"/>
          <w:szCs w:val="24"/>
        </w:rPr>
      </w:pPr>
      <w:r w:rsidRPr="00437D64">
        <w:rPr>
          <w:sz w:val="24"/>
          <w:szCs w:val="24"/>
        </w:rPr>
        <w:t>-600,714 тыс руб на  мероприятия по обеспечению безопасности дорожного движения (устройство пешеходного ограждения ул.Заводская, приобретение дорожных знаков и установка новых дорожных знаков по ул.Линейной-Полевой-Луговой).</w:t>
      </w:r>
    </w:p>
    <w:p w:rsidR="00437D64" w:rsidRPr="00437D64" w:rsidRDefault="00437D64" w:rsidP="00437D64">
      <w:pPr>
        <w:shd w:val="clear" w:color="auto" w:fill="FFFFFF"/>
        <w:jc w:val="both"/>
        <w:rPr>
          <w:sz w:val="24"/>
          <w:szCs w:val="24"/>
        </w:rPr>
      </w:pPr>
      <w:r w:rsidRPr="00437D64">
        <w:rPr>
          <w:sz w:val="24"/>
          <w:szCs w:val="24"/>
        </w:rPr>
        <w:t>-144.0 актуализация инженерных изысканий проекта реконструкции дороги ул.Коммунистическая.</w:t>
      </w:r>
    </w:p>
    <w:p w:rsidR="00437D64" w:rsidRDefault="00437D64" w:rsidP="00437D64">
      <w:pPr>
        <w:shd w:val="clear" w:color="auto" w:fill="FFFFFF"/>
        <w:jc w:val="both"/>
        <w:rPr>
          <w:sz w:val="24"/>
          <w:szCs w:val="24"/>
        </w:rPr>
      </w:pPr>
      <w:r w:rsidRPr="00437D64">
        <w:rPr>
          <w:sz w:val="24"/>
          <w:szCs w:val="24"/>
        </w:rPr>
        <w:t>-320,0 оказание транспортных услуг, вывоз снега.</w:t>
      </w:r>
    </w:p>
    <w:p w:rsidR="00437D64" w:rsidRPr="00437D64" w:rsidRDefault="00437D64" w:rsidP="00437D64">
      <w:pPr>
        <w:shd w:val="clear" w:color="auto" w:fill="FFFFFF"/>
        <w:jc w:val="both"/>
        <w:rPr>
          <w:sz w:val="24"/>
          <w:szCs w:val="24"/>
        </w:rPr>
      </w:pPr>
    </w:p>
    <w:p w:rsidR="00437D64" w:rsidRPr="00437D64" w:rsidRDefault="00437D64" w:rsidP="00437D64">
      <w:pPr>
        <w:jc w:val="both"/>
        <w:rPr>
          <w:sz w:val="24"/>
          <w:szCs w:val="24"/>
        </w:rPr>
      </w:pPr>
      <w:r w:rsidRPr="00437D64">
        <w:rPr>
          <w:b/>
          <w:sz w:val="18"/>
          <w:szCs w:val="18"/>
        </w:rPr>
        <w:t>3.3.2 УЧАСТИЕ В ОРГАНИЗАЦИИ ДЕЯТЕЛЬНОСТИ ПО НАКОПЛЕНИЮ (в том числе раздельному накоплению) И ТРАНСПОРТИРОВАНИЮ ТВЕРДЫХ КОММУНАЛЬНЫХ ОТХОДОВ.</w:t>
      </w:r>
      <w:r w:rsidRPr="00437D64">
        <w:rPr>
          <w:sz w:val="18"/>
          <w:szCs w:val="18"/>
        </w:rPr>
        <w:t xml:space="preserve">   </w:t>
      </w:r>
    </w:p>
    <w:p w:rsidR="00437D64" w:rsidRPr="00437D64" w:rsidRDefault="00437D64" w:rsidP="00437D64">
      <w:pPr>
        <w:shd w:val="clear" w:color="auto" w:fill="FFFFFF"/>
        <w:ind w:firstLine="142"/>
        <w:jc w:val="both"/>
        <w:rPr>
          <w:color w:val="000000"/>
          <w:sz w:val="24"/>
          <w:szCs w:val="24"/>
        </w:rPr>
      </w:pPr>
      <w:r w:rsidRPr="00437D64">
        <w:rPr>
          <w:color w:val="000000"/>
          <w:sz w:val="24"/>
          <w:szCs w:val="24"/>
        </w:rPr>
        <w:t>К полномочиям органов местного самоуправления отнесены:</w:t>
      </w:r>
    </w:p>
    <w:p w:rsidR="00437D64" w:rsidRPr="00437D64" w:rsidRDefault="00437D64" w:rsidP="00437D64">
      <w:pPr>
        <w:shd w:val="clear" w:color="auto" w:fill="FFFFFF"/>
        <w:jc w:val="both"/>
        <w:rPr>
          <w:color w:val="000000"/>
          <w:sz w:val="24"/>
          <w:szCs w:val="24"/>
        </w:rPr>
      </w:pPr>
      <w:r w:rsidRPr="00437D64">
        <w:rPr>
          <w:color w:val="000000"/>
          <w:sz w:val="24"/>
          <w:szCs w:val="24"/>
        </w:rPr>
        <w:t xml:space="preserve"> -создание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w:t>
      </w:r>
    </w:p>
    <w:p w:rsidR="00437D64" w:rsidRPr="00437D64" w:rsidRDefault="00437D64" w:rsidP="00437D64">
      <w:pPr>
        <w:shd w:val="clear" w:color="auto" w:fill="FFFFFF"/>
        <w:jc w:val="both"/>
        <w:rPr>
          <w:color w:val="000000"/>
          <w:sz w:val="24"/>
          <w:szCs w:val="24"/>
        </w:rPr>
      </w:pPr>
      <w:r w:rsidRPr="00437D64">
        <w:rPr>
          <w:color w:val="000000"/>
          <w:sz w:val="24"/>
          <w:szCs w:val="24"/>
        </w:rPr>
        <w:t>-определение схемы размещения мест (площадок) накопления ТКО и ведение реестра мест (площадок) накопления ТКО;</w:t>
      </w:r>
    </w:p>
    <w:p w:rsidR="00437D64" w:rsidRPr="00437D64" w:rsidRDefault="00437D64" w:rsidP="00437D64">
      <w:pPr>
        <w:shd w:val="clear" w:color="auto" w:fill="FFFFFF"/>
        <w:jc w:val="both"/>
        <w:rPr>
          <w:color w:val="000000"/>
          <w:sz w:val="24"/>
          <w:szCs w:val="24"/>
        </w:rPr>
      </w:pPr>
      <w:r w:rsidRPr="00437D64">
        <w:rPr>
          <w:color w:val="000000"/>
          <w:sz w:val="24"/>
          <w:szCs w:val="24"/>
        </w:rPr>
        <w:t>-организация экологического воспитания и формирования экологической культуры в области обращения с твердыми коммунальными отходами.</w:t>
      </w:r>
    </w:p>
    <w:p w:rsidR="00437D64" w:rsidRPr="00437D64" w:rsidRDefault="00437D64" w:rsidP="00437D64">
      <w:pPr>
        <w:shd w:val="clear" w:color="auto" w:fill="FFFFFF"/>
        <w:ind w:firstLine="142"/>
        <w:jc w:val="both"/>
        <w:rPr>
          <w:color w:val="000000"/>
          <w:sz w:val="24"/>
          <w:szCs w:val="24"/>
        </w:rPr>
      </w:pPr>
      <w:r w:rsidRPr="00437D64">
        <w:rPr>
          <w:color w:val="000000"/>
          <w:sz w:val="24"/>
          <w:szCs w:val="24"/>
        </w:rPr>
        <w:t xml:space="preserve">Администрация городского поселения  определяет схему размещения мест (площадок) накопления ТКО на территории поселения Пионерский и осуществляет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p>
    <w:p w:rsidR="00437D64" w:rsidRPr="00437D64" w:rsidRDefault="00437D64" w:rsidP="00437D64">
      <w:pPr>
        <w:shd w:val="clear" w:color="auto" w:fill="FFFFFF"/>
        <w:ind w:firstLine="142"/>
        <w:jc w:val="both"/>
        <w:rPr>
          <w:color w:val="000000"/>
          <w:sz w:val="24"/>
          <w:szCs w:val="24"/>
        </w:rPr>
      </w:pPr>
      <w:r w:rsidRPr="00437D64">
        <w:rPr>
          <w:color w:val="000000"/>
          <w:sz w:val="24"/>
          <w:szCs w:val="24"/>
        </w:rPr>
        <w:t>За отчетный период 2021 года в сфере обращения с отходами на территории  городского поселения проведена работа по корректировке размещения мест (площадок) накопления твердых коммунальных отходов. На сегодняшний день в Реестре мест накопления отходов   110 (п.п.-106) объекта сбора ТКО и крупногабаритного мусора. Собственниками 89-ти мест накопления – является Администрация городского поселения,  9-ми – жители МКД, 12-ти – юридические лица и индивидуальные предприниматели.</w:t>
      </w:r>
    </w:p>
    <w:p w:rsidR="00437D64" w:rsidRPr="00437D64" w:rsidRDefault="00437D64" w:rsidP="00437D64">
      <w:pPr>
        <w:shd w:val="clear" w:color="auto" w:fill="FFFFFF"/>
        <w:ind w:firstLine="142"/>
        <w:jc w:val="both"/>
        <w:rPr>
          <w:color w:val="000000"/>
          <w:sz w:val="24"/>
          <w:szCs w:val="24"/>
        </w:rPr>
      </w:pPr>
      <w:r w:rsidRPr="00437D64">
        <w:rPr>
          <w:color w:val="000000"/>
          <w:sz w:val="24"/>
          <w:szCs w:val="24"/>
        </w:rPr>
        <w:t>В целях организация экологического воспитания и формирования экологической культуры в области обращения с твердыми коммунальными отходами Администрацией городского поселения Пионерский используются  следующие формы:</w:t>
      </w:r>
    </w:p>
    <w:p w:rsidR="00437D64" w:rsidRPr="00437D64" w:rsidRDefault="00437D64" w:rsidP="00437D64">
      <w:pPr>
        <w:shd w:val="clear" w:color="auto" w:fill="FFFFFF"/>
        <w:jc w:val="both"/>
        <w:rPr>
          <w:color w:val="000000"/>
          <w:sz w:val="24"/>
          <w:szCs w:val="24"/>
        </w:rPr>
      </w:pPr>
      <w:r w:rsidRPr="00437D64">
        <w:rPr>
          <w:color w:val="000000"/>
          <w:sz w:val="24"/>
          <w:szCs w:val="24"/>
        </w:rPr>
        <w:t>-организация массовых экологических субботников на территории поселения,</w:t>
      </w:r>
    </w:p>
    <w:p w:rsidR="00437D64" w:rsidRPr="00437D64" w:rsidRDefault="00437D64" w:rsidP="00437D64">
      <w:pPr>
        <w:shd w:val="clear" w:color="auto" w:fill="FFFFFF"/>
        <w:jc w:val="both"/>
        <w:rPr>
          <w:color w:val="000000"/>
          <w:sz w:val="24"/>
          <w:szCs w:val="24"/>
        </w:rPr>
      </w:pPr>
      <w:r w:rsidRPr="00437D64">
        <w:rPr>
          <w:color w:val="000000"/>
          <w:sz w:val="24"/>
          <w:szCs w:val="24"/>
        </w:rPr>
        <w:t>-проведение рейдов по выявлению несанкционированных свалок,</w:t>
      </w:r>
    </w:p>
    <w:p w:rsidR="00437D64" w:rsidRPr="00437D64" w:rsidRDefault="00437D64" w:rsidP="00437D64">
      <w:pPr>
        <w:shd w:val="clear" w:color="auto" w:fill="FFFFFF"/>
        <w:jc w:val="both"/>
        <w:rPr>
          <w:color w:val="000000"/>
          <w:sz w:val="24"/>
          <w:szCs w:val="24"/>
        </w:rPr>
      </w:pPr>
      <w:r w:rsidRPr="00437D64">
        <w:rPr>
          <w:color w:val="000000"/>
          <w:sz w:val="24"/>
          <w:szCs w:val="24"/>
        </w:rPr>
        <w:t xml:space="preserve">-проведение бесед на сходах с гражданами, </w:t>
      </w:r>
    </w:p>
    <w:p w:rsidR="00437D64" w:rsidRPr="00437D64" w:rsidRDefault="00437D64" w:rsidP="00437D64">
      <w:pPr>
        <w:shd w:val="clear" w:color="auto" w:fill="FFFFFF"/>
        <w:jc w:val="both"/>
        <w:rPr>
          <w:color w:val="000000"/>
          <w:sz w:val="24"/>
          <w:szCs w:val="24"/>
        </w:rPr>
      </w:pPr>
      <w:r w:rsidRPr="00437D64">
        <w:rPr>
          <w:color w:val="000000"/>
          <w:sz w:val="24"/>
          <w:szCs w:val="24"/>
        </w:rPr>
        <w:t xml:space="preserve">-участие в  различных природоохранных акциях. </w:t>
      </w:r>
    </w:p>
    <w:p w:rsidR="00437D64" w:rsidRDefault="00437D64" w:rsidP="00437D64">
      <w:pPr>
        <w:ind w:firstLine="142"/>
        <w:jc w:val="both"/>
        <w:rPr>
          <w:color w:val="000000"/>
          <w:sz w:val="24"/>
          <w:szCs w:val="24"/>
        </w:rPr>
      </w:pPr>
      <w:r w:rsidRPr="00437D64">
        <w:rPr>
          <w:color w:val="000000"/>
          <w:sz w:val="24"/>
          <w:szCs w:val="24"/>
        </w:rPr>
        <w:t>Актуализирован нормативно-правовой акт «Об утверждении схемы размещения мест (площадок) накопления на территории городского поселения Пионерский».</w:t>
      </w:r>
    </w:p>
    <w:p w:rsidR="00437D64" w:rsidRPr="00437D64" w:rsidRDefault="00437D64" w:rsidP="00437D64">
      <w:pPr>
        <w:ind w:firstLine="142"/>
        <w:jc w:val="both"/>
        <w:rPr>
          <w:b/>
          <w:color w:val="FF0000"/>
          <w:sz w:val="18"/>
          <w:szCs w:val="18"/>
        </w:rPr>
      </w:pPr>
    </w:p>
    <w:p w:rsidR="00437D64" w:rsidRPr="00437D64" w:rsidRDefault="00437D64" w:rsidP="00437D64">
      <w:pPr>
        <w:tabs>
          <w:tab w:val="left" w:pos="720"/>
        </w:tabs>
        <w:jc w:val="both"/>
        <w:rPr>
          <w:b/>
          <w:sz w:val="18"/>
          <w:szCs w:val="18"/>
        </w:rPr>
      </w:pPr>
      <w:r w:rsidRPr="00437D64">
        <w:rPr>
          <w:b/>
          <w:sz w:val="18"/>
          <w:szCs w:val="18"/>
        </w:rPr>
        <w:t xml:space="preserve">3.3.3 СОЗДАНИЕ УСЛОВИЙ ДЛЯ МАССОВОГО ОТДЫХА ЖИТЕЛЕЙ ПОСЕЛЕНИЯ И ОРГАНИЗАЦИЯ ОБУСТРОЙСТВА МЕСТ МАССОВОГО ОТДЫХА НАСЕЛЕНИЯ. </w:t>
      </w:r>
      <w:r w:rsidRPr="00437D64">
        <w:rPr>
          <w:b/>
          <w:iCs/>
          <w:sz w:val="18"/>
          <w:szCs w:val="1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w:t>
      </w:r>
    </w:p>
    <w:p w:rsidR="00437D64" w:rsidRPr="00437D64" w:rsidRDefault="00437D64" w:rsidP="00437D64">
      <w:pPr>
        <w:jc w:val="both"/>
        <w:rPr>
          <w:sz w:val="24"/>
          <w:szCs w:val="24"/>
        </w:rPr>
      </w:pPr>
      <w:r w:rsidRPr="00437D64">
        <w:rPr>
          <w:sz w:val="24"/>
          <w:szCs w:val="24"/>
        </w:rPr>
        <w:t xml:space="preserve">   Одной из самых важных и насущных для населения и Администрации проблем является благоустройство и санитарное состояние городского поселения. В своем взаимодействии с населением Администрация использует различные формы и методы работы по благоустройству, включая заседания Совета депутатов, собрания граждан, личные встречи главы, специалистов, депутатов, принятие инициатив от организаций.</w:t>
      </w:r>
    </w:p>
    <w:p w:rsidR="00437D64" w:rsidRPr="00437D64" w:rsidRDefault="00437D64" w:rsidP="00437D64">
      <w:pPr>
        <w:jc w:val="both"/>
        <w:rPr>
          <w:color w:val="000000"/>
          <w:sz w:val="24"/>
          <w:szCs w:val="24"/>
        </w:rPr>
      </w:pPr>
      <w:r w:rsidRPr="00437D64">
        <w:rPr>
          <w:sz w:val="24"/>
          <w:szCs w:val="24"/>
        </w:rPr>
        <w:t xml:space="preserve">   К вопросам благоустройства относятся состояние и содержание поселковых дорог, пешеходных дорожек, уличное освещение, содержание объектов внешнего благоустройства, санитарное состояние улиц. </w:t>
      </w:r>
      <w:r w:rsidRPr="00437D64">
        <w:rPr>
          <w:color w:val="000000"/>
          <w:sz w:val="24"/>
          <w:szCs w:val="24"/>
        </w:rPr>
        <w:t xml:space="preserve">Систематической является профилактическая работа среди населения поселка по </w:t>
      </w:r>
      <w:r w:rsidRPr="00437D64">
        <w:rPr>
          <w:color w:val="000000"/>
          <w:sz w:val="24"/>
          <w:szCs w:val="24"/>
        </w:rPr>
        <w:lastRenderedPageBreak/>
        <w:t>недопущению несоблюдения правил Благоустройства. В целях профилактики правонарушений в сфере правил благоустройства, сотрудниками Администрации городского поселения  проводятся рейды по обследованию придомовых территорий, выдано 37 уведомлений.</w:t>
      </w:r>
    </w:p>
    <w:p w:rsidR="00437D64" w:rsidRPr="00437D64" w:rsidRDefault="00437D64" w:rsidP="00437D64">
      <w:pPr>
        <w:jc w:val="both"/>
        <w:rPr>
          <w:color w:val="000000"/>
          <w:sz w:val="24"/>
          <w:szCs w:val="24"/>
        </w:rPr>
      </w:pPr>
      <w:r w:rsidRPr="00437D64">
        <w:rPr>
          <w:color w:val="000000"/>
          <w:sz w:val="24"/>
          <w:szCs w:val="24"/>
        </w:rPr>
        <w:t xml:space="preserve">   В 2021г проведено 5 субботников, 1 акция «Вишневый сад» к 60-летию образования п.Пионерский.</w:t>
      </w:r>
    </w:p>
    <w:p w:rsidR="00437D64" w:rsidRPr="00437D64" w:rsidRDefault="00437D64" w:rsidP="00437D64">
      <w:pPr>
        <w:tabs>
          <w:tab w:val="left" w:pos="720"/>
        </w:tabs>
        <w:jc w:val="both"/>
        <w:rPr>
          <w:sz w:val="24"/>
          <w:szCs w:val="24"/>
        </w:rPr>
      </w:pPr>
      <w:r w:rsidRPr="00437D64">
        <w:rPr>
          <w:sz w:val="24"/>
          <w:szCs w:val="24"/>
        </w:rPr>
        <w:t xml:space="preserve">  На  реализацию мероприятий  муниципальной программы «Формирование комфортной городской среды на территории городского поселения Пионерский» израсходовано всего </w:t>
      </w:r>
    </w:p>
    <w:p w:rsidR="00437D64" w:rsidRPr="00437D64" w:rsidRDefault="00437D64" w:rsidP="00437D64">
      <w:pPr>
        <w:tabs>
          <w:tab w:val="left" w:pos="720"/>
        </w:tabs>
        <w:jc w:val="both"/>
        <w:rPr>
          <w:sz w:val="24"/>
          <w:szCs w:val="24"/>
        </w:rPr>
      </w:pPr>
      <w:r w:rsidRPr="00437D64">
        <w:rPr>
          <w:b/>
          <w:sz w:val="24"/>
          <w:szCs w:val="24"/>
        </w:rPr>
        <w:t>12 738,463</w:t>
      </w:r>
      <w:r w:rsidRPr="00437D64">
        <w:rPr>
          <w:sz w:val="24"/>
          <w:szCs w:val="24"/>
        </w:rPr>
        <w:t xml:space="preserve"> тысяч рублей;</w:t>
      </w:r>
    </w:p>
    <w:p w:rsidR="00437D64" w:rsidRPr="00437D64" w:rsidRDefault="00437D64" w:rsidP="00437D64">
      <w:pPr>
        <w:tabs>
          <w:tab w:val="left" w:pos="720"/>
        </w:tabs>
        <w:jc w:val="both"/>
        <w:rPr>
          <w:sz w:val="24"/>
          <w:szCs w:val="24"/>
        </w:rPr>
      </w:pPr>
      <w:r w:rsidRPr="00437D64">
        <w:rPr>
          <w:sz w:val="24"/>
          <w:szCs w:val="24"/>
        </w:rPr>
        <w:t>-12 111,975 тыс руб, реализация 3этапа и завершение проекта по благоустройству «Общественная территория по ул.Железнодорожной»,</w:t>
      </w:r>
    </w:p>
    <w:p w:rsidR="00437D64" w:rsidRPr="00437D64" w:rsidRDefault="00437D64" w:rsidP="00437D64">
      <w:pPr>
        <w:tabs>
          <w:tab w:val="left" w:pos="720"/>
        </w:tabs>
        <w:jc w:val="both"/>
        <w:rPr>
          <w:sz w:val="24"/>
          <w:szCs w:val="24"/>
        </w:rPr>
      </w:pPr>
      <w:r w:rsidRPr="00437D64">
        <w:rPr>
          <w:sz w:val="24"/>
          <w:szCs w:val="24"/>
        </w:rPr>
        <w:t>-42тыс руб на транспортные услуги, благоустройство, озеленение, ликвидацию свалок (ликвидировано 11 стихийных свалки общим объемом -2127,4 м3),</w:t>
      </w:r>
    </w:p>
    <w:p w:rsidR="00437D64" w:rsidRPr="00437D64" w:rsidRDefault="00437D64" w:rsidP="00437D64">
      <w:pPr>
        <w:tabs>
          <w:tab w:val="left" w:pos="720"/>
        </w:tabs>
        <w:jc w:val="both"/>
        <w:rPr>
          <w:sz w:val="24"/>
          <w:szCs w:val="24"/>
        </w:rPr>
      </w:pPr>
      <w:r w:rsidRPr="00437D64">
        <w:rPr>
          <w:sz w:val="24"/>
          <w:szCs w:val="24"/>
        </w:rPr>
        <w:t>-82,5 тыс руб –озеленение,приобретение саженцов, полусфер,</w:t>
      </w:r>
    </w:p>
    <w:p w:rsidR="00437D64" w:rsidRDefault="00437D64" w:rsidP="00437D64">
      <w:pPr>
        <w:tabs>
          <w:tab w:val="left" w:pos="720"/>
        </w:tabs>
        <w:jc w:val="both"/>
        <w:rPr>
          <w:sz w:val="24"/>
          <w:szCs w:val="24"/>
        </w:rPr>
      </w:pPr>
      <w:r w:rsidRPr="00437D64">
        <w:rPr>
          <w:sz w:val="24"/>
          <w:szCs w:val="24"/>
        </w:rPr>
        <w:t>-501,988 тыс руб изготовление проекта, демонтаж элементов в детском парке  по ул.Советской.</w:t>
      </w:r>
    </w:p>
    <w:p w:rsidR="00437D64" w:rsidRPr="00437D64" w:rsidRDefault="00437D64" w:rsidP="00437D64">
      <w:pPr>
        <w:tabs>
          <w:tab w:val="left" w:pos="720"/>
        </w:tabs>
        <w:jc w:val="both"/>
        <w:rPr>
          <w:sz w:val="24"/>
          <w:szCs w:val="24"/>
        </w:rPr>
      </w:pPr>
    </w:p>
    <w:p w:rsidR="00437D64" w:rsidRPr="00437D64" w:rsidRDefault="00437D64" w:rsidP="00437D64">
      <w:pPr>
        <w:rPr>
          <w:b/>
          <w:iCs/>
        </w:rPr>
      </w:pPr>
      <w:r w:rsidRPr="00437D64">
        <w:rPr>
          <w:b/>
          <w:iCs/>
          <w:sz w:val="18"/>
          <w:szCs w:val="18"/>
        </w:rPr>
        <w:t>3.3.4  ОРГАНИЗАЦИЯ РИТУАЛЬНЫХ УСЛУГ И СОДЕРЖАНИЕ МЕСТ ЗАХОРОНЕНИЯ</w:t>
      </w:r>
      <w:r w:rsidRPr="00437D64">
        <w:rPr>
          <w:b/>
          <w:iCs/>
        </w:rPr>
        <w:t>.</w:t>
      </w:r>
    </w:p>
    <w:p w:rsidR="00437D64" w:rsidRPr="00437D64" w:rsidRDefault="00437D64" w:rsidP="00437D64">
      <w:pPr>
        <w:shd w:val="clear" w:color="auto" w:fill="FFFFFF"/>
        <w:ind w:firstLine="142"/>
        <w:jc w:val="both"/>
        <w:rPr>
          <w:sz w:val="24"/>
          <w:szCs w:val="24"/>
        </w:rPr>
      </w:pPr>
      <w:r w:rsidRPr="00437D64">
        <w:rPr>
          <w:sz w:val="24"/>
          <w:szCs w:val="24"/>
        </w:rPr>
        <w:t xml:space="preserve">Полномочия органов местного самоуправления по организации ритуальных услуг и содержанию мест захоронения конкретизированы в Федеральном законе от 12 января 1996 года № 8-ФЗ «О погребении и похоронном деле». </w:t>
      </w:r>
    </w:p>
    <w:p w:rsidR="00437D64" w:rsidRPr="00437D64" w:rsidRDefault="00437D64" w:rsidP="00437D64">
      <w:pPr>
        <w:shd w:val="clear" w:color="auto" w:fill="FFFFFF"/>
        <w:ind w:firstLine="142"/>
        <w:jc w:val="both"/>
        <w:rPr>
          <w:sz w:val="24"/>
          <w:szCs w:val="24"/>
        </w:rPr>
      </w:pPr>
      <w:r w:rsidRPr="00437D64">
        <w:rPr>
          <w:sz w:val="24"/>
          <w:szCs w:val="24"/>
        </w:rPr>
        <w:t>Федеральным  законом определено, что гарантии осуществления погребения умершего реализуется путем организации в Российской Федерации похоронного дела как самостоятельного вида деятельности. Организация похоронного дела осуществляется органами местного самоуправления.</w:t>
      </w:r>
    </w:p>
    <w:p w:rsidR="00437D64" w:rsidRPr="00437D64" w:rsidRDefault="00437D64" w:rsidP="00437D64">
      <w:pPr>
        <w:shd w:val="clear" w:color="auto" w:fill="FFFFFF"/>
        <w:ind w:firstLine="142"/>
        <w:jc w:val="both"/>
        <w:rPr>
          <w:sz w:val="24"/>
          <w:szCs w:val="24"/>
        </w:rPr>
      </w:pPr>
      <w:r w:rsidRPr="00437D64">
        <w:rPr>
          <w:sz w:val="24"/>
          <w:szCs w:val="24"/>
        </w:rPr>
        <w:t xml:space="preserve">В этой связи,  Администрация городского поселения Пионерский при МБУ «Пионерский центр услуг»,   создана  специализированную  службы по вопросам похоронного дела, на которую  возложена  обязанность по осуществлению погребения умерших.  </w:t>
      </w:r>
    </w:p>
    <w:p w:rsidR="00437D64" w:rsidRPr="00437D64" w:rsidRDefault="00437D64" w:rsidP="00437D64">
      <w:pPr>
        <w:widowControl w:val="0"/>
        <w:autoSpaceDE w:val="0"/>
        <w:autoSpaceDN w:val="0"/>
        <w:adjustRightInd w:val="0"/>
        <w:ind w:firstLine="142"/>
        <w:jc w:val="both"/>
        <w:rPr>
          <w:sz w:val="24"/>
          <w:szCs w:val="24"/>
          <w:shd w:val="clear" w:color="auto" w:fill="FFFFFF"/>
        </w:rPr>
      </w:pPr>
      <w:r w:rsidRPr="00437D64">
        <w:rPr>
          <w:sz w:val="24"/>
          <w:szCs w:val="24"/>
          <w:shd w:val="clear" w:color="auto" w:fill="FFFFFF"/>
        </w:rPr>
        <w:t>Стоимость услуг, предоставляемых Муниципальным бюджетным учреждением «Пионерский центр услуг»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2021 год составляет 9 637,47 рублей.</w:t>
      </w:r>
    </w:p>
    <w:p w:rsidR="00437D64" w:rsidRPr="00437D64" w:rsidRDefault="00437D64" w:rsidP="00437D64">
      <w:pPr>
        <w:widowControl w:val="0"/>
        <w:tabs>
          <w:tab w:val="left" w:pos="-3828"/>
        </w:tabs>
        <w:suppressAutoHyphens/>
        <w:autoSpaceDN w:val="0"/>
        <w:ind w:firstLine="142"/>
        <w:jc w:val="both"/>
        <w:textAlignment w:val="baseline"/>
        <w:rPr>
          <w:rFonts w:eastAsia="Andale Sans UI"/>
          <w:kern w:val="3"/>
          <w:sz w:val="24"/>
          <w:szCs w:val="24"/>
          <w:lang w:val="de-DE" w:eastAsia="ja-JP" w:bidi="fa-IR"/>
        </w:rPr>
      </w:pPr>
      <w:r w:rsidRPr="00437D64">
        <w:rPr>
          <w:rFonts w:eastAsia="Andale Sans UI"/>
          <w:kern w:val="3"/>
          <w:sz w:val="24"/>
          <w:szCs w:val="24"/>
          <w:lang w:eastAsia="ja-JP" w:bidi="fa-IR"/>
        </w:rPr>
        <w:t>Всего за отчетный период на территории  гражданских кладбищ, расположенных на территории городского поселения Пионерский произведено 128 (п.п.-79) захоронений, в том числе по заявлениям Администрации городского поселения Малиновский – 36(п.п.-17).</w:t>
      </w:r>
      <w:r w:rsidRPr="00437D64">
        <w:rPr>
          <w:rFonts w:eastAsia="Andale Sans UI" w:cs="Tahoma"/>
          <w:kern w:val="3"/>
          <w:sz w:val="24"/>
          <w:szCs w:val="24"/>
          <w:lang w:val="de-DE" w:eastAsia="ja-JP" w:bidi="fa-IR"/>
        </w:rPr>
        <w:t xml:space="preserve"> </w:t>
      </w:r>
    </w:p>
    <w:p w:rsidR="00437D64" w:rsidRPr="00437D64" w:rsidRDefault="00437D64" w:rsidP="00437D64">
      <w:pPr>
        <w:jc w:val="both"/>
        <w:rPr>
          <w:sz w:val="24"/>
          <w:szCs w:val="24"/>
        </w:rPr>
      </w:pPr>
      <w:r w:rsidRPr="00437D64">
        <w:rPr>
          <w:sz w:val="24"/>
          <w:szCs w:val="24"/>
        </w:rPr>
        <w:t>На территории городского поселения Пионерский действует  2 службы  по оказанию ритуальных услуг и организации погребения, обратившимся гражданам:</w:t>
      </w:r>
    </w:p>
    <w:p w:rsidR="00437D64" w:rsidRPr="00437D64" w:rsidRDefault="00437D64" w:rsidP="00437D64">
      <w:pPr>
        <w:jc w:val="both"/>
        <w:rPr>
          <w:sz w:val="24"/>
          <w:szCs w:val="24"/>
        </w:rPr>
      </w:pPr>
      <w:r w:rsidRPr="00437D64">
        <w:rPr>
          <w:sz w:val="24"/>
          <w:szCs w:val="24"/>
        </w:rPr>
        <w:t>1. Индивидуальный предприниматель Староверов Александр Александрович</w:t>
      </w:r>
    </w:p>
    <w:p w:rsidR="00437D64" w:rsidRPr="00437D64" w:rsidRDefault="00437D64" w:rsidP="00437D64">
      <w:pPr>
        <w:jc w:val="both"/>
        <w:rPr>
          <w:sz w:val="24"/>
          <w:szCs w:val="24"/>
        </w:rPr>
      </w:pPr>
      <w:r w:rsidRPr="00437D64">
        <w:rPr>
          <w:sz w:val="24"/>
          <w:szCs w:val="24"/>
        </w:rPr>
        <w:t>2. Индивидуальный предприниматель Чекмарева Ирина Николаевна</w:t>
      </w:r>
    </w:p>
    <w:p w:rsidR="00437D64" w:rsidRDefault="00437D64" w:rsidP="00437D64">
      <w:pPr>
        <w:jc w:val="both"/>
        <w:rPr>
          <w:sz w:val="24"/>
          <w:szCs w:val="24"/>
        </w:rPr>
      </w:pPr>
      <w:r w:rsidRPr="00437D64">
        <w:rPr>
          <w:sz w:val="24"/>
          <w:szCs w:val="24"/>
        </w:rPr>
        <w:t>Содержание мест захоронений заключалось в поддержании грунтовой дороги на кладбище в надлежащем состоянии, сбору и вывозу мусора с прилегающей территории, из контейнеров и мест установок контейнеров,  уход за памятниками и надгробиями участников ВОВ.</w:t>
      </w:r>
    </w:p>
    <w:p w:rsidR="00437D64" w:rsidRPr="00437D64" w:rsidRDefault="00437D64" w:rsidP="00437D64">
      <w:pPr>
        <w:jc w:val="both"/>
        <w:rPr>
          <w:b/>
          <w:sz w:val="18"/>
          <w:szCs w:val="18"/>
        </w:rPr>
      </w:pPr>
    </w:p>
    <w:p w:rsidR="00437D64" w:rsidRPr="00437D64" w:rsidRDefault="00437D64" w:rsidP="00437D64">
      <w:pPr>
        <w:rPr>
          <w:b/>
          <w:color w:val="000000"/>
          <w:sz w:val="18"/>
          <w:szCs w:val="18"/>
        </w:rPr>
      </w:pPr>
      <w:r w:rsidRPr="00437D64">
        <w:rPr>
          <w:b/>
          <w:color w:val="000000"/>
          <w:sz w:val="18"/>
          <w:szCs w:val="18"/>
        </w:rPr>
        <w:t>3.4   В ОБЛАСТИ  ОБЕСПЕЧЕНИЯ  БЕЗОПАСНОСТИ.</w:t>
      </w:r>
    </w:p>
    <w:p w:rsidR="00437D64" w:rsidRPr="00437D64" w:rsidRDefault="00437D64" w:rsidP="00437D64">
      <w:pPr>
        <w:jc w:val="both"/>
        <w:rPr>
          <w:b/>
          <w:sz w:val="18"/>
          <w:szCs w:val="18"/>
        </w:rPr>
      </w:pPr>
      <w:r w:rsidRPr="00437D64">
        <w:rPr>
          <w:b/>
          <w:sz w:val="18"/>
          <w:szCs w:val="18"/>
        </w:rPr>
        <w:t xml:space="preserve">3.4.1 УЧАСТИЕ В ПРОФИЛАКТИКЕ ТЕРРОРИЗМА И ЭКСТРЕМИЗМА, А ТАК ЖЕ В МИНИМИЗАЦИИ И (ИЛИ) ЛИКВИДАЦИИ ПОСЛЕДСТВИЙ ПРОЯВЛЕНИЙ ТЕРРОРИЗМА И ЭКСТРЕМИЗМА НА ТЕРРИТОРИИ ГОРОДСТКОГО ПОСЕЛЕНИЯ ПИОНЕРСКИЙ. </w:t>
      </w:r>
    </w:p>
    <w:p w:rsidR="00437D64" w:rsidRPr="00437D64" w:rsidRDefault="00437D64" w:rsidP="00437D64">
      <w:pPr>
        <w:ind w:firstLine="142"/>
        <w:jc w:val="both"/>
        <w:rPr>
          <w:sz w:val="24"/>
          <w:szCs w:val="24"/>
        </w:rPr>
      </w:pPr>
      <w:r w:rsidRPr="00437D64">
        <w:rPr>
          <w:sz w:val="24"/>
          <w:szCs w:val="24"/>
        </w:rPr>
        <w:t>Работа по противодействию экстремизму и профилактике терроризма  в городском поселении Пионерский ведётся в различных направлениях. За соблюдением законодательства в сфере противодействия экстремистской деятельности  контроль осуществляют  правоохранительные органы.</w:t>
      </w:r>
    </w:p>
    <w:p w:rsidR="00437D64" w:rsidRPr="00437D64" w:rsidRDefault="00437D64" w:rsidP="00437D64">
      <w:pPr>
        <w:ind w:firstLine="142"/>
        <w:jc w:val="both"/>
        <w:rPr>
          <w:sz w:val="24"/>
          <w:szCs w:val="24"/>
        </w:rPr>
      </w:pPr>
      <w:r w:rsidRPr="00437D64">
        <w:rPr>
          <w:sz w:val="24"/>
          <w:szCs w:val="24"/>
        </w:rPr>
        <w:t>В 2021 году на территории городского поселения Пионерский факты террористических и (или) экстремистских проявлений не зарегистрированы.</w:t>
      </w:r>
    </w:p>
    <w:p w:rsidR="00437D64" w:rsidRPr="00437D64" w:rsidRDefault="00437D64" w:rsidP="00437D64">
      <w:pPr>
        <w:ind w:firstLine="142"/>
        <w:jc w:val="both"/>
        <w:rPr>
          <w:sz w:val="24"/>
          <w:szCs w:val="24"/>
        </w:rPr>
      </w:pPr>
      <w:r w:rsidRPr="00437D64">
        <w:rPr>
          <w:sz w:val="24"/>
          <w:szCs w:val="24"/>
        </w:rPr>
        <w:t xml:space="preserve">Профилактическая работа проводится путем доведения до сведения руководителей организаций, расположенных на территории городского поселения Пионерский на совещаниях руководящих материалов, инструкций в сфере терроризма и экстремизма. </w:t>
      </w:r>
    </w:p>
    <w:p w:rsidR="00437D64" w:rsidRPr="00437D64" w:rsidRDefault="00437D64" w:rsidP="00437D64">
      <w:pPr>
        <w:ind w:firstLine="142"/>
        <w:jc w:val="both"/>
        <w:rPr>
          <w:sz w:val="24"/>
          <w:szCs w:val="24"/>
        </w:rPr>
      </w:pPr>
      <w:r w:rsidRPr="00437D64">
        <w:rPr>
          <w:rFonts w:eastAsia="Calibri"/>
          <w:bCs/>
          <w:color w:val="000000"/>
          <w:sz w:val="24"/>
          <w:szCs w:val="24"/>
        </w:rPr>
        <w:t xml:space="preserve">В целях социальной и культурной адаптации мигрантов проводятся </w:t>
      </w:r>
      <w:r w:rsidRPr="00437D64">
        <w:rPr>
          <w:color w:val="000000"/>
          <w:sz w:val="24"/>
          <w:szCs w:val="24"/>
        </w:rPr>
        <w:t xml:space="preserve">культурно- массовые мероприятия в сфере межнациональных отношений. Через </w:t>
      </w:r>
      <w:r w:rsidRPr="00437D64">
        <w:rPr>
          <w:sz w:val="24"/>
          <w:szCs w:val="24"/>
        </w:rPr>
        <w:t xml:space="preserve">представителей диаспор, руководителей и представителей традиционных для России религиозных организаций </w:t>
      </w:r>
      <w:r w:rsidRPr="00437D64">
        <w:rPr>
          <w:color w:val="000000"/>
          <w:sz w:val="24"/>
          <w:szCs w:val="24"/>
        </w:rPr>
        <w:t>мигранты привлекаются к соревнованиям по физической культуре и спорту,  проведены соревнования с национальным составом команд, приглашались к участию в проведении различных акций, субботников.</w:t>
      </w:r>
    </w:p>
    <w:p w:rsidR="00437D64" w:rsidRPr="00437D64" w:rsidRDefault="00437D64" w:rsidP="00437D64">
      <w:pPr>
        <w:ind w:firstLine="142"/>
        <w:jc w:val="both"/>
        <w:rPr>
          <w:sz w:val="24"/>
          <w:szCs w:val="24"/>
        </w:rPr>
      </w:pPr>
      <w:r w:rsidRPr="00437D64">
        <w:rPr>
          <w:sz w:val="24"/>
          <w:szCs w:val="24"/>
        </w:rPr>
        <w:lastRenderedPageBreak/>
        <w:t xml:space="preserve">Материалы по действиям в экстремальных ситуациях при угрозе террористического акта размещены на официальном сайте Администрации городского поселения Пионерский. </w:t>
      </w:r>
    </w:p>
    <w:p w:rsidR="00437D64" w:rsidRPr="00437D64" w:rsidRDefault="00437D64" w:rsidP="00437D64">
      <w:pPr>
        <w:ind w:firstLine="142"/>
        <w:jc w:val="both"/>
        <w:rPr>
          <w:bCs/>
          <w:sz w:val="24"/>
          <w:szCs w:val="24"/>
        </w:rPr>
      </w:pPr>
      <w:r w:rsidRPr="00437D64">
        <w:rPr>
          <w:sz w:val="24"/>
          <w:szCs w:val="24"/>
        </w:rPr>
        <w:t xml:space="preserve">В г.п. Пионерский установлены - 21  видеокамера в местах массового пребывания  людей, тревожная кнопка в здании Администрации г.п. Пионерский, ДК «Импульс».  В поселении  установлена система громкоговорящей связи для оповещения  населения. </w:t>
      </w:r>
      <w:r w:rsidRPr="00437D64">
        <w:rPr>
          <w:bCs/>
          <w:sz w:val="24"/>
          <w:szCs w:val="24"/>
        </w:rPr>
        <w:t>В учреждениях с массовым пребыванием людей осуществляется контроль за соблюдением пропускной системы.</w:t>
      </w:r>
    </w:p>
    <w:p w:rsidR="00437D64" w:rsidRPr="00437D64" w:rsidRDefault="00437D64" w:rsidP="00437D64">
      <w:pPr>
        <w:ind w:firstLine="142"/>
        <w:jc w:val="both"/>
        <w:rPr>
          <w:sz w:val="24"/>
          <w:szCs w:val="24"/>
        </w:rPr>
      </w:pPr>
      <w:r w:rsidRPr="00437D64">
        <w:rPr>
          <w:sz w:val="24"/>
          <w:szCs w:val="24"/>
        </w:rPr>
        <w:t xml:space="preserve">Руководством МБУ КСК «Импульс» г.п. Пионерский организована работа по систематическому </w:t>
      </w:r>
      <w:r w:rsidRPr="00437D64">
        <w:rPr>
          <w:bCs/>
          <w:sz w:val="24"/>
          <w:szCs w:val="24"/>
        </w:rPr>
        <w:t>контролю состояния пожарной и охранной сигнализации.</w:t>
      </w:r>
      <w:r w:rsidRPr="00437D64">
        <w:rPr>
          <w:sz w:val="24"/>
          <w:szCs w:val="24"/>
        </w:rPr>
        <w:t xml:space="preserve"> Регулярно контролируется состояние запасных выходов, подвалов и чердачных помещений. Ведется контроль парковки автомобилей на территории учреждения.</w:t>
      </w:r>
    </w:p>
    <w:p w:rsidR="00437D64" w:rsidRPr="00437D64" w:rsidRDefault="00437D64" w:rsidP="00437D64">
      <w:pPr>
        <w:ind w:firstLine="142"/>
        <w:jc w:val="both"/>
        <w:rPr>
          <w:sz w:val="24"/>
          <w:szCs w:val="24"/>
        </w:rPr>
      </w:pPr>
      <w:r w:rsidRPr="00437D64">
        <w:rPr>
          <w:bCs/>
          <w:sz w:val="24"/>
          <w:szCs w:val="24"/>
        </w:rPr>
        <w:t xml:space="preserve">В преддверии  праздников ежегодно разрабатывается комплекс дополнительных мер по обеспечению правопорядка и антитеррористической безопасности на территории  городского поселения Пионерский. </w:t>
      </w:r>
      <w:r w:rsidRPr="00437D64">
        <w:rPr>
          <w:sz w:val="24"/>
          <w:szCs w:val="24"/>
        </w:rPr>
        <w:t xml:space="preserve">Здание Дома культуры «Импульс» оснащено инженерно-техническими средствами досмотра. Специалистами Администрации городского поселения Пионерский в течение 2021 года систематически проводились профилактические рейды с целью проверки противопожарного состояния и состояния антитеррористической защищенности жилого фонда (состояние запорных устройств подвальных и чердачных помещений). </w:t>
      </w:r>
    </w:p>
    <w:p w:rsidR="00437D64" w:rsidRDefault="00437D64" w:rsidP="00437D64">
      <w:pPr>
        <w:ind w:firstLine="142"/>
        <w:jc w:val="both"/>
        <w:rPr>
          <w:sz w:val="24"/>
          <w:szCs w:val="24"/>
        </w:rPr>
      </w:pPr>
      <w:r w:rsidRPr="00437D64">
        <w:rPr>
          <w:sz w:val="24"/>
          <w:szCs w:val="24"/>
        </w:rPr>
        <w:t xml:space="preserve">Регулярно проводится проверка мест нахождения на внутридомовых территориях бесхозяйного, разукомплектованного, длительное время не эксплуатирующегося транспорта. </w:t>
      </w:r>
    </w:p>
    <w:p w:rsidR="00437D64" w:rsidRPr="00437D64" w:rsidRDefault="00437D64" w:rsidP="00437D64">
      <w:pPr>
        <w:ind w:firstLine="142"/>
        <w:jc w:val="both"/>
        <w:rPr>
          <w:sz w:val="24"/>
          <w:szCs w:val="24"/>
        </w:rPr>
      </w:pPr>
    </w:p>
    <w:p w:rsidR="00437D64" w:rsidRPr="00437D64" w:rsidRDefault="00437D64" w:rsidP="00437D64">
      <w:pPr>
        <w:jc w:val="both"/>
        <w:rPr>
          <w:b/>
          <w:sz w:val="18"/>
          <w:szCs w:val="18"/>
        </w:rPr>
      </w:pPr>
      <w:r w:rsidRPr="00437D64">
        <w:rPr>
          <w:b/>
          <w:sz w:val="18"/>
          <w:szCs w:val="18"/>
        </w:rPr>
        <w:t>3.4.2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7D64" w:rsidRPr="00437D64" w:rsidRDefault="00437D64" w:rsidP="00437D64">
      <w:pPr>
        <w:ind w:firstLine="142"/>
        <w:jc w:val="both"/>
        <w:rPr>
          <w:rFonts w:eastAsia="Calibri"/>
          <w:sz w:val="24"/>
          <w:szCs w:val="24"/>
          <w:lang w:eastAsia="en-US"/>
        </w:rPr>
      </w:pPr>
      <w:r w:rsidRPr="00437D64">
        <w:rPr>
          <w:rFonts w:eastAsia="Calibri"/>
          <w:sz w:val="24"/>
          <w:szCs w:val="24"/>
          <w:lang w:eastAsia="en-US"/>
        </w:rPr>
        <w:t>В  рамках реализации полномочия  Администрацией городского поселения Пионерский разработана нормативно-правовая база деятельности Добровольной народной дружины.</w:t>
      </w:r>
    </w:p>
    <w:p w:rsidR="00437D64" w:rsidRPr="00437D64" w:rsidRDefault="00437D64" w:rsidP="00437D64">
      <w:pPr>
        <w:ind w:firstLine="142"/>
        <w:jc w:val="both"/>
        <w:rPr>
          <w:rFonts w:eastAsia="Calibri"/>
          <w:sz w:val="24"/>
          <w:szCs w:val="24"/>
        </w:rPr>
      </w:pPr>
      <w:r w:rsidRPr="00437D64">
        <w:rPr>
          <w:rFonts w:eastAsia="Calibri"/>
          <w:sz w:val="24"/>
          <w:szCs w:val="24"/>
          <w:lang w:eastAsia="en-US"/>
        </w:rPr>
        <w:t>Свою деятельность Добровольная народная дружина городского поселения Пионерский осуществляет с 2013 года. Количество членов дружины  - 11 чел . Всего  за текущий год  осуществлено    71  выход на охрану общественного порядка, участие в контрольных группах по проверке соблюдения мер, с целью недопущения распространения короновирусной инфекции.</w:t>
      </w:r>
    </w:p>
    <w:p w:rsidR="00437D64" w:rsidRPr="00437D64" w:rsidRDefault="00437D64" w:rsidP="00437D64">
      <w:pPr>
        <w:ind w:firstLine="142"/>
        <w:jc w:val="both"/>
        <w:rPr>
          <w:sz w:val="24"/>
          <w:szCs w:val="24"/>
        </w:rPr>
      </w:pPr>
      <w:r w:rsidRPr="00437D64">
        <w:rPr>
          <w:rFonts w:eastAsia="Calibri"/>
          <w:sz w:val="24"/>
          <w:szCs w:val="24"/>
          <w:lang w:eastAsia="en-US"/>
        </w:rPr>
        <w:t xml:space="preserve">В рамках реализации муниципальной целевой программы </w:t>
      </w:r>
      <w:r w:rsidRPr="00437D64">
        <w:rPr>
          <w:sz w:val="24"/>
          <w:szCs w:val="24"/>
          <w:lang w:eastAsia="en-US"/>
        </w:rPr>
        <w:t xml:space="preserve">«Безопасность жизнедеятельности»  реализованы финансовые  средства  31 585,05 </w:t>
      </w:r>
      <w:r w:rsidRPr="00437D64">
        <w:rPr>
          <w:sz w:val="24"/>
          <w:szCs w:val="24"/>
        </w:rPr>
        <w:t xml:space="preserve"> руб. ( из бюджета автономного округа- 25 268,04 руб, из бюджета г.п. Пионерский- 6 317,01руб).</w:t>
      </w:r>
    </w:p>
    <w:p w:rsidR="00437D64" w:rsidRDefault="00437D64" w:rsidP="00437D64">
      <w:pPr>
        <w:shd w:val="clear" w:color="auto" w:fill="FFFFFF"/>
        <w:ind w:firstLine="142"/>
        <w:jc w:val="both"/>
        <w:rPr>
          <w:rFonts w:eastAsia="Calibri"/>
          <w:sz w:val="24"/>
          <w:szCs w:val="24"/>
          <w:lang w:eastAsia="en-US"/>
        </w:rPr>
      </w:pPr>
      <w:r w:rsidRPr="00437D64">
        <w:rPr>
          <w:rFonts w:eastAsia="Calibri"/>
          <w:sz w:val="24"/>
          <w:szCs w:val="24"/>
          <w:lang w:eastAsia="en-US"/>
        </w:rPr>
        <w:t>Денежные средства потрачены  на материальное стимулирование членов ОО «Добровольная народная дружина»,  страхование от несчастных случаев.</w:t>
      </w:r>
    </w:p>
    <w:p w:rsidR="00437D64" w:rsidRPr="00437D64" w:rsidRDefault="00437D64" w:rsidP="00437D64">
      <w:pPr>
        <w:shd w:val="clear" w:color="auto" w:fill="FFFFFF"/>
        <w:ind w:firstLine="142"/>
        <w:jc w:val="both"/>
        <w:rPr>
          <w:b/>
          <w:sz w:val="18"/>
          <w:szCs w:val="18"/>
        </w:rPr>
      </w:pPr>
    </w:p>
    <w:p w:rsidR="00437D64" w:rsidRPr="00437D64" w:rsidRDefault="00437D64" w:rsidP="00437D64">
      <w:pPr>
        <w:widowControl w:val="0"/>
        <w:autoSpaceDE w:val="0"/>
        <w:ind w:firstLine="142"/>
        <w:jc w:val="both"/>
        <w:rPr>
          <w:sz w:val="24"/>
          <w:szCs w:val="24"/>
        </w:rPr>
      </w:pPr>
      <w:r w:rsidRPr="00437D64">
        <w:rPr>
          <w:b/>
          <w:sz w:val="18"/>
          <w:szCs w:val="18"/>
        </w:rPr>
        <w:t xml:space="preserve">3.4.3 УЧАСТИЕ В ПРЕДУПРЕЖДЕНИ И ЛИКВИДАЦИИ ПОСЛЕДСТВИЙ ЧРЕЗВЫЧАЙНЫХ СИТУАЦИЙ В ГРАНИЦАХ ПОСЕЛЕНИЯ.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ОБЕСПЕЧЕНИЕ ПЕРВИЧНЫХ МЕР ПОЖАРНОЙ БЕЗОПАСНОСТИ В ГРАНИЦАХ НАСЕЛЕННОГО ПУНКТА ПОСЕЛЕНИЯ. СОЗДАНИЕ, СОДЕРЖАНИЕ И ОРГАНИЗАЦИЯ ДЕЯТЕЛЬНОСТИ АВАРИЙНО-СПАСАТЕЛЬНЫХ И (ИЛИ) АВАРИЙНО-СПАСАТЕЛЬНЫХ ФОРМИРОВАНИЙ НА ТЕРРИТОРИИ ПОСЕЛЕНИЯ.  </w:t>
      </w:r>
      <w:r w:rsidRPr="00437D64">
        <w:rPr>
          <w:sz w:val="24"/>
          <w:szCs w:val="24"/>
        </w:rPr>
        <w:t xml:space="preserve">                                                                                                                                                                                                         Разработан план  работы Комиссии по предупреждению и ликвидации чрезвычайных ситуаций и обеспечению пожарной безопасности при  Администрации городского поселения Пионерский  на 2021 год.</w:t>
      </w:r>
    </w:p>
    <w:p w:rsidR="00437D64" w:rsidRPr="00437D64" w:rsidRDefault="00437D64" w:rsidP="00437D64">
      <w:pPr>
        <w:widowControl w:val="0"/>
        <w:tabs>
          <w:tab w:val="left" w:pos="709"/>
        </w:tabs>
        <w:autoSpaceDE w:val="0"/>
        <w:ind w:firstLine="142"/>
        <w:jc w:val="both"/>
        <w:rPr>
          <w:sz w:val="24"/>
          <w:szCs w:val="24"/>
        </w:rPr>
      </w:pPr>
      <w:r w:rsidRPr="00437D64">
        <w:rPr>
          <w:sz w:val="24"/>
          <w:szCs w:val="24"/>
        </w:rPr>
        <w:t xml:space="preserve">В 2021 году на территории муниципального образования чрезвычайных ситуаций природного и техногенного характера не произошло. </w:t>
      </w:r>
    </w:p>
    <w:p w:rsidR="00437D64" w:rsidRPr="00437D64" w:rsidRDefault="00437D64" w:rsidP="00437D64">
      <w:pPr>
        <w:widowControl w:val="0"/>
        <w:autoSpaceDE w:val="0"/>
        <w:ind w:firstLine="567"/>
        <w:jc w:val="center"/>
        <w:rPr>
          <w:sz w:val="24"/>
          <w:szCs w:val="24"/>
        </w:rPr>
      </w:pPr>
      <w:r w:rsidRPr="00437D64">
        <w:rPr>
          <w:sz w:val="24"/>
          <w:szCs w:val="24"/>
        </w:rPr>
        <w:t>Информация</w:t>
      </w:r>
    </w:p>
    <w:p w:rsidR="00437D64" w:rsidRPr="00437D64" w:rsidRDefault="00437D64" w:rsidP="00437D64">
      <w:pPr>
        <w:widowControl w:val="0"/>
        <w:autoSpaceDE w:val="0"/>
        <w:ind w:firstLine="567"/>
        <w:jc w:val="center"/>
        <w:rPr>
          <w:sz w:val="24"/>
          <w:szCs w:val="24"/>
        </w:rPr>
      </w:pPr>
      <w:r w:rsidRPr="00437D64">
        <w:rPr>
          <w:sz w:val="24"/>
          <w:szCs w:val="24"/>
        </w:rPr>
        <w:t>о количестве происшедших пожаров, гибели людей на пожарах по муниципальному образованию в сравнении с прошлым годом приведена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5"/>
        <w:gridCol w:w="1290"/>
        <w:gridCol w:w="1290"/>
        <w:gridCol w:w="1290"/>
        <w:gridCol w:w="1290"/>
        <w:gridCol w:w="1290"/>
      </w:tblGrid>
      <w:tr w:rsidR="00437D64" w:rsidRPr="00437D64" w:rsidTr="00D40E23">
        <w:trPr>
          <w:trHeight w:val="267"/>
        </w:trPr>
        <w:tc>
          <w:tcPr>
            <w:tcW w:w="3675" w:type="dxa"/>
          </w:tcPr>
          <w:p w:rsidR="00437D64" w:rsidRPr="00437D64" w:rsidRDefault="00437D64" w:rsidP="00437D64">
            <w:pPr>
              <w:widowControl w:val="0"/>
              <w:autoSpaceDE w:val="0"/>
              <w:jc w:val="both"/>
              <w:rPr>
                <w:sz w:val="24"/>
                <w:szCs w:val="24"/>
              </w:rPr>
            </w:pPr>
          </w:p>
        </w:tc>
        <w:tc>
          <w:tcPr>
            <w:tcW w:w="1290" w:type="dxa"/>
          </w:tcPr>
          <w:p w:rsidR="00437D64" w:rsidRPr="00437D64" w:rsidRDefault="00437D64" w:rsidP="00437D64">
            <w:pPr>
              <w:widowControl w:val="0"/>
              <w:autoSpaceDE w:val="0"/>
              <w:jc w:val="center"/>
              <w:rPr>
                <w:sz w:val="24"/>
                <w:szCs w:val="24"/>
              </w:rPr>
            </w:pPr>
            <w:r w:rsidRPr="00437D64">
              <w:rPr>
                <w:sz w:val="24"/>
                <w:szCs w:val="24"/>
              </w:rPr>
              <w:t>2021</w:t>
            </w:r>
          </w:p>
        </w:tc>
        <w:tc>
          <w:tcPr>
            <w:tcW w:w="1290" w:type="dxa"/>
          </w:tcPr>
          <w:p w:rsidR="00437D64" w:rsidRPr="00437D64" w:rsidRDefault="00437D64" w:rsidP="00437D64">
            <w:pPr>
              <w:widowControl w:val="0"/>
              <w:autoSpaceDE w:val="0"/>
              <w:jc w:val="center"/>
              <w:rPr>
                <w:sz w:val="24"/>
                <w:szCs w:val="24"/>
              </w:rPr>
            </w:pPr>
            <w:r w:rsidRPr="00437D64">
              <w:rPr>
                <w:sz w:val="24"/>
                <w:szCs w:val="24"/>
              </w:rPr>
              <w:t>2020</w:t>
            </w:r>
          </w:p>
        </w:tc>
        <w:tc>
          <w:tcPr>
            <w:tcW w:w="1290" w:type="dxa"/>
          </w:tcPr>
          <w:p w:rsidR="00437D64" w:rsidRPr="00437D64" w:rsidRDefault="00437D64" w:rsidP="00437D64">
            <w:pPr>
              <w:widowControl w:val="0"/>
              <w:autoSpaceDE w:val="0"/>
              <w:jc w:val="center"/>
              <w:rPr>
                <w:sz w:val="24"/>
                <w:szCs w:val="24"/>
              </w:rPr>
            </w:pPr>
            <w:r w:rsidRPr="00437D64">
              <w:rPr>
                <w:sz w:val="24"/>
                <w:szCs w:val="24"/>
              </w:rPr>
              <w:t>2019г</w:t>
            </w:r>
          </w:p>
        </w:tc>
        <w:tc>
          <w:tcPr>
            <w:tcW w:w="1290" w:type="dxa"/>
          </w:tcPr>
          <w:p w:rsidR="00437D64" w:rsidRPr="00437D64" w:rsidRDefault="00437D64" w:rsidP="00437D64">
            <w:pPr>
              <w:widowControl w:val="0"/>
              <w:autoSpaceDE w:val="0"/>
              <w:jc w:val="center"/>
              <w:rPr>
                <w:sz w:val="24"/>
                <w:szCs w:val="24"/>
              </w:rPr>
            </w:pPr>
            <w:r w:rsidRPr="00437D64">
              <w:rPr>
                <w:sz w:val="24"/>
                <w:szCs w:val="24"/>
              </w:rPr>
              <w:t>2018г</w:t>
            </w:r>
          </w:p>
        </w:tc>
        <w:tc>
          <w:tcPr>
            <w:tcW w:w="1290" w:type="dxa"/>
          </w:tcPr>
          <w:p w:rsidR="00437D64" w:rsidRPr="00437D64" w:rsidRDefault="00437D64" w:rsidP="00437D64">
            <w:pPr>
              <w:widowControl w:val="0"/>
              <w:autoSpaceDE w:val="0"/>
              <w:jc w:val="center"/>
              <w:rPr>
                <w:sz w:val="24"/>
                <w:szCs w:val="24"/>
              </w:rPr>
            </w:pPr>
            <w:r w:rsidRPr="00437D64">
              <w:rPr>
                <w:sz w:val="24"/>
                <w:szCs w:val="24"/>
              </w:rPr>
              <w:t>2017г</w:t>
            </w:r>
          </w:p>
        </w:tc>
      </w:tr>
      <w:tr w:rsidR="00437D64" w:rsidRPr="00437D64" w:rsidTr="00D40E23">
        <w:trPr>
          <w:trHeight w:val="533"/>
        </w:trPr>
        <w:tc>
          <w:tcPr>
            <w:tcW w:w="3675" w:type="dxa"/>
          </w:tcPr>
          <w:p w:rsidR="00437D64" w:rsidRPr="00437D64" w:rsidRDefault="00437D64" w:rsidP="00437D64">
            <w:pPr>
              <w:snapToGrid w:val="0"/>
              <w:ind w:firstLine="284"/>
              <w:jc w:val="both"/>
              <w:rPr>
                <w:bCs/>
                <w:sz w:val="24"/>
                <w:szCs w:val="24"/>
              </w:rPr>
            </w:pPr>
            <w:r w:rsidRPr="00437D64">
              <w:rPr>
                <w:bCs/>
                <w:sz w:val="24"/>
                <w:szCs w:val="24"/>
              </w:rPr>
              <w:t>Общее количество пожаров    (шт.)</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16</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20</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17</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4</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6</w:t>
            </w:r>
          </w:p>
        </w:tc>
      </w:tr>
      <w:tr w:rsidR="00437D64" w:rsidRPr="00437D64" w:rsidTr="00D40E23">
        <w:trPr>
          <w:trHeight w:val="104"/>
        </w:trPr>
        <w:tc>
          <w:tcPr>
            <w:tcW w:w="3675" w:type="dxa"/>
          </w:tcPr>
          <w:p w:rsidR="00437D64" w:rsidRPr="00437D64" w:rsidRDefault="00437D64" w:rsidP="00437D64">
            <w:pPr>
              <w:snapToGrid w:val="0"/>
              <w:ind w:firstLine="284"/>
              <w:jc w:val="both"/>
              <w:rPr>
                <w:bCs/>
                <w:sz w:val="24"/>
                <w:szCs w:val="24"/>
              </w:rPr>
            </w:pPr>
            <w:r w:rsidRPr="00437D64">
              <w:rPr>
                <w:bCs/>
                <w:sz w:val="24"/>
                <w:szCs w:val="24"/>
              </w:rPr>
              <w:t>Гибель (чел.)</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0</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0</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1</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0</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0</w:t>
            </w:r>
          </w:p>
        </w:tc>
      </w:tr>
      <w:tr w:rsidR="00437D64" w:rsidRPr="00437D64" w:rsidTr="00D40E23">
        <w:trPr>
          <w:trHeight w:val="281"/>
        </w:trPr>
        <w:tc>
          <w:tcPr>
            <w:tcW w:w="3675" w:type="dxa"/>
          </w:tcPr>
          <w:p w:rsidR="00437D64" w:rsidRPr="00437D64" w:rsidRDefault="00437D64" w:rsidP="00437D64">
            <w:pPr>
              <w:snapToGrid w:val="0"/>
              <w:ind w:firstLine="284"/>
              <w:jc w:val="both"/>
              <w:rPr>
                <w:bCs/>
                <w:sz w:val="24"/>
                <w:szCs w:val="24"/>
              </w:rPr>
            </w:pPr>
            <w:r w:rsidRPr="00437D64">
              <w:rPr>
                <w:bCs/>
                <w:sz w:val="24"/>
                <w:szCs w:val="24"/>
              </w:rPr>
              <w:t>Травмы (чел.)</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2</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0</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2</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1</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0</w:t>
            </w:r>
          </w:p>
        </w:tc>
      </w:tr>
      <w:tr w:rsidR="00437D64" w:rsidRPr="00437D64" w:rsidTr="00D40E23">
        <w:trPr>
          <w:trHeight w:val="281"/>
        </w:trPr>
        <w:tc>
          <w:tcPr>
            <w:tcW w:w="3675" w:type="dxa"/>
          </w:tcPr>
          <w:p w:rsidR="00437D64" w:rsidRPr="00437D64" w:rsidRDefault="00437D64" w:rsidP="00437D64">
            <w:pPr>
              <w:snapToGrid w:val="0"/>
              <w:ind w:firstLine="284"/>
              <w:jc w:val="both"/>
              <w:rPr>
                <w:bCs/>
                <w:sz w:val="24"/>
                <w:szCs w:val="24"/>
              </w:rPr>
            </w:pPr>
            <w:r w:rsidRPr="00437D64">
              <w:rPr>
                <w:bCs/>
                <w:sz w:val="24"/>
                <w:szCs w:val="24"/>
              </w:rPr>
              <w:t>Возгорания в промзоне</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7</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8</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3</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1</w:t>
            </w:r>
          </w:p>
        </w:tc>
        <w:tc>
          <w:tcPr>
            <w:tcW w:w="1290" w:type="dxa"/>
          </w:tcPr>
          <w:p w:rsidR="00437D64" w:rsidRPr="00437D64" w:rsidRDefault="00437D64" w:rsidP="00437D64">
            <w:pPr>
              <w:widowControl w:val="0"/>
              <w:autoSpaceDE w:val="0"/>
              <w:jc w:val="center"/>
              <w:rPr>
                <w:bCs/>
                <w:sz w:val="24"/>
                <w:szCs w:val="24"/>
              </w:rPr>
            </w:pPr>
            <w:r w:rsidRPr="00437D64">
              <w:rPr>
                <w:bCs/>
                <w:sz w:val="24"/>
                <w:szCs w:val="24"/>
              </w:rPr>
              <w:t>0</w:t>
            </w:r>
          </w:p>
        </w:tc>
      </w:tr>
    </w:tbl>
    <w:p w:rsidR="00437D64" w:rsidRPr="00437D64" w:rsidRDefault="00437D64" w:rsidP="00437D64">
      <w:pPr>
        <w:widowControl w:val="0"/>
        <w:tabs>
          <w:tab w:val="left" w:pos="709"/>
        </w:tabs>
        <w:autoSpaceDE w:val="0"/>
        <w:jc w:val="both"/>
        <w:rPr>
          <w:sz w:val="24"/>
          <w:szCs w:val="24"/>
        </w:rPr>
      </w:pPr>
      <w:r w:rsidRPr="00437D64">
        <w:rPr>
          <w:sz w:val="24"/>
          <w:szCs w:val="24"/>
        </w:rPr>
        <w:t xml:space="preserve">  За отчётный период проведено 4 (п.п-5)  комиссий по предупреждению и ликвидации чрезвычайных ситуаций и обеспечению пожарной безопасности при Администрации городского поселения Пионерский. </w:t>
      </w:r>
    </w:p>
    <w:p w:rsidR="00437D64" w:rsidRPr="00437D64" w:rsidRDefault="00437D64" w:rsidP="00437D64">
      <w:pPr>
        <w:widowControl w:val="0"/>
        <w:autoSpaceDE w:val="0"/>
        <w:jc w:val="both"/>
        <w:rPr>
          <w:sz w:val="24"/>
          <w:szCs w:val="24"/>
        </w:rPr>
      </w:pPr>
      <w:r w:rsidRPr="00437D64">
        <w:rPr>
          <w:sz w:val="24"/>
          <w:szCs w:val="24"/>
        </w:rPr>
        <w:t xml:space="preserve">  В 2021 году проведены 1 штабная  тренировка, 1 объектовая тренировка и 1 тактико – специальное учение.</w:t>
      </w:r>
    </w:p>
    <w:p w:rsidR="00437D64" w:rsidRPr="00437D64" w:rsidRDefault="00437D64" w:rsidP="00437D64">
      <w:pPr>
        <w:widowControl w:val="0"/>
        <w:tabs>
          <w:tab w:val="left" w:pos="709"/>
        </w:tabs>
        <w:autoSpaceDE w:val="0"/>
        <w:ind w:firstLine="142"/>
        <w:jc w:val="both"/>
        <w:rPr>
          <w:sz w:val="24"/>
          <w:szCs w:val="24"/>
        </w:rPr>
      </w:pPr>
      <w:r w:rsidRPr="00437D64">
        <w:rPr>
          <w:sz w:val="24"/>
          <w:szCs w:val="24"/>
        </w:rPr>
        <w:lastRenderedPageBreak/>
        <w:t>В целях информирования населения проводится разъяснительная работа через средства массовой информации,  а также путем организации собраний и распространения памяток.</w:t>
      </w:r>
    </w:p>
    <w:p w:rsidR="00437D64" w:rsidRPr="00437D64" w:rsidRDefault="00437D64" w:rsidP="00437D64">
      <w:pPr>
        <w:ind w:firstLine="142"/>
        <w:jc w:val="both"/>
        <w:rPr>
          <w:sz w:val="24"/>
          <w:szCs w:val="24"/>
        </w:rPr>
      </w:pPr>
      <w:r w:rsidRPr="00437D64">
        <w:rPr>
          <w:sz w:val="24"/>
          <w:szCs w:val="24"/>
        </w:rPr>
        <w:t xml:space="preserve">Всего по программе «Безопасность жизнедеятельности  израсходовано 2 960,279 тыс руб, из них : </w:t>
      </w:r>
    </w:p>
    <w:p w:rsidR="00437D64" w:rsidRPr="00437D64" w:rsidRDefault="00437D64" w:rsidP="00437D64">
      <w:pPr>
        <w:ind w:firstLine="142"/>
        <w:jc w:val="both"/>
        <w:rPr>
          <w:sz w:val="24"/>
          <w:szCs w:val="24"/>
        </w:rPr>
      </w:pPr>
      <w:r w:rsidRPr="00437D64">
        <w:rPr>
          <w:sz w:val="24"/>
          <w:szCs w:val="24"/>
        </w:rPr>
        <w:t>- 258,546 тыс. руб. – закупка, монтаж и обслуживание системы видеонаблюдения;</w:t>
      </w:r>
    </w:p>
    <w:p w:rsidR="00437D64" w:rsidRPr="00437D64" w:rsidRDefault="00437D64" w:rsidP="00437D64">
      <w:pPr>
        <w:ind w:firstLine="142"/>
        <w:jc w:val="both"/>
        <w:rPr>
          <w:sz w:val="24"/>
          <w:szCs w:val="24"/>
        </w:rPr>
      </w:pPr>
      <w:r w:rsidRPr="00437D64">
        <w:rPr>
          <w:sz w:val="24"/>
          <w:szCs w:val="24"/>
        </w:rPr>
        <w:t>- 2382,03 тыс. руб. израсходованы на оплату услуг  по проведению инженерно – изыскательских работ, подготовке проектной документации и приобретение емкости для обустройста противопожарного водоема;</w:t>
      </w:r>
    </w:p>
    <w:p w:rsidR="00437D64" w:rsidRPr="00437D64" w:rsidRDefault="00437D64" w:rsidP="00437D64">
      <w:pPr>
        <w:ind w:firstLine="142"/>
        <w:jc w:val="both"/>
        <w:rPr>
          <w:sz w:val="24"/>
          <w:szCs w:val="24"/>
        </w:rPr>
      </w:pPr>
      <w:r w:rsidRPr="00437D64">
        <w:rPr>
          <w:sz w:val="24"/>
          <w:szCs w:val="24"/>
        </w:rPr>
        <w:t>-319,7 тыс. руб – израсходованы на проведение противопаводковых мероприятий, ликвидацию мест подтопления в период таяния снега, содержание противопожарных водоемов;</w:t>
      </w:r>
    </w:p>
    <w:p w:rsidR="00437D64" w:rsidRPr="00437D64" w:rsidRDefault="00437D64" w:rsidP="00437D64">
      <w:pPr>
        <w:ind w:firstLine="142"/>
        <w:jc w:val="both"/>
        <w:rPr>
          <w:sz w:val="24"/>
          <w:szCs w:val="24"/>
        </w:rPr>
      </w:pPr>
      <w:r w:rsidRPr="00437D64">
        <w:rPr>
          <w:sz w:val="24"/>
          <w:szCs w:val="24"/>
        </w:rPr>
        <w:t>- 31,585 тыс. руб. – материальное стимулирование ДНД;</w:t>
      </w:r>
    </w:p>
    <w:p w:rsidR="00437D64" w:rsidRPr="00437D64" w:rsidRDefault="00437D64" w:rsidP="00437D64">
      <w:pPr>
        <w:jc w:val="both"/>
        <w:rPr>
          <w:sz w:val="24"/>
          <w:szCs w:val="24"/>
        </w:rPr>
      </w:pPr>
      <w:r w:rsidRPr="00437D64">
        <w:rPr>
          <w:sz w:val="24"/>
          <w:szCs w:val="24"/>
        </w:rPr>
        <w:t xml:space="preserve">В г.п.Пионерский необходимо строительство 4-х пожарных водоёмов. </w:t>
      </w:r>
    </w:p>
    <w:p w:rsidR="00437D64" w:rsidRPr="00437D64" w:rsidRDefault="00437D64" w:rsidP="00437D64">
      <w:pPr>
        <w:autoSpaceDE w:val="0"/>
        <w:autoSpaceDN w:val="0"/>
        <w:adjustRightInd w:val="0"/>
        <w:jc w:val="both"/>
        <w:rPr>
          <w:bCs/>
          <w:sz w:val="24"/>
          <w:szCs w:val="24"/>
        </w:rPr>
      </w:pPr>
      <w:r w:rsidRPr="00437D64">
        <w:rPr>
          <w:bCs/>
          <w:sz w:val="24"/>
          <w:szCs w:val="24"/>
        </w:rPr>
        <w:t xml:space="preserve">С 2010 года в поселении создана добровольная пожарная дружина. </w:t>
      </w:r>
    </w:p>
    <w:p w:rsidR="00437D64" w:rsidRDefault="00437D64" w:rsidP="00437D64">
      <w:pPr>
        <w:autoSpaceDE w:val="0"/>
        <w:autoSpaceDN w:val="0"/>
        <w:adjustRightInd w:val="0"/>
        <w:ind w:firstLine="142"/>
        <w:jc w:val="both"/>
        <w:rPr>
          <w:bCs/>
          <w:sz w:val="24"/>
          <w:szCs w:val="24"/>
        </w:rPr>
      </w:pPr>
      <w:r w:rsidRPr="00437D64">
        <w:rPr>
          <w:bCs/>
          <w:sz w:val="24"/>
          <w:szCs w:val="24"/>
        </w:rPr>
        <w:t>В мае 2021 года члены ДПО принимали участие в тушении лесного пожара на промышленной зоне г.п Пионерский.</w:t>
      </w:r>
    </w:p>
    <w:p w:rsidR="00437D64" w:rsidRPr="00437D64" w:rsidRDefault="00437D64" w:rsidP="00437D64">
      <w:pPr>
        <w:autoSpaceDE w:val="0"/>
        <w:autoSpaceDN w:val="0"/>
        <w:adjustRightInd w:val="0"/>
        <w:ind w:firstLine="142"/>
        <w:jc w:val="both"/>
        <w:rPr>
          <w:bCs/>
          <w:sz w:val="24"/>
          <w:szCs w:val="24"/>
        </w:rPr>
      </w:pPr>
    </w:p>
    <w:p w:rsidR="00437D64" w:rsidRPr="00437D64" w:rsidRDefault="00437D64" w:rsidP="00437D64">
      <w:pPr>
        <w:ind w:right="-24"/>
        <w:rPr>
          <w:b/>
          <w:sz w:val="24"/>
          <w:szCs w:val="24"/>
          <w:lang w:eastAsia="en-US" w:bidi="en-US"/>
        </w:rPr>
      </w:pPr>
      <w:r w:rsidRPr="00437D64">
        <w:rPr>
          <w:b/>
          <w:sz w:val="24"/>
          <w:szCs w:val="24"/>
          <w:lang w:eastAsia="en-US" w:bidi="en-US"/>
        </w:rPr>
        <w:t xml:space="preserve">3.4.4 </w:t>
      </w:r>
      <w:r w:rsidRPr="00437D64">
        <w:rPr>
          <w:b/>
          <w:sz w:val="18"/>
          <w:szCs w:val="18"/>
          <w:lang w:eastAsia="en-US" w:bidi="en-US"/>
        </w:rPr>
        <w:t>О ДОПОЛНИТЕЛЬНЫХ МЕРАХ ПО СНИЖЕНИЮ РИСКОВ РАСПРОСТРАНЕНИЯ НОВОЙ КОРОНОВИРУСНОЙ ИНФЕКЦИИ (</w:t>
      </w:r>
      <w:r w:rsidRPr="00437D64">
        <w:rPr>
          <w:b/>
          <w:sz w:val="18"/>
          <w:szCs w:val="18"/>
          <w:lang w:val="en-US" w:eastAsia="en-US" w:bidi="en-US"/>
        </w:rPr>
        <w:t>CJVID</w:t>
      </w:r>
      <w:r w:rsidRPr="00437D64">
        <w:rPr>
          <w:b/>
          <w:sz w:val="18"/>
          <w:szCs w:val="18"/>
          <w:lang w:eastAsia="en-US" w:bidi="en-US"/>
        </w:rPr>
        <w:t>-2019) В П.ПИОНЕРСКИЙ</w:t>
      </w:r>
      <w:r w:rsidRPr="00437D64">
        <w:rPr>
          <w:b/>
          <w:sz w:val="24"/>
          <w:szCs w:val="24"/>
          <w:lang w:eastAsia="en-US" w:bidi="en-US"/>
        </w:rPr>
        <w:t>.</w:t>
      </w:r>
    </w:p>
    <w:p w:rsidR="00437D64" w:rsidRPr="00437D64" w:rsidRDefault="00437D64" w:rsidP="00437D64">
      <w:pPr>
        <w:ind w:firstLine="142"/>
        <w:jc w:val="both"/>
        <w:rPr>
          <w:sz w:val="24"/>
          <w:szCs w:val="24"/>
        </w:rPr>
      </w:pPr>
      <w:r w:rsidRPr="00437D64">
        <w:rPr>
          <w:sz w:val="24"/>
          <w:szCs w:val="24"/>
        </w:rPr>
        <w:t xml:space="preserve">В течении года продолжались мероприятия по обеспечению безопасности жизни населения в условиях пандемии. В рамках противодействия распространению новой короновирусной инфекции </w:t>
      </w:r>
      <w:r w:rsidRPr="00437D64">
        <w:rPr>
          <w:sz w:val="24"/>
          <w:szCs w:val="24"/>
          <w:lang w:val="en-US"/>
        </w:rPr>
        <w:t>COVID</w:t>
      </w:r>
      <w:r w:rsidRPr="00437D64">
        <w:rPr>
          <w:sz w:val="24"/>
          <w:szCs w:val="24"/>
        </w:rPr>
        <w:t>-19 Администрацией городского поселения Пионерский проводились мероприятия по проведению дезинфекции общественных территорий, дворовых территорий, остановочных комплексов и подъездов многоквартирных жилых домов. Всего силами работников Администрации, МБУ «Пионерский центр услуг» проведена обработка:</w:t>
      </w:r>
    </w:p>
    <w:p w:rsidR="00437D64" w:rsidRPr="00437D64" w:rsidRDefault="00437D64" w:rsidP="00437D64">
      <w:pPr>
        <w:jc w:val="both"/>
        <w:rPr>
          <w:sz w:val="24"/>
          <w:szCs w:val="24"/>
        </w:rPr>
      </w:pPr>
      <w:r w:rsidRPr="00437D64">
        <w:rPr>
          <w:sz w:val="24"/>
          <w:szCs w:val="24"/>
        </w:rPr>
        <w:t>- места общего пользования (парки, скверы, контейнерные площадки  и т.д.) – 9176 м2;</w:t>
      </w:r>
    </w:p>
    <w:p w:rsidR="00437D64" w:rsidRPr="00437D64" w:rsidRDefault="00437D64" w:rsidP="00437D64">
      <w:pPr>
        <w:jc w:val="both"/>
        <w:rPr>
          <w:sz w:val="24"/>
          <w:szCs w:val="24"/>
        </w:rPr>
      </w:pPr>
      <w:r w:rsidRPr="00437D64">
        <w:rPr>
          <w:sz w:val="24"/>
          <w:szCs w:val="24"/>
        </w:rPr>
        <w:t>- детских и спортивных площадок – 6198 м2,</w:t>
      </w:r>
    </w:p>
    <w:p w:rsidR="00437D64" w:rsidRPr="00437D64" w:rsidRDefault="00437D64" w:rsidP="00437D64">
      <w:pPr>
        <w:jc w:val="both"/>
        <w:rPr>
          <w:sz w:val="24"/>
          <w:szCs w:val="24"/>
        </w:rPr>
      </w:pPr>
      <w:r w:rsidRPr="00437D64">
        <w:rPr>
          <w:sz w:val="24"/>
          <w:szCs w:val="24"/>
        </w:rPr>
        <w:t>- остановок общественного транспорта – 2100 м2,</w:t>
      </w:r>
    </w:p>
    <w:p w:rsidR="00437D64" w:rsidRPr="00437D64" w:rsidRDefault="00437D64" w:rsidP="00437D64">
      <w:pPr>
        <w:jc w:val="both"/>
        <w:rPr>
          <w:sz w:val="24"/>
          <w:szCs w:val="24"/>
        </w:rPr>
      </w:pPr>
      <w:r w:rsidRPr="00437D64">
        <w:rPr>
          <w:sz w:val="24"/>
          <w:szCs w:val="24"/>
        </w:rPr>
        <w:t>-по предписаниям Роспотребнадзора проведена заключительная дезинфекция в «очагах» распространения короновирусной  инфекции (места проживания заболевших граждан) обработано более 10000 м2 на сумму 314,7 тыс. рублей. Более 200 граждан получили средства для проведении самостоятельной дезинфекции в жилых помещениях, с памятками по его использованию.</w:t>
      </w:r>
    </w:p>
    <w:p w:rsidR="00437D64" w:rsidRPr="00437D64" w:rsidRDefault="00437D64" w:rsidP="00437D64">
      <w:pPr>
        <w:ind w:firstLine="142"/>
        <w:jc w:val="both"/>
        <w:rPr>
          <w:sz w:val="24"/>
          <w:szCs w:val="24"/>
        </w:rPr>
      </w:pPr>
      <w:r w:rsidRPr="00437D64">
        <w:rPr>
          <w:sz w:val="24"/>
          <w:szCs w:val="24"/>
        </w:rPr>
        <w:t>Распространено более 1000 различных памяток, буклетов о способах защиты от короновирусной инфекции, действиях при заболевании и иной информации. До настоящего времени периодически, через систему оповещения, доводится информация по введенным на территории округа ограничениям в период пандемии и их ослаблении.</w:t>
      </w:r>
    </w:p>
    <w:p w:rsidR="00437D64" w:rsidRDefault="00437D64" w:rsidP="00437D64">
      <w:pPr>
        <w:ind w:firstLine="142"/>
        <w:contextualSpacing/>
        <w:jc w:val="both"/>
        <w:rPr>
          <w:sz w:val="24"/>
          <w:szCs w:val="24"/>
        </w:rPr>
      </w:pPr>
      <w:r w:rsidRPr="00437D64">
        <w:rPr>
          <w:color w:val="000000"/>
          <w:sz w:val="24"/>
          <w:szCs w:val="24"/>
          <w:lang w:eastAsia="zh-CN"/>
        </w:rPr>
        <w:t xml:space="preserve">В связи с действием ограничительных мероприятий и </w:t>
      </w:r>
      <w:r w:rsidRPr="00437D64">
        <w:rPr>
          <w:sz w:val="24"/>
          <w:szCs w:val="24"/>
        </w:rPr>
        <w:t>дополнительных мер по снижению рисков распространения новой коронавирусной инфекции (COVID - 2019) на территории г.п.Пионерский с</w:t>
      </w:r>
      <w:r w:rsidRPr="00437D64">
        <w:rPr>
          <w:color w:val="000000"/>
          <w:sz w:val="24"/>
          <w:szCs w:val="24"/>
        </w:rPr>
        <w:t xml:space="preserve">оздана контрольная рабочая по </w:t>
      </w:r>
      <w:r w:rsidRPr="00437D64">
        <w:rPr>
          <w:rFonts w:eastAsia="Calibri"/>
          <w:color w:val="000000"/>
          <w:sz w:val="24"/>
          <w:szCs w:val="24"/>
          <w:shd w:val="clear" w:color="auto" w:fill="FFFFFF"/>
        </w:rPr>
        <w:t xml:space="preserve"> исполнению мероприятий по предупреждению завоза и распространения коронавирусной инфекции. </w:t>
      </w:r>
      <w:r w:rsidRPr="00437D64">
        <w:rPr>
          <w:rFonts w:eastAsia="Calibri"/>
          <w:sz w:val="24"/>
          <w:szCs w:val="24"/>
          <w:shd w:val="clear" w:color="auto" w:fill="FFFFFF"/>
        </w:rPr>
        <w:t xml:space="preserve">Проведено 69 проверок организаций и торговых предприятий, составлен 21 </w:t>
      </w:r>
      <w:r w:rsidRPr="00437D64">
        <w:rPr>
          <w:sz w:val="24"/>
          <w:szCs w:val="24"/>
        </w:rPr>
        <w:t xml:space="preserve">  акт о выявленных нарушениях.</w:t>
      </w:r>
    </w:p>
    <w:p w:rsidR="00437D64" w:rsidRPr="00437D64" w:rsidRDefault="00437D64" w:rsidP="00437D64">
      <w:pPr>
        <w:ind w:firstLine="142"/>
        <w:contextualSpacing/>
        <w:jc w:val="both"/>
        <w:rPr>
          <w:bCs/>
          <w:sz w:val="24"/>
          <w:szCs w:val="24"/>
        </w:rPr>
      </w:pPr>
    </w:p>
    <w:p w:rsidR="00437D64" w:rsidRPr="00437D64" w:rsidRDefault="00437D64" w:rsidP="00437D64">
      <w:pPr>
        <w:jc w:val="both"/>
      </w:pPr>
      <w:r w:rsidRPr="00437D64">
        <w:rPr>
          <w:b/>
          <w:sz w:val="18"/>
          <w:szCs w:val="18"/>
        </w:rPr>
        <w:t>3.5 ОСУЩЕСТВЛЕНИЕ МЕР ПО ПРОТИВОДЕЙСТВИЮ КОРРУПЦИИ В ГРАНИЦАХ  ПОСЕЛЕНИЯ</w:t>
      </w:r>
      <w:r w:rsidRPr="00437D64">
        <w:rPr>
          <w:b/>
        </w:rPr>
        <w:t xml:space="preserve"> .</w:t>
      </w:r>
      <w:r w:rsidRPr="00437D64">
        <w:t xml:space="preserve">        </w:t>
      </w:r>
    </w:p>
    <w:p w:rsidR="00437D64" w:rsidRPr="00437D64" w:rsidRDefault="00437D64" w:rsidP="00437D64">
      <w:pPr>
        <w:jc w:val="both"/>
        <w:rPr>
          <w:sz w:val="24"/>
          <w:szCs w:val="24"/>
        </w:rPr>
      </w:pPr>
      <w:r w:rsidRPr="00437D64">
        <w:rPr>
          <w:sz w:val="24"/>
          <w:szCs w:val="24"/>
        </w:rPr>
        <w:t xml:space="preserve">  Деятельность органов местного самоуправления городского поселения Пионерский в сфере противодействия коррупции в 2021 году осуществлялась в соответствии с Национальной стратегией противодействия коррупции с соблюдением требований Федерального закона от 25.12.2008 № 273-ФЗ «О противодействии коррупции», Указом Президента Российской Федерации, Планом противодействия коррупции в городском поселении Пионерский на 2021-2023 годы, утвержденным распоряжением Администрации городского поселения Пионерский от 04.05.2021 № 32-р. В соответствии с Постановлением администрации городского поселения Пионерский от 15.11.2011 года № 197 «О порядке проведения антикоррупционной экспертизы муниципальных правовых актов и проектов муниципальных нормативных правовых актов органов местного самоуправления городского поселения Пионерский» за 2021 год проведена антикоррупционная экспертиза в отношении 67 (п.п.-81) проектов нормативных правовых актов. В 2021 году направлено 156 (п.п.-153) запросов о проверке достоверности и полноты сведений о доходах, об имуществе и обязательствах имущественного характера, соблюдения ограничений и запретов, требований о предотвращении или урегулирования конфликта интересов. В ходе предварительной сверки нарушений не выявлено.</w:t>
      </w:r>
    </w:p>
    <w:p w:rsidR="00437D64" w:rsidRPr="00437D64" w:rsidRDefault="00437D64" w:rsidP="00437D64">
      <w:pPr>
        <w:jc w:val="both"/>
        <w:rPr>
          <w:sz w:val="24"/>
          <w:szCs w:val="24"/>
        </w:rPr>
      </w:pPr>
      <w:r w:rsidRPr="00437D64">
        <w:rPr>
          <w:sz w:val="24"/>
          <w:szCs w:val="24"/>
        </w:rPr>
        <w:t xml:space="preserve">  В целях эффективного решения вопросов противодействия коррупции и устранения причин, ее порождающих, постановлением Администрации городского поселения Пионерский от 04.10.2013 г. </w:t>
      </w:r>
      <w:r w:rsidRPr="00437D64">
        <w:rPr>
          <w:sz w:val="24"/>
          <w:szCs w:val="24"/>
        </w:rPr>
        <w:lastRenderedPageBreak/>
        <w:t>№ 293 создан межведомственный совет при главе городского поселения Пионерский по противодействию коррупции.</w:t>
      </w:r>
    </w:p>
    <w:p w:rsidR="00437D64" w:rsidRPr="00437D64" w:rsidRDefault="00437D64" w:rsidP="00437D64">
      <w:pPr>
        <w:jc w:val="both"/>
        <w:rPr>
          <w:sz w:val="24"/>
          <w:szCs w:val="24"/>
        </w:rPr>
      </w:pPr>
      <w:r w:rsidRPr="00437D64">
        <w:rPr>
          <w:sz w:val="24"/>
          <w:szCs w:val="24"/>
        </w:rPr>
        <w:t xml:space="preserve">  Распоряжением Администрации городского поселения Пионерский от 18.11.2016 № 99-р «О назначении ответственного лица за работу по профилактике коррупционных и иных правонарушений в Администрации городского поселения Пионерский» назначено ответственное должностное лицо за работу по профилактике коррупционных и иных правонарушений в Администрации городского поселения Пионерский. Распоряжением Администрации городского поселения Пионерский от 01.10.2019 № 89-р «О назначении ответственных лиц за антикоррупционную работу»  возложена персональная ответственность за состоянием антикоррупционной работы в возглавляемых структурных подразделениях на начальников отделов.</w:t>
      </w:r>
    </w:p>
    <w:p w:rsidR="00437D64" w:rsidRDefault="00437D64" w:rsidP="00437D64">
      <w:pPr>
        <w:jc w:val="both"/>
        <w:rPr>
          <w:sz w:val="24"/>
          <w:szCs w:val="24"/>
        </w:rPr>
      </w:pPr>
      <w:r w:rsidRPr="00437D64">
        <w:rPr>
          <w:sz w:val="24"/>
          <w:szCs w:val="24"/>
        </w:rPr>
        <w:t xml:space="preserve">  В 2021 году разработано и принято 3 административных регламента и 10 (п.п.-7)  административных регламентов приведены в соответствии с действующим законодательством.</w:t>
      </w:r>
    </w:p>
    <w:p w:rsidR="00437D64" w:rsidRPr="00437D64" w:rsidRDefault="00437D64" w:rsidP="00437D64">
      <w:pPr>
        <w:jc w:val="both"/>
        <w:rPr>
          <w:sz w:val="28"/>
          <w:szCs w:val="28"/>
        </w:rPr>
      </w:pPr>
    </w:p>
    <w:p w:rsidR="00437D64" w:rsidRDefault="00437D64" w:rsidP="00437D64">
      <w:pPr>
        <w:jc w:val="both"/>
        <w:rPr>
          <w:b/>
          <w:sz w:val="18"/>
          <w:szCs w:val="18"/>
        </w:rPr>
      </w:pPr>
      <w:r w:rsidRPr="00437D64">
        <w:rPr>
          <w:b/>
          <w:sz w:val="18"/>
          <w:szCs w:val="18"/>
        </w:rPr>
        <w:t>3.6  В ОБЛАСТИ  КУЛЬТУРЫ , СПОРТА, ПО РАБОТЕ С ДЕТЬМИ  И МОЛОДЕЖИ.</w:t>
      </w:r>
    </w:p>
    <w:p w:rsidR="00437D64" w:rsidRPr="00437D64" w:rsidRDefault="00437D64" w:rsidP="00437D64">
      <w:pPr>
        <w:jc w:val="both"/>
        <w:rPr>
          <w:b/>
        </w:rPr>
      </w:pPr>
    </w:p>
    <w:p w:rsidR="00437D64" w:rsidRPr="00437D64" w:rsidRDefault="00437D64" w:rsidP="00437D64">
      <w:pPr>
        <w:jc w:val="both"/>
        <w:rPr>
          <w:b/>
          <w:sz w:val="18"/>
          <w:szCs w:val="18"/>
        </w:rPr>
      </w:pPr>
      <w:r w:rsidRPr="00437D64">
        <w:rPr>
          <w:b/>
          <w:sz w:val="18"/>
          <w:szCs w:val="18"/>
        </w:rPr>
        <w:t>3.6.1 СОЗДАНИЕ УСЛОВИЙ ДЛЯ ОРГАНИЗАЦИИ ДОСУГА И ОБЕСПЕЧЕНИЯ ЖИТЕЛЕЙ ПОСЕЛЕНИЯ УСЛУГАМИ ОРГАНИЗАЦИИ КУЛЬТУРЫ.</w:t>
      </w:r>
    </w:p>
    <w:p w:rsidR="00437D64" w:rsidRPr="00437D64" w:rsidRDefault="00437D64" w:rsidP="00437D64">
      <w:pPr>
        <w:ind w:firstLine="142"/>
        <w:jc w:val="both"/>
        <w:rPr>
          <w:sz w:val="24"/>
          <w:szCs w:val="24"/>
        </w:rPr>
      </w:pPr>
      <w:r w:rsidRPr="00437D64">
        <w:rPr>
          <w:sz w:val="24"/>
          <w:szCs w:val="24"/>
        </w:rPr>
        <w:t xml:space="preserve">Достижение целей осуществляется через реализацию   «Развитие культуры  на территории  г.п.Пионерский». Расходы бюджета по отрасли «Культура» в 2021 г. составили 14 730,9 (п.п. 13 942,7)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701"/>
        <w:gridCol w:w="1701"/>
        <w:gridCol w:w="2126"/>
        <w:gridCol w:w="2235"/>
      </w:tblGrid>
      <w:tr w:rsidR="00437D64" w:rsidRPr="00437D64" w:rsidTr="00D40E23">
        <w:trPr>
          <w:trHeight w:val="263"/>
        </w:trPr>
        <w:tc>
          <w:tcPr>
            <w:tcW w:w="2518" w:type="dxa"/>
          </w:tcPr>
          <w:p w:rsidR="00437D64" w:rsidRPr="00437D64" w:rsidRDefault="00437D64" w:rsidP="00437D64">
            <w:pPr>
              <w:jc w:val="center"/>
              <w:rPr>
                <w:sz w:val="22"/>
                <w:szCs w:val="22"/>
              </w:rPr>
            </w:pPr>
            <w:r w:rsidRPr="00437D64">
              <w:rPr>
                <w:bCs/>
                <w:sz w:val="22"/>
                <w:szCs w:val="22"/>
              </w:rPr>
              <w:t>Наименование</w:t>
            </w:r>
          </w:p>
        </w:tc>
        <w:tc>
          <w:tcPr>
            <w:tcW w:w="1701" w:type="dxa"/>
          </w:tcPr>
          <w:p w:rsidR="00437D64" w:rsidRPr="00437D64" w:rsidRDefault="00437D64" w:rsidP="00437D64">
            <w:pPr>
              <w:jc w:val="center"/>
              <w:rPr>
                <w:bCs/>
                <w:sz w:val="22"/>
                <w:szCs w:val="22"/>
              </w:rPr>
            </w:pPr>
            <w:r w:rsidRPr="00437D64">
              <w:rPr>
                <w:bCs/>
                <w:sz w:val="22"/>
                <w:szCs w:val="22"/>
              </w:rPr>
              <w:t>2018г.</w:t>
            </w:r>
          </w:p>
        </w:tc>
        <w:tc>
          <w:tcPr>
            <w:tcW w:w="1701" w:type="dxa"/>
          </w:tcPr>
          <w:p w:rsidR="00437D64" w:rsidRPr="00437D64" w:rsidRDefault="00437D64" w:rsidP="00437D64">
            <w:pPr>
              <w:jc w:val="center"/>
              <w:rPr>
                <w:bCs/>
                <w:sz w:val="22"/>
                <w:szCs w:val="22"/>
              </w:rPr>
            </w:pPr>
            <w:r w:rsidRPr="00437D64">
              <w:rPr>
                <w:bCs/>
                <w:sz w:val="22"/>
                <w:szCs w:val="22"/>
              </w:rPr>
              <w:t>2019 г.</w:t>
            </w:r>
          </w:p>
        </w:tc>
        <w:tc>
          <w:tcPr>
            <w:tcW w:w="2126" w:type="dxa"/>
          </w:tcPr>
          <w:p w:rsidR="00437D64" w:rsidRPr="00437D64" w:rsidRDefault="00437D64" w:rsidP="00437D64">
            <w:pPr>
              <w:jc w:val="center"/>
              <w:rPr>
                <w:bCs/>
                <w:sz w:val="22"/>
                <w:szCs w:val="22"/>
              </w:rPr>
            </w:pPr>
            <w:r w:rsidRPr="00437D64">
              <w:rPr>
                <w:bCs/>
                <w:sz w:val="22"/>
                <w:szCs w:val="22"/>
              </w:rPr>
              <w:t>2020г</w:t>
            </w:r>
          </w:p>
        </w:tc>
        <w:tc>
          <w:tcPr>
            <w:tcW w:w="2235" w:type="dxa"/>
          </w:tcPr>
          <w:p w:rsidR="00437D64" w:rsidRPr="00437D64" w:rsidRDefault="00437D64" w:rsidP="00437D64">
            <w:pPr>
              <w:jc w:val="center"/>
              <w:rPr>
                <w:bCs/>
                <w:sz w:val="22"/>
                <w:szCs w:val="22"/>
              </w:rPr>
            </w:pPr>
            <w:r w:rsidRPr="00437D64">
              <w:rPr>
                <w:bCs/>
                <w:sz w:val="22"/>
                <w:szCs w:val="22"/>
              </w:rPr>
              <w:t>2021</w:t>
            </w:r>
          </w:p>
        </w:tc>
      </w:tr>
      <w:tr w:rsidR="00437D64" w:rsidRPr="00437D64" w:rsidTr="00D40E23">
        <w:trPr>
          <w:trHeight w:val="263"/>
        </w:trPr>
        <w:tc>
          <w:tcPr>
            <w:tcW w:w="2518" w:type="dxa"/>
          </w:tcPr>
          <w:p w:rsidR="00437D64" w:rsidRPr="00437D64" w:rsidRDefault="00437D64" w:rsidP="00437D64">
            <w:pPr>
              <w:jc w:val="both"/>
              <w:rPr>
                <w:sz w:val="22"/>
                <w:szCs w:val="22"/>
              </w:rPr>
            </w:pPr>
            <w:r w:rsidRPr="00437D64">
              <w:rPr>
                <w:sz w:val="22"/>
                <w:szCs w:val="22"/>
              </w:rPr>
              <w:t xml:space="preserve">Всего культурно-массовых мероприятий </w:t>
            </w:r>
          </w:p>
        </w:tc>
        <w:tc>
          <w:tcPr>
            <w:tcW w:w="1701" w:type="dxa"/>
          </w:tcPr>
          <w:p w:rsidR="00437D64" w:rsidRPr="00437D64" w:rsidRDefault="00437D64" w:rsidP="00437D64">
            <w:pPr>
              <w:jc w:val="center"/>
              <w:rPr>
                <w:sz w:val="22"/>
                <w:szCs w:val="22"/>
              </w:rPr>
            </w:pPr>
            <w:r w:rsidRPr="00437D64">
              <w:rPr>
                <w:sz w:val="22"/>
                <w:szCs w:val="22"/>
              </w:rPr>
              <w:t>321</w:t>
            </w:r>
          </w:p>
        </w:tc>
        <w:tc>
          <w:tcPr>
            <w:tcW w:w="1701" w:type="dxa"/>
          </w:tcPr>
          <w:p w:rsidR="00437D64" w:rsidRPr="00437D64" w:rsidRDefault="00437D64" w:rsidP="00437D64">
            <w:pPr>
              <w:jc w:val="center"/>
              <w:rPr>
                <w:sz w:val="22"/>
                <w:szCs w:val="22"/>
              </w:rPr>
            </w:pPr>
            <w:r w:rsidRPr="00437D64">
              <w:rPr>
                <w:sz w:val="22"/>
                <w:szCs w:val="22"/>
              </w:rPr>
              <w:t>258</w:t>
            </w:r>
          </w:p>
        </w:tc>
        <w:tc>
          <w:tcPr>
            <w:tcW w:w="2126" w:type="dxa"/>
          </w:tcPr>
          <w:p w:rsidR="00437D64" w:rsidRPr="00437D64" w:rsidRDefault="00437D64" w:rsidP="00437D64">
            <w:pPr>
              <w:jc w:val="center"/>
              <w:rPr>
                <w:sz w:val="22"/>
                <w:szCs w:val="22"/>
              </w:rPr>
            </w:pPr>
            <w:r w:rsidRPr="00437D64">
              <w:rPr>
                <w:sz w:val="22"/>
                <w:szCs w:val="22"/>
              </w:rPr>
              <w:t>259</w:t>
            </w:r>
          </w:p>
        </w:tc>
        <w:tc>
          <w:tcPr>
            <w:tcW w:w="2235" w:type="dxa"/>
          </w:tcPr>
          <w:p w:rsidR="00437D64" w:rsidRPr="00437D64" w:rsidRDefault="00437D64" w:rsidP="00437D64">
            <w:pPr>
              <w:jc w:val="center"/>
              <w:rPr>
                <w:sz w:val="22"/>
                <w:szCs w:val="22"/>
              </w:rPr>
            </w:pPr>
            <w:r w:rsidRPr="00437D64">
              <w:rPr>
                <w:sz w:val="22"/>
                <w:szCs w:val="22"/>
              </w:rPr>
              <w:t>330</w:t>
            </w:r>
          </w:p>
        </w:tc>
      </w:tr>
      <w:tr w:rsidR="00437D64" w:rsidRPr="00437D64" w:rsidTr="00D40E23">
        <w:trPr>
          <w:trHeight w:val="263"/>
        </w:trPr>
        <w:tc>
          <w:tcPr>
            <w:tcW w:w="2518" w:type="dxa"/>
          </w:tcPr>
          <w:p w:rsidR="00437D64" w:rsidRPr="00437D64" w:rsidRDefault="00437D64" w:rsidP="00437D64">
            <w:pPr>
              <w:jc w:val="both"/>
              <w:rPr>
                <w:sz w:val="22"/>
                <w:szCs w:val="22"/>
              </w:rPr>
            </w:pPr>
            <w:r w:rsidRPr="00437D64">
              <w:rPr>
                <w:sz w:val="22"/>
                <w:szCs w:val="22"/>
              </w:rPr>
              <w:t xml:space="preserve">Приняло участие (чел.) </w:t>
            </w:r>
          </w:p>
        </w:tc>
        <w:tc>
          <w:tcPr>
            <w:tcW w:w="1701" w:type="dxa"/>
          </w:tcPr>
          <w:p w:rsidR="00437D64" w:rsidRPr="00437D64" w:rsidRDefault="00437D64" w:rsidP="00437D64">
            <w:pPr>
              <w:jc w:val="center"/>
              <w:rPr>
                <w:sz w:val="22"/>
                <w:szCs w:val="22"/>
              </w:rPr>
            </w:pPr>
            <w:r w:rsidRPr="00437D64">
              <w:rPr>
                <w:sz w:val="22"/>
                <w:szCs w:val="22"/>
              </w:rPr>
              <w:t>31377</w:t>
            </w:r>
          </w:p>
        </w:tc>
        <w:tc>
          <w:tcPr>
            <w:tcW w:w="1701" w:type="dxa"/>
          </w:tcPr>
          <w:p w:rsidR="00437D64" w:rsidRPr="00437D64" w:rsidRDefault="00437D64" w:rsidP="00437D64">
            <w:pPr>
              <w:jc w:val="center"/>
              <w:rPr>
                <w:sz w:val="22"/>
                <w:szCs w:val="22"/>
              </w:rPr>
            </w:pPr>
            <w:r w:rsidRPr="00437D64">
              <w:rPr>
                <w:sz w:val="22"/>
                <w:szCs w:val="22"/>
              </w:rPr>
              <w:t>20051</w:t>
            </w:r>
          </w:p>
        </w:tc>
        <w:tc>
          <w:tcPr>
            <w:tcW w:w="2126" w:type="dxa"/>
          </w:tcPr>
          <w:p w:rsidR="00437D64" w:rsidRPr="00437D64" w:rsidRDefault="00437D64" w:rsidP="00437D64">
            <w:pPr>
              <w:jc w:val="center"/>
              <w:rPr>
                <w:sz w:val="22"/>
                <w:szCs w:val="22"/>
              </w:rPr>
            </w:pPr>
            <w:r w:rsidRPr="00437D64">
              <w:rPr>
                <w:sz w:val="22"/>
                <w:szCs w:val="22"/>
              </w:rPr>
              <w:t>31614</w:t>
            </w:r>
          </w:p>
        </w:tc>
        <w:tc>
          <w:tcPr>
            <w:tcW w:w="2235" w:type="dxa"/>
          </w:tcPr>
          <w:p w:rsidR="00437D64" w:rsidRPr="00437D64" w:rsidRDefault="00437D64" w:rsidP="00437D64">
            <w:pPr>
              <w:jc w:val="center"/>
              <w:rPr>
                <w:sz w:val="22"/>
                <w:szCs w:val="22"/>
              </w:rPr>
            </w:pPr>
            <w:r w:rsidRPr="00437D64">
              <w:rPr>
                <w:sz w:val="22"/>
                <w:szCs w:val="22"/>
              </w:rPr>
              <w:t>35739</w:t>
            </w:r>
          </w:p>
        </w:tc>
      </w:tr>
      <w:tr w:rsidR="00437D64" w:rsidRPr="00437D64" w:rsidTr="00D40E23">
        <w:trPr>
          <w:trHeight w:val="283"/>
        </w:trPr>
        <w:tc>
          <w:tcPr>
            <w:tcW w:w="2518" w:type="dxa"/>
          </w:tcPr>
          <w:p w:rsidR="00437D64" w:rsidRPr="00437D64" w:rsidRDefault="00437D64" w:rsidP="00437D64">
            <w:pPr>
              <w:jc w:val="both"/>
              <w:rPr>
                <w:sz w:val="22"/>
                <w:szCs w:val="22"/>
              </w:rPr>
            </w:pPr>
            <w:r w:rsidRPr="00437D64">
              <w:rPr>
                <w:sz w:val="22"/>
                <w:szCs w:val="22"/>
              </w:rPr>
              <w:t xml:space="preserve">Мероприятия для детей </w:t>
            </w:r>
          </w:p>
        </w:tc>
        <w:tc>
          <w:tcPr>
            <w:tcW w:w="1701" w:type="dxa"/>
          </w:tcPr>
          <w:p w:rsidR="00437D64" w:rsidRPr="00437D64" w:rsidRDefault="00437D64" w:rsidP="00437D64">
            <w:pPr>
              <w:jc w:val="center"/>
              <w:rPr>
                <w:sz w:val="22"/>
                <w:szCs w:val="22"/>
              </w:rPr>
            </w:pPr>
            <w:r w:rsidRPr="00437D64">
              <w:rPr>
                <w:sz w:val="22"/>
                <w:szCs w:val="22"/>
              </w:rPr>
              <w:t>143</w:t>
            </w:r>
          </w:p>
        </w:tc>
        <w:tc>
          <w:tcPr>
            <w:tcW w:w="1701" w:type="dxa"/>
          </w:tcPr>
          <w:p w:rsidR="00437D64" w:rsidRPr="00437D64" w:rsidRDefault="00437D64" w:rsidP="00437D64">
            <w:pPr>
              <w:jc w:val="center"/>
              <w:rPr>
                <w:sz w:val="22"/>
                <w:szCs w:val="22"/>
              </w:rPr>
            </w:pPr>
            <w:r w:rsidRPr="00437D64">
              <w:rPr>
                <w:sz w:val="22"/>
                <w:szCs w:val="22"/>
              </w:rPr>
              <w:t>117</w:t>
            </w:r>
          </w:p>
        </w:tc>
        <w:tc>
          <w:tcPr>
            <w:tcW w:w="2126" w:type="dxa"/>
          </w:tcPr>
          <w:p w:rsidR="00437D64" w:rsidRPr="00437D64" w:rsidRDefault="00437D64" w:rsidP="00437D64">
            <w:pPr>
              <w:jc w:val="center"/>
              <w:rPr>
                <w:sz w:val="22"/>
                <w:szCs w:val="22"/>
              </w:rPr>
            </w:pPr>
            <w:r w:rsidRPr="00437D64">
              <w:rPr>
                <w:sz w:val="22"/>
                <w:szCs w:val="22"/>
              </w:rPr>
              <w:t>61</w:t>
            </w:r>
          </w:p>
        </w:tc>
        <w:tc>
          <w:tcPr>
            <w:tcW w:w="2235" w:type="dxa"/>
          </w:tcPr>
          <w:p w:rsidR="00437D64" w:rsidRPr="00437D64" w:rsidRDefault="00437D64" w:rsidP="00437D64">
            <w:pPr>
              <w:jc w:val="center"/>
              <w:rPr>
                <w:sz w:val="22"/>
                <w:szCs w:val="22"/>
              </w:rPr>
            </w:pPr>
            <w:r w:rsidRPr="00437D64">
              <w:rPr>
                <w:sz w:val="22"/>
                <w:szCs w:val="22"/>
              </w:rPr>
              <w:t>97</w:t>
            </w:r>
          </w:p>
        </w:tc>
      </w:tr>
      <w:tr w:rsidR="00437D64" w:rsidRPr="00437D64" w:rsidTr="00D40E23">
        <w:trPr>
          <w:trHeight w:val="263"/>
        </w:trPr>
        <w:tc>
          <w:tcPr>
            <w:tcW w:w="2518" w:type="dxa"/>
          </w:tcPr>
          <w:p w:rsidR="00437D64" w:rsidRPr="00437D64" w:rsidRDefault="00437D64" w:rsidP="00437D64">
            <w:pPr>
              <w:jc w:val="both"/>
              <w:rPr>
                <w:sz w:val="22"/>
                <w:szCs w:val="22"/>
              </w:rPr>
            </w:pPr>
            <w:r w:rsidRPr="00437D64">
              <w:rPr>
                <w:sz w:val="22"/>
                <w:szCs w:val="22"/>
              </w:rPr>
              <w:t xml:space="preserve">Приняло участие (чел.) </w:t>
            </w:r>
          </w:p>
        </w:tc>
        <w:tc>
          <w:tcPr>
            <w:tcW w:w="1701" w:type="dxa"/>
          </w:tcPr>
          <w:p w:rsidR="00437D64" w:rsidRPr="00437D64" w:rsidRDefault="00437D64" w:rsidP="00437D64">
            <w:pPr>
              <w:jc w:val="center"/>
              <w:rPr>
                <w:sz w:val="22"/>
                <w:szCs w:val="22"/>
              </w:rPr>
            </w:pPr>
            <w:r w:rsidRPr="00437D64">
              <w:rPr>
                <w:sz w:val="22"/>
                <w:szCs w:val="22"/>
              </w:rPr>
              <w:t>5700</w:t>
            </w:r>
          </w:p>
        </w:tc>
        <w:tc>
          <w:tcPr>
            <w:tcW w:w="1701" w:type="dxa"/>
          </w:tcPr>
          <w:p w:rsidR="00437D64" w:rsidRPr="00437D64" w:rsidRDefault="00437D64" w:rsidP="00437D64">
            <w:pPr>
              <w:jc w:val="center"/>
              <w:rPr>
                <w:sz w:val="22"/>
                <w:szCs w:val="22"/>
              </w:rPr>
            </w:pPr>
            <w:r w:rsidRPr="00437D64">
              <w:rPr>
                <w:sz w:val="22"/>
                <w:szCs w:val="22"/>
              </w:rPr>
              <w:t>4925</w:t>
            </w:r>
          </w:p>
        </w:tc>
        <w:tc>
          <w:tcPr>
            <w:tcW w:w="2126" w:type="dxa"/>
          </w:tcPr>
          <w:p w:rsidR="00437D64" w:rsidRPr="00437D64" w:rsidRDefault="00437D64" w:rsidP="00437D64">
            <w:pPr>
              <w:jc w:val="center"/>
              <w:rPr>
                <w:sz w:val="22"/>
                <w:szCs w:val="22"/>
              </w:rPr>
            </w:pPr>
            <w:r w:rsidRPr="00437D64">
              <w:rPr>
                <w:sz w:val="22"/>
                <w:szCs w:val="22"/>
              </w:rPr>
              <w:t>9538</w:t>
            </w:r>
          </w:p>
        </w:tc>
        <w:tc>
          <w:tcPr>
            <w:tcW w:w="2235" w:type="dxa"/>
          </w:tcPr>
          <w:p w:rsidR="00437D64" w:rsidRPr="00437D64" w:rsidRDefault="00437D64" w:rsidP="00437D64">
            <w:pPr>
              <w:jc w:val="center"/>
              <w:rPr>
                <w:sz w:val="22"/>
                <w:szCs w:val="22"/>
              </w:rPr>
            </w:pPr>
            <w:r w:rsidRPr="00437D64">
              <w:rPr>
                <w:sz w:val="22"/>
                <w:szCs w:val="22"/>
              </w:rPr>
              <w:t>13368</w:t>
            </w:r>
          </w:p>
        </w:tc>
      </w:tr>
      <w:tr w:rsidR="00437D64" w:rsidRPr="00437D64" w:rsidTr="00D40E23">
        <w:trPr>
          <w:trHeight w:val="283"/>
        </w:trPr>
        <w:tc>
          <w:tcPr>
            <w:tcW w:w="2518" w:type="dxa"/>
          </w:tcPr>
          <w:p w:rsidR="00437D64" w:rsidRPr="00437D64" w:rsidRDefault="00437D64" w:rsidP="00437D64">
            <w:pPr>
              <w:jc w:val="both"/>
              <w:rPr>
                <w:sz w:val="22"/>
                <w:szCs w:val="22"/>
              </w:rPr>
            </w:pPr>
            <w:r w:rsidRPr="00437D64">
              <w:rPr>
                <w:sz w:val="22"/>
                <w:szCs w:val="22"/>
              </w:rPr>
              <w:t xml:space="preserve">Количество клубных формирований </w:t>
            </w:r>
          </w:p>
        </w:tc>
        <w:tc>
          <w:tcPr>
            <w:tcW w:w="1701" w:type="dxa"/>
          </w:tcPr>
          <w:p w:rsidR="00437D64" w:rsidRPr="00437D64" w:rsidRDefault="00437D64" w:rsidP="00437D64">
            <w:pPr>
              <w:jc w:val="center"/>
              <w:rPr>
                <w:sz w:val="22"/>
                <w:szCs w:val="22"/>
              </w:rPr>
            </w:pPr>
            <w:r w:rsidRPr="00437D64">
              <w:rPr>
                <w:sz w:val="22"/>
                <w:szCs w:val="22"/>
              </w:rPr>
              <w:t>26</w:t>
            </w:r>
          </w:p>
        </w:tc>
        <w:tc>
          <w:tcPr>
            <w:tcW w:w="1701" w:type="dxa"/>
          </w:tcPr>
          <w:p w:rsidR="00437D64" w:rsidRPr="00437D64" w:rsidRDefault="00437D64" w:rsidP="00437D64">
            <w:pPr>
              <w:jc w:val="center"/>
              <w:rPr>
                <w:sz w:val="22"/>
                <w:szCs w:val="22"/>
              </w:rPr>
            </w:pPr>
            <w:r w:rsidRPr="00437D64">
              <w:rPr>
                <w:sz w:val="22"/>
                <w:szCs w:val="22"/>
              </w:rPr>
              <w:t>26</w:t>
            </w:r>
          </w:p>
        </w:tc>
        <w:tc>
          <w:tcPr>
            <w:tcW w:w="2126" w:type="dxa"/>
          </w:tcPr>
          <w:p w:rsidR="00437D64" w:rsidRPr="00437D64" w:rsidRDefault="00437D64" w:rsidP="00437D64">
            <w:pPr>
              <w:jc w:val="center"/>
              <w:rPr>
                <w:sz w:val="22"/>
                <w:szCs w:val="22"/>
              </w:rPr>
            </w:pPr>
            <w:r w:rsidRPr="00437D64">
              <w:rPr>
                <w:sz w:val="22"/>
                <w:szCs w:val="22"/>
              </w:rPr>
              <w:t>27</w:t>
            </w:r>
          </w:p>
        </w:tc>
        <w:tc>
          <w:tcPr>
            <w:tcW w:w="2235" w:type="dxa"/>
          </w:tcPr>
          <w:p w:rsidR="00437D64" w:rsidRPr="00437D64" w:rsidRDefault="00437D64" w:rsidP="00437D64">
            <w:pPr>
              <w:jc w:val="center"/>
              <w:rPr>
                <w:sz w:val="22"/>
                <w:szCs w:val="22"/>
              </w:rPr>
            </w:pPr>
            <w:r w:rsidRPr="00437D64">
              <w:rPr>
                <w:sz w:val="22"/>
                <w:szCs w:val="22"/>
              </w:rPr>
              <w:t>27</w:t>
            </w:r>
          </w:p>
        </w:tc>
      </w:tr>
      <w:tr w:rsidR="00437D64" w:rsidRPr="00437D64" w:rsidTr="00D40E23">
        <w:trPr>
          <w:trHeight w:val="283"/>
        </w:trPr>
        <w:tc>
          <w:tcPr>
            <w:tcW w:w="2518" w:type="dxa"/>
          </w:tcPr>
          <w:p w:rsidR="00437D64" w:rsidRPr="00437D64" w:rsidRDefault="00437D64" w:rsidP="00437D64">
            <w:pPr>
              <w:jc w:val="both"/>
              <w:rPr>
                <w:sz w:val="22"/>
                <w:szCs w:val="22"/>
              </w:rPr>
            </w:pPr>
            <w:r w:rsidRPr="00437D64">
              <w:rPr>
                <w:sz w:val="22"/>
                <w:szCs w:val="22"/>
              </w:rPr>
              <w:t xml:space="preserve">Получено дипломов </w:t>
            </w:r>
          </w:p>
        </w:tc>
        <w:tc>
          <w:tcPr>
            <w:tcW w:w="1701" w:type="dxa"/>
          </w:tcPr>
          <w:p w:rsidR="00437D64" w:rsidRPr="00437D64" w:rsidRDefault="00437D64" w:rsidP="00437D64">
            <w:pPr>
              <w:jc w:val="center"/>
              <w:rPr>
                <w:sz w:val="22"/>
                <w:szCs w:val="22"/>
              </w:rPr>
            </w:pPr>
            <w:r w:rsidRPr="00437D64">
              <w:rPr>
                <w:sz w:val="22"/>
                <w:szCs w:val="22"/>
              </w:rPr>
              <w:t>78</w:t>
            </w:r>
          </w:p>
        </w:tc>
        <w:tc>
          <w:tcPr>
            <w:tcW w:w="1701" w:type="dxa"/>
          </w:tcPr>
          <w:p w:rsidR="00437D64" w:rsidRPr="00437D64" w:rsidRDefault="00437D64" w:rsidP="00437D64">
            <w:pPr>
              <w:jc w:val="center"/>
              <w:rPr>
                <w:sz w:val="22"/>
                <w:szCs w:val="22"/>
              </w:rPr>
            </w:pPr>
            <w:r w:rsidRPr="00437D64">
              <w:rPr>
                <w:sz w:val="22"/>
                <w:szCs w:val="22"/>
              </w:rPr>
              <w:t>86</w:t>
            </w:r>
          </w:p>
        </w:tc>
        <w:tc>
          <w:tcPr>
            <w:tcW w:w="2126" w:type="dxa"/>
          </w:tcPr>
          <w:p w:rsidR="00437D64" w:rsidRPr="00437D64" w:rsidRDefault="00437D64" w:rsidP="00437D64">
            <w:pPr>
              <w:jc w:val="center"/>
              <w:rPr>
                <w:sz w:val="22"/>
                <w:szCs w:val="22"/>
              </w:rPr>
            </w:pPr>
            <w:r w:rsidRPr="00437D64">
              <w:rPr>
                <w:sz w:val="22"/>
                <w:szCs w:val="22"/>
              </w:rPr>
              <w:t>39(звание лауреатов международных конкурсов)</w:t>
            </w:r>
          </w:p>
        </w:tc>
        <w:tc>
          <w:tcPr>
            <w:tcW w:w="2235" w:type="dxa"/>
          </w:tcPr>
          <w:p w:rsidR="00437D64" w:rsidRPr="00437D64" w:rsidRDefault="00437D64" w:rsidP="00437D64">
            <w:pPr>
              <w:jc w:val="center"/>
              <w:rPr>
                <w:sz w:val="22"/>
                <w:szCs w:val="22"/>
              </w:rPr>
            </w:pPr>
            <w:r w:rsidRPr="00437D64">
              <w:rPr>
                <w:sz w:val="22"/>
                <w:szCs w:val="22"/>
              </w:rPr>
              <w:t>48 (в т.ч.17 дипломов лауреатов международных, всероссийских, региональных) конкурсов</w:t>
            </w:r>
          </w:p>
        </w:tc>
      </w:tr>
    </w:tbl>
    <w:p w:rsidR="00437D64" w:rsidRPr="00437D64" w:rsidRDefault="00437D64" w:rsidP="00437D64">
      <w:pPr>
        <w:tabs>
          <w:tab w:val="left" w:pos="7200"/>
        </w:tabs>
        <w:jc w:val="both"/>
        <w:rPr>
          <w:sz w:val="24"/>
          <w:szCs w:val="24"/>
        </w:rPr>
      </w:pPr>
      <w:r w:rsidRPr="00437D64">
        <w:rPr>
          <w:sz w:val="24"/>
          <w:szCs w:val="24"/>
        </w:rPr>
        <w:t xml:space="preserve">  В течение 2021 года проведено 330 культурно – массовых  мероприятия, из них – 61 мероприятий для детей, 24</w:t>
      </w:r>
      <w:r w:rsidRPr="00437D64">
        <w:rPr>
          <w:b/>
          <w:sz w:val="24"/>
          <w:szCs w:val="24"/>
        </w:rPr>
        <w:t>-</w:t>
      </w:r>
      <w:r w:rsidRPr="00437D64">
        <w:rPr>
          <w:sz w:val="24"/>
          <w:szCs w:val="24"/>
        </w:rPr>
        <w:t xml:space="preserve"> для молодежи, 180 – для разновозрастной аудитории. Силами учреждения организовано 41 выставок,  24– конкурса. </w:t>
      </w:r>
    </w:p>
    <w:p w:rsidR="00437D64" w:rsidRPr="00437D64" w:rsidRDefault="00437D64" w:rsidP="00437D64">
      <w:pPr>
        <w:tabs>
          <w:tab w:val="left" w:pos="7200"/>
        </w:tabs>
        <w:jc w:val="both"/>
        <w:rPr>
          <w:sz w:val="24"/>
          <w:szCs w:val="24"/>
        </w:rPr>
      </w:pPr>
      <w:r w:rsidRPr="00437D64">
        <w:rPr>
          <w:sz w:val="24"/>
          <w:szCs w:val="24"/>
        </w:rPr>
        <w:t xml:space="preserve">  В течение 2021 года 93 человек  приняли онлайн участие в международных фестивалях и конкурсах, 12 человек во всероссийских.  4 человека в окружных. Ежегодно участники самодеятельного художественного творчества принимают участие в фестивалях и конкурсах </w:t>
      </w:r>
      <w:r w:rsidRPr="00437D64">
        <w:rPr>
          <w:bCs/>
          <w:sz w:val="24"/>
          <w:szCs w:val="24"/>
        </w:rPr>
        <w:t xml:space="preserve">  р</w:t>
      </w:r>
      <w:r w:rsidRPr="00437D64">
        <w:rPr>
          <w:sz w:val="24"/>
          <w:szCs w:val="24"/>
        </w:rPr>
        <w:t xml:space="preserve">айонного,  окружного,  регионального, </w:t>
      </w:r>
      <w:r w:rsidRPr="00437D64">
        <w:rPr>
          <w:bCs/>
          <w:sz w:val="24"/>
          <w:szCs w:val="24"/>
        </w:rPr>
        <w:t xml:space="preserve"> </w:t>
      </w:r>
      <w:r w:rsidRPr="00437D64">
        <w:rPr>
          <w:sz w:val="24"/>
          <w:szCs w:val="24"/>
        </w:rPr>
        <w:t xml:space="preserve">всероссийского  уровней, становясь лауреатами и дипломантами.      </w:t>
      </w:r>
    </w:p>
    <w:p w:rsidR="00437D64" w:rsidRPr="00437D64" w:rsidRDefault="00437D64" w:rsidP="00437D64">
      <w:pPr>
        <w:jc w:val="both"/>
        <w:rPr>
          <w:sz w:val="24"/>
          <w:szCs w:val="24"/>
          <w:lang w:eastAsia="en-US"/>
        </w:rPr>
      </w:pPr>
      <w:r w:rsidRPr="00437D64">
        <w:rPr>
          <w:sz w:val="24"/>
          <w:szCs w:val="24"/>
        </w:rPr>
        <w:t xml:space="preserve">  В течение 2021 года 9 сотрудников ДК «Импульс» проходили обучение на различных курсах, мастер-классах по разным направлениям.   В ДК «Импульс» имеется два коллектива, носящих высокое звание «Народный» - рок-группа «Империя»   и «Образцовый» - хореографический коллектив «Карусель», один коллектив -хор русской песни «Вечёрка» носит звание </w:t>
      </w:r>
      <w:r w:rsidRPr="00437D64">
        <w:rPr>
          <w:sz w:val="24"/>
          <w:szCs w:val="24"/>
          <w:lang w:eastAsia="en-US"/>
        </w:rPr>
        <w:t>«Почётный коллектив народного творчества».</w:t>
      </w:r>
    </w:p>
    <w:p w:rsidR="00437D64" w:rsidRPr="00437D64" w:rsidRDefault="00437D64" w:rsidP="00437D64">
      <w:pPr>
        <w:jc w:val="both"/>
        <w:rPr>
          <w:sz w:val="24"/>
          <w:szCs w:val="24"/>
        </w:rPr>
      </w:pPr>
      <w:r w:rsidRPr="00437D64">
        <w:rPr>
          <w:sz w:val="24"/>
          <w:szCs w:val="24"/>
          <w:lang w:eastAsia="en-US"/>
        </w:rPr>
        <w:t xml:space="preserve">  В 2021 году  </w:t>
      </w:r>
      <w:r w:rsidRPr="00437D64">
        <w:rPr>
          <w:sz w:val="24"/>
          <w:szCs w:val="24"/>
        </w:rPr>
        <w:t>«Образцовый» - хореографический коллектив «Карусель» в мае месяце подтвердил звание образцовый.</w:t>
      </w:r>
    </w:p>
    <w:p w:rsidR="00437D64" w:rsidRPr="00437D64" w:rsidRDefault="00437D64" w:rsidP="00437D64">
      <w:pPr>
        <w:jc w:val="both"/>
        <w:rPr>
          <w:sz w:val="24"/>
          <w:szCs w:val="24"/>
        </w:rPr>
      </w:pPr>
      <w:r w:rsidRPr="00437D64">
        <w:rPr>
          <w:sz w:val="24"/>
          <w:szCs w:val="24"/>
        </w:rPr>
        <w:t xml:space="preserve">  В течение года отпраздновали юбилеи коллективы художественной самодеятельности:</w:t>
      </w:r>
    </w:p>
    <w:p w:rsidR="00437D64" w:rsidRPr="00437D64" w:rsidRDefault="00437D64" w:rsidP="00437D64">
      <w:pPr>
        <w:jc w:val="both"/>
        <w:rPr>
          <w:sz w:val="24"/>
          <w:szCs w:val="24"/>
        </w:rPr>
      </w:pPr>
      <w:r w:rsidRPr="00437D64">
        <w:rPr>
          <w:sz w:val="24"/>
          <w:szCs w:val="24"/>
        </w:rPr>
        <w:t>15 лет - «Народный» коллектив - рок-группа «Империя»,</w:t>
      </w:r>
    </w:p>
    <w:p w:rsidR="00437D64" w:rsidRPr="00437D64" w:rsidRDefault="00437D64" w:rsidP="00437D64">
      <w:pPr>
        <w:jc w:val="both"/>
        <w:rPr>
          <w:sz w:val="24"/>
          <w:szCs w:val="24"/>
        </w:rPr>
      </w:pPr>
      <w:r w:rsidRPr="00437D64">
        <w:rPr>
          <w:sz w:val="24"/>
          <w:szCs w:val="24"/>
        </w:rPr>
        <w:t>10 лет – хореографический коллектив «Мозаика».</w:t>
      </w:r>
    </w:p>
    <w:p w:rsidR="00437D64" w:rsidRPr="00437D64" w:rsidRDefault="00437D64" w:rsidP="00437D64">
      <w:pPr>
        <w:jc w:val="both"/>
        <w:rPr>
          <w:sz w:val="24"/>
          <w:szCs w:val="24"/>
        </w:rPr>
      </w:pPr>
      <w:r w:rsidRPr="00437D64">
        <w:rPr>
          <w:sz w:val="24"/>
          <w:szCs w:val="24"/>
        </w:rPr>
        <w:t xml:space="preserve">  Основные приоритетные направления деятельности МБУ КСК «Импульс»;</w:t>
      </w:r>
    </w:p>
    <w:p w:rsidR="00437D64" w:rsidRPr="00437D64" w:rsidRDefault="00437D64" w:rsidP="00437D64">
      <w:pPr>
        <w:jc w:val="both"/>
        <w:rPr>
          <w:sz w:val="24"/>
          <w:szCs w:val="24"/>
        </w:rPr>
      </w:pPr>
      <w:r w:rsidRPr="00437D64">
        <w:rPr>
          <w:sz w:val="24"/>
          <w:szCs w:val="24"/>
        </w:rPr>
        <w:t>- обеспечение культурно-досуговой деятельности г.п. Пионерский,</w:t>
      </w:r>
    </w:p>
    <w:p w:rsidR="00437D64" w:rsidRPr="00437D64" w:rsidRDefault="00437D64" w:rsidP="00437D64">
      <w:pPr>
        <w:tabs>
          <w:tab w:val="left" w:pos="7200"/>
        </w:tabs>
        <w:jc w:val="both"/>
        <w:rPr>
          <w:sz w:val="24"/>
          <w:szCs w:val="24"/>
        </w:rPr>
      </w:pPr>
      <w:r w:rsidRPr="00437D64">
        <w:rPr>
          <w:sz w:val="24"/>
          <w:szCs w:val="24"/>
        </w:rPr>
        <w:t>- развитие самодеятельного художественного творчества, любительских объединений,</w:t>
      </w:r>
    </w:p>
    <w:p w:rsidR="00437D64" w:rsidRPr="00437D64" w:rsidRDefault="00437D64" w:rsidP="00437D64">
      <w:pPr>
        <w:tabs>
          <w:tab w:val="left" w:pos="7200"/>
        </w:tabs>
        <w:jc w:val="both"/>
        <w:rPr>
          <w:sz w:val="24"/>
          <w:szCs w:val="24"/>
        </w:rPr>
      </w:pPr>
      <w:r w:rsidRPr="00437D64">
        <w:rPr>
          <w:sz w:val="24"/>
          <w:szCs w:val="24"/>
        </w:rPr>
        <w:t>-организация культурно-досуговых мероприятий по сохранению и развитию народного творчества, традиций и обычаев,  патриотическому воспитанию населения, поддержки общественных инициатив по различным направлениям,</w:t>
      </w:r>
    </w:p>
    <w:p w:rsidR="00437D64" w:rsidRPr="00437D64" w:rsidRDefault="00437D64" w:rsidP="00437D64">
      <w:pPr>
        <w:tabs>
          <w:tab w:val="left" w:pos="7200"/>
        </w:tabs>
        <w:jc w:val="both"/>
        <w:rPr>
          <w:sz w:val="24"/>
          <w:szCs w:val="24"/>
        </w:rPr>
      </w:pPr>
      <w:r w:rsidRPr="00437D64">
        <w:rPr>
          <w:sz w:val="24"/>
          <w:szCs w:val="24"/>
        </w:rPr>
        <w:t>- профилактика наркомании, табакокурения, алкоголизма среди молодёжи и подростков,</w:t>
      </w:r>
    </w:p>
    <w:p w:rsidR="00437D64" w:rsidRPr="00437D64" w:rsidRDefault="00437D64" w:rsidP="00437D64">
      <w:pPr>
        <w:tabs>
          <w:tab w:val="left" w:pos="7200"/>
        </w:tabs>
        <w:jc w:val="both"/>
        <w:rPr>
          <w:sz w:val="24"/>
          <w:szCs w:val="24"/>
        </w:rPr>
      </w:pPr>
      <w:r w:rsidRPr="00437D64">
        <w:rPr>
          <w:sz w:val="24"/>
          <w:szCs w:val="24"/>
        </w:rPr>
        <w:lastRenderedPageBreak/>
        <w:t>-обеспечение реализации культурной политики с учетом специфики поселения, сохранение как материального, так и не материального культурного наследия,</w:t>
      </w:r>
    </w:p>
    <w:p w:rsidR="00437D64" w:rsidRPr="00437D64" w:rsidRDefault="00437D64" w:rsidP="00437D64">
      <w:pPr>
        <w:tabs>
          <w:tab w:val="left" w:pos="7200"/>
        </w:tabs>
        <w:jc w:val="both"/>
        <w:rPr>
          <w:sz w:val="24"/>
          <w:szCs w:val="24"/>
        </w:rPr>
      </w:pPr>
      <w:r w:rsidRPr="00437D64">
        <w:rPr>
          <w:sz w:val="24"/>
          <w:szCs w:val="24"/>
        </w:rPr>
        <w:t>-выполнение социально-творческого заказа культурно-массовых  мероприятий г.п. Пионерский,</w:t>
      </w:r>
    </w:p>
    <w:p w:rsidR="00437D64" w:rsidRPr="00437D64" w:rsidRDefault="00437D64" w:rsidP="00437D64">
      <w:pPr>
        <w:tabs>
          <w:tab w:val="left" w:pos="7200"/>
        </w:tabs>
        <w:jc w:val="both"/>
        <w:rPr>
          <w:sz w:val="24"/>
          <w:szCs w:val="24"/>
        </w:rPr>
      </w:pPr>
      <w:r w:rsidRPr="00437D64">
        <w:rPr>
          <w:sz w:val="24"/>
          <w:szCs w:val="24"/>
        </w:rPr>
        <w:t>- внимание здоровому образу жизни,</w:t>
      </w:r>
    </w:p>
    <w:p w:rsidR="00437D64" w:rsidRPr="00437D64" w:rsidRDefault="00437D64" w:rsidP="00437D64">
      <w:pPr>
        <w:tabs>
          <w:tab w:val="left" w:pos="7200"/>
        </w:tabs>
        <w:jc w:val="both"/>
        <w:rPr>
          <w:sz w:val="24"/>
          <w:szCs w:val="24"/>
        </w:rPr>
      </w:pPr>
      <w:r w:rsidRPr="00437D64">
        <w:rPr>
          <w:sz w:val="24"/>
          <w:szCs w:val="24"/>
        </w:rPr>
        <w:t xml:space="preserve">- поддержку молодых дарований. </w:t>
      </w:r>
    </w:p>
    <w:p w:rsidR="00437D64" w:rsidRPr="00437D64" w:rsidRDefault="00437D64" w:rsidP="00437D64">
      <w:pPr>
        <w:jc w:val="both"/>
        <w:rPr>
          <w:sz w:val="24"/>
          <w:szCs w:val="24"/>
        </w:rPr>
      </w:pPr>
      <w:r w:rsidRPr="00437D64">
        <w:rPr>
          <w:sz w:val="24"/>
          <w:szCs w:val="24"/>
        </w:rPr>
        <w:t xml:space="preserve">  Продолжается работа над выявлением интересов и потребностей населения в  качественной организации культурно – досуговой деятельности.  </w:t>
      </w:r>
    </w:p>
    <w:p w:rsidR="00437D64" w:rsidRPr="00437D64" w:rsidRDefault="00437D64" w:rsidP="00437D64">
      <w:pPr>
        <w:jc w:val="both"/>
        <w:rPr>
          <w:sz w:val="24"/>
          <w:szCs w:val="24"/>
        </w:rPr>
      </w:pPr>
      <w:r w:rsidRPr="00437D64">
        <w:rPr>
          <w:sz w:val="24"/>
          <w:szCs w:val="24"/>
        </w:rPr>
        <w:t xml:space="preserve">  Проводятся выставки декоративно-прикладного творчества, рисунков, фотовыставки. При Доме культуры функционируют клубы  чувашской, татарско- башкирской, русской  национальных культур.  В 2021 году на территории посёлка Пионерский прошёл   11 фестиваль национальных культур «Радуга» с участием национальных клубов, коллективов художественной самодеятельности Советского района и города Югорска в онлайн – формате в связи  с пандемией. Участники татаро - башкирского клуба «Дуслык» и клуба чувашской культуры «Ака - туй» ежегодно принимают участие в окружном конкурсе «Возьмёмся за руки, друзья».</w:t>
      </w:r>
    </w:p>
    <w:p w:rsidR="00437D64" w:rsidRPr="00437D64" w:rsidRDefault="00437D64" w:rsidP="00437D64">
      <w:pPr>
        <w:jc w:val="both"/>
        <w:rPr>
          <w:sz w:val="24"/>
          <w:szCs w:val="24"/>
        </w:rPr>
      </w:pPr>
      <w:r w:rsidRPr="00437D64">
        <w:rPr>
          <w:sz w:val="24"/>
          <w:szCs w:val="24"/>
        </w:rPr>
        <w:t xml:space="preserve">  2021 год стал знаменателен  событием – празднование 60 – летнего юбилея со Дня образования посёлка Пионерский.  </w:t>
      </w:r>
    </w:p>
    <w:p w:rsidR="00437D64" w:rsidRPr="00437D64" w:rsidRDefault="00437D64" w:rsidP="00437D64">
      <w:pPr>
        <w:jc w:val="both"/>
        <w:rPr>
          <w:sz w:val="24"/>
          <w:szCs w:val="24"/>
        </w:rPr>
      </w:pPr>
      <w:r w:rsidRPr="00437D64">
        <w:rPr>
          <w:sz w:val="24"/>
          <w:szCs w:val="24"/>
        </w:rPr>
        <w:t xml:space="preserve">  В рамках проведения юбилейного года прошли такие мероприятия, как  торжественное открытие в форме «Пресс - конференции» , чествование ветеранов труда отраслей учреждений, предприятий и организаций посёлка, исторические викторины, квест – игры по изучению создания и развития г.п.Пионерский. В связи с эпидемиологической обстановкой, многие мероприятия прошли в режиме онлайн с трансляцией в социальных сетях в интернет группах учреждения.</w:t>
      </w:r>
    </w:p>
    <w:p w:rsidR="00437D64" w:rsidRPr="00437D64" w:rsidRDefault="00437D64" w:rsidP="00437D64">
      <w:pPr>
        <w:jc w:val="both"/>
        <w:rPr>
          <w:sz w:val="24"/>
          <w:szCs w:val="24"/>
        </w:rPr>
      </w:pPr>
      <w:r w:rsidRPr="00437D64">
        <w:rPr>
          <w:sz w:val="24"/>
          <w:szCs w:val="24"/>
        </w:rPr>
        <w:t xml:space="preserve">На протяжении последних лет стали популярны выездные концерты участников художественной самодеятельности Дома культуры на территории посёлка. В вышеуказанном формате прошло чествование ветеранов – первопроходцев. </w:t>
      </w:r>
    </w:p>
    <w:p w:rsidR="00437D64" w:rsidRPr="00437D64" w:rsidRDefault="00437D64" w:rsidP="00437D64">
      <w:pPr>
        <w:jc w:val="both"/>
        <w:rPr>
          <w:sz w:val="24"/>
          <w:szCs w:val="24"/>
        </w:rPr>
      </w:pPr>
      <w:r w:rsidRPr="00437D64">
        <w:rPr>
          <w:sz w:val="24"/>
          <w:szCs w:val="24"/>
        </w:rPr>
        <w:t>В день празднования юбилея посёлка;</w:t>
      </w:r>
    </w:p>
    <w:p w:rsidR="00437D64" w:rsidRPr="00437D64" w:rsidRDefault="00437D64" w:rsidP="00437D64">
      <w:pPr>
        <w:jc w:val="both"/>
        <w:rPr>
          <w:sz w:val="24"/>
          <w:szCs w:val="24"/>
        </w:rPr>
      </w:pPr>
      <w:r w:rsidRPr="00437D64">
        <w:rPr>
          <w:sz w:val="24"/>
          <w:szCs w:val="24"/>
        </w:rPr>
        <w:t>-на площади ДК прошло  чествование, награждение заслуженных людей поселения, внесших значительный вклад в развитие г.п.Пионерский,</w:t>
      </w:r>
    </w:p>
    <w:p w:rsidR="00437D64" w:rsidRPr="00437D64" w:rsidRDefault="00437D64" w:rsidP="00437D64">
      <w:pPr>
        <w:jc w:val="both"/>
        <w:rPr>
          <w:sz w:val="24"/>
          <w:szCs w:val="24"/>
        </w:rPr>
      </w:pPr>
      <w:r w:rsidRPr="00437D64">
        <w:rPr>
          <w:sz w:val="24"/>
          <w:szCs w:val="24"/>
        </w:rPr>
        <w:t>- концертная, детская, дискотечная программы,</w:t>
      </w:r>
    </w:p>
    <w:p w:rsidR="00437D64" w:rsidRPr="00437D64" w:rsidRDefault="00437D64" w:rsidP="00437D64">
      <w:pPr>
        <w:jc w:val="both"/>
        <w:rPr>
          <w:sz w:val="24"/>
          <w:szCs w:val="24"/>
        </w:rPr>
      </w:pPr>
      <w:r w:rsidRPr="00437D64">
        <w:rPr>
          <w:sz w:val="24"/>
          <w:szCs w:val="24"/>
        </w:rPr>
        <w:t>-презентация общественной территории по ул.Железнодорожной, в течение которой жители выступали кто – то в роли болельщиков, кто- то игроков спортивных соревнований, для детей была организована детская игровая программа.</w:t>
      </w:r>
    </w:p>
    <w:p w:rsidR="00437D64" w:rsidRPr="00437D64" w:rsidRDefault="00437D64" w:rsidP="00437D64">
      <w:pPr>
        <w:jc w:val="both"/>
        <w:rPr>
          <w:sz w:val="24"/>
          <w:szCs w:val="24"/>
        </w:rPr>
      </w:pPr>
      <w:r w:rsidRPr="00437D64">
        <w:rPr>
          <w:sz w:val="24"/>
          <w:szCs w:val="24"/>
        </w:rPr>
        <w:t xml:space="preserve">  Традиционно проводятся народные уличные  гуляния, конкурсно – развлекательные программы, фестивали творчества среди детей и молодёжи.  Это мероприятия к Дню молодёжи,  «Масленица», «Открытие снежного городка»,  благотворительный  «Рождественский концерт»,  «Команда года». А так же   в режиме демонстрации видеопрограмм  организованы мероприятия, посвящённые Дню железнодорожника, Дню строителя, торговли.</w:t>
      </w:r>
    </w:p>
    <w:p w:rsidR="00437D64" w:rsidRPr="00437D64" w:rsidRDefault="00437D64" w:rsidP="00437D64">
      <w:pPr>
        <w:tabs>
          <w:tab w:val="left" w:pos="7200"/>
        </w:tabs>
        <w:jc w:val="both"/>
        <w:rPr>
          <w:sz w:val="24"/>
          <w:szCs w:val="24"/>
        </w:rPr>
      </w:pPr>
      <w:r w:rsidRPr="00437D64">
        <w:rPr>
          <w:sz w:val="24"/>
          <w:szCs w:val="24"/>
        </w:rPr>
        <w:t xml:space="preserve">  Ведётся активная работа с организациями и учреждениями посёлка. Активными   партнёрами являются сотрудники и воспитанники  центра для несовершеннолетних , д/с «Росинка», библиотека, Пионерская районная больница, музыкальная школа, Пионерская средняя общеобразовательная школа, межшкольный учебный комбинат,   индивидуальные предприниматели,  Центр социального обслуживания населения «Ирида», воскресная школа прихода Храма Пресвятой Богородицы г. п. Малиновский. </w:t>
      </w:r>
    </w:p>
    <w:p w:rsidR="00437D64" w:rsidRPr="00437D64" w:rsidRDefault="00437D64" w:rsidP="00437D64">
      <w:pPr>
        <w:jc w:val="both"/>
        <w:rPr>
          <w:sz w:val="24"/>
          <w:szCs w:val="24"/>
        </w:rPr>
      </w:pPr>
      <w:r w:rsidRPr="00437D64">
        <w:rPr>
          <w:sz w:val="24"/>
          <w:szCs w:val="24"/>
        </w:rPr>
        <w:t xml:space="preserve">  Проводится большая работа для людей пожилого возраста совместно с Советом ветеранов г.п.Пионерский. В рамках декады пожилого человека  была организованы концертная программа, мастер – классы по декоративно – прикладному творчеству и многое другое. Еженедельно проводятся онлайн программы «60 +» на различные темы. Это и как сохранить и развивать память, лайфаки для дома, как ухаживать за домашними цветами и многое другое.  </w:t>
      </w:r>
    </w:p>
    <w:p w:rsidR="00437D64" w:rsidRPr="00437D64" w:rsidRDefault="00437D64" w:rsidP="00437D64">
      <w:pPr>
        <w:jc w:val="both"/>
        <w:rPr>
          <w:sz w:val="24"/>
          <w:szCs w:val="24"/>
        </w:rPr>
      </w:pPr>
      <w:r w:rsidRPr="00437D64">
        <w:rPr>
          <w:sz w:val="24"/>
          <w:szCs w:val="24"/>
        </w:rPr>
        <w:t xml:space="preserve">  На официальном сайте учреждения, сайте администрации г.п. Пионерский, а также в сети Интернет (сайты одноклассники, в контакте, инстаграмм) размещается  информация о проводимых культурно-массовые мероприятиях.  </w:t>
      </w:r>
    </w:p>
    <w:p w:rsidR="00437D64" w:rsidRPr="00437D64" w:rsidRDefault="00437D64" w:rsidP="00437D64">
      <w:pPr>
        <w:jc w:val="both"/>
        <w:rPr>
          <w:sz w:val="24"/>
          <w:szCs w:val="24"/>
          <w:shd w:val="clear" w:color="auto" w:fill="FFFFFF"/>
        </w:rPr>
      </w:pPr>
      <w:r w:rsidRPr="00437D64">
        <w:rPr>
          <w:sz w:val="24"/>
          <w:szCs w:val="24"/>
        </w:rPr>
        <w:t xml:space="preserve">  В части мероприятий комплексной безопасности в 2021 г создан </w:t>
      </w:r>
      <w:r w:rsidRPr="00437D64">
        <w:rPr>
          <w:sz w:val="24"/>
          <w:szCs w:val="24"/>
          <w:shd w:val="clear" w:color="auto" w:fill="FFFFFF"/>
        </w:rPr>
        <w:t xml:space="preserve">паспорт антитеррористической защищённости площади ДК ул.Ленина,20, согласно постановления Правительства РФ от 11.02.2017 № 176 «Об утверждении требований к антитеррористической защищённости объектов (территорий) в сфере культуры и формы паспортов безопасности этих объектов (территорий)». </w:t>
      </w:r>
    </w:p>
    <w:p w:rsidR="00437D64" w:rsidRPr="00437D64" w:rsidRDefault="00437D64" w:rsidP="00437D64">
      <w:pPr>
        <w:jc w:val="both"/>
        <w:rPr>
          <w:sz w:val="24"/>
          <w:szCs w:val="24"/>
          <w:shd w:val="clear" w:color="auto" w:fill="FFFFFF"/>
        </w:rPr>
      </w:pPr>
      <w:r w:rsidRPr="00437D64">
        <w:rPr>
          <w:sz w:val="24"/>
          <w:szCs w:val="24"/>
          <w:shd w:val="clear" w:color="auto" w:fill="FFFFFF"/>
        </w:rPr>
        <w:t xml:space="preserve">  По направлению «Охраны труда» проведены «Специальная оценка условий труда», оценка профессиональных рисков на рабочем месте.</w:t>
      </w:r>
    </w:p>
    <w:p w:rsidR="00437D64" w:rsidRPr="00437D64" w:rsidRDefault="00437D64" w:rsidP="00437D64">
      <w:pPr>
        <w:jc w:val="both"/>
        <w:rPr>
          <w:sz w:val="24"/>
          <w:szCs w:val="24"/>
          <w:shd w:val="clear" w:color="auto" w:fill="FFFFFF"/>
        </w:rPr>
      </w:pPr>
      <w:r w:rsidRPr="00437D64">
        <w:rPr>
          <w:sz w:val="24"/>
          <w:szCs w:val="24"/>
          <w:shd w:val="clear" w:color="auto" w:fill="FFFFFF"/>
        </w:rPr>
        <w:lastRenderedPageBreak/>
        <w:t xml:space="preserve">  В течение 2021 года увеличилась техническая база учреждения. Приобретена оргтехника , фотоаппарат, ноутбук, швейная машина, комплектующие для уличной аппаратуры.</w:t>
      </w:r>
    </w:p>
    <w:p w:rsidR="00437D64" w:rsidRPr="00437D64" w:rsidRDefault="00437D64" w:rsidP="00437D64">
      <w:pPr>
        <w:jc w:val="both"/>
        <w:rPr>
          <w:sz w:val="24"/>
          <w:szCs w:val="24"/>
          <w:shd w:val="clear" w:color="auto" w:fill="FFFFFF"/>
        </w:rPr>
      </w:pPr>
      <w:r w:rsidRPr="00437D64">
        <w:rPr>
          <w:sz w:val="24"/>
          <w:szCs w:val="24"/>
          <w:shd w:val="clear" w:color="auto" w:fill="FFFFFF"/>
        </w:rPr>
        <w:t xml:space="preserve">  В рамках исполнения Указа Президента РФ от 07.05.2012г № 597 «О мероприятиях по реализации государственной социальной политики» целевой показатель по заработной плате исполняется.</w:t>
      </w:r>
    </w:p>
    <w:p w:rsidR="00437D64" w:rsidRDefault="00437D64" w:rsidP="00437D64">
      <w:pPr>
        <w:jc w:val="both"/>
        <w:rPr>
          <w:sz w:val="24"/>
          <w:szCs w:val="24"/>
        </w:rPr>
      </w:pPr>
      <w:r w:rsidRPr="00437D64">
        <w:rPr>
          <w:sz w:val="24"/>
          <w:szCs w:val="24"/>
        </w:rPr>
        <w:t xml:space="preserve">  Дом Культуры соответствует требованиям Постановления Правительства РФ от 11.02.2017г №176 «Об утверждении требований к антитеррористической защищенности объектов в сфере культуры и формы паспорта безопасности этих объектов».</w:t>
      </w:r>
    </w:p>
    <w:p w:rsidR="00437D64" w:rsidRPr="00437D64" w:rsidRDefault="00437D64" w:rsidP="00437D64">
      <w:pPr>
        <w:jc w:val="both"/>
        <w:rPr>
          <w:b/>
          <w:sz w:val="24"/>
          <w:szCs w:val="24"/>
        </w:rPr>
      </w:pPr>
    </w:p>
    <w:p w:rsidR="00437D64" w:rsidRPr="00437D64" w:rsidRDefault="00437D64" w:rsidP="00437D64">
      <w:pPr>
        <w:jc w:val="both"/>
        <w:rPr>
          <w:b/>
          <w:sz w:val="18"/>
          <w:szCs w:val="18"/>
        </w:rPr>
      </w:pPr>
      <w:r w:rsidRPr="00437D64">
        <w:rPr>
          <w:b/>
          <w:sz w:val="18"/>
          <w:szCs w:val="18"/>
        </w:rPr>
        <w:t>3.6.2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7D64" w:rsidRPr="00437D64" w:rsidRDefault="00437D64" w:rsidP="00437D64">
      <w:pPr>
        <w:jc w:val="both"/>
        <w:rPr>
          <w:sz w:val="24"/>
          <w:szCs w:val="24"/>
        </w:rPr>
      </w:pPr>
      <w:r w:rsidRPr="00437D64">
        <w:rPr>
          <w:rFonts w:eastAsia="Calibri"/>
          <w:color w:val="333333"/>
          <w:sz w:val="24"/>
          <w:szCs w:val="24"/>
          <w:lang w:eastAsia="en-US"/>
        </w:rPr>
        <w:t xml:space="preserve">  Главной задачей сотрудников спорткомплекса "Энергия" является пропаганда ЗОЖ, привлечения всех слоёв населения г.п.Пионерский к регулярным занятиям физической культурой и спортом, досуг активного отдыха и эмоциональной разгрузки, повышение активности и укрепления здоровья трудящихся и учащихся. </w:t>
      </w:r>
      <w:r w:rsidRPr="00437D64">
        <w:rPr>
          <w:sz w:val="24"/>
          <w:szCs w:val="24"/>
        </w:rPr>
        <w:t>221 человек посещают спортивные секции спорткомплекса "Энергия" (баскетбол, бильярдный спорт, волейбол, мини-футбол и футбол, настольный теннис, шахматы, группа здоровья, гиревой спорт, скандинавская ходьба).</w:t>
      </w:r>
    </w:p>
    <w:p w:rsidR="00437D64" w:rsidRPr="00437D64" w:rsidRDefault="00437D64" w:rsidP="00437D64">
      <w:pPr>
        <w:jc w:val="both"/>
        <w:rPr>
          <w:rFonts w:eastAsia="Calibri"/>
          <w:sz w:val="24"/>
          <w:szCs w:val="24"/>
          <w:lang w:eastAsia="en-US"/>
        </w:rPr>
      </w:pPr>
      <w:r w:rsidRPr="00437D64">
        <w:rPr>
          <w:rFonts w:eastAsia="Calibri"/>
          <w:sz w:val="24"/>
          <w:szCs w:val="24"/>
          <w:lang w:eastAsia="en-US"/>
        </w:rPr>
        <w:t xml:space="preserve">  За 2021г сотрудниками спорткомплекса "Энергия" проведено 28 спортивно-массовых мероприятий поселкового уровня (784 человек приняло участие), 6 соревнований районного уровня (приняло участие 36 человек). </w:t>
      </w:r>
    </w:p>
    <w:p w:rsidR="00437D64" w:rsidRPr="00437D64" w:rsidRDefault="00437D64" w:rsidP="00437D64">
      <w:pPr>
        <w:jc w:val="both"/>
        <w:rPr>
          <w:rFonts w:eastAsia="Calibri"/>
          <w:sz w:val="24"/>
          <w:szCs w:val="24"/>
          <w:lang w:eastAsia="en-US"/>
        </w:rPr>
      </w:pPr>
      <w:r w:rsidRPr="00437D64">
        <w:rPr>
          <w:rFonts w:eastAsia="Calibri"/>
          <w:sz w:val="24"/>
          <w:szCs w:val="24"/>
          <w:lang w:eastAsia="en-US"/>
        </w:rPr>
        <w:t xml:space="preserve">  Сборные команды и участники г. П. Пионерский приняли участие в 8 соревнованиях районного масштаба, количество участников 38 человек. </w:t>
      </w:r>
    </w:p>
    <w:p w:rsidR="00437D64" w:rsidRPr="00437D64" w:rsidRDefault="00437D64" w:rsidP="00437D64">
      <w:pPr>
        <w:jc w:val="both"/>
        <w:rPr>
          <w:sz w:val="24"/>
          <w:szCs w:val="24"/>
        </w:rPr>
      </w:pPr>
      <w:r w:rsidRPr="00437D64">
        <w:rPr>
          <w:rFonts w:eastAsia="Calibri"/>
          <w:color w:val="FF0000"/>
          <w:sz w:val="24"/>
          <w:szCs w:val="24"/>
          <w:lang w:eastAsia="en-US"/>
        </w:rPr>
        <w:t xml:space="preserve">  </w:t>
      </w:r>
      <w:r w:rsidRPr="00437D64">
        <w:rPr>
          <w:rFonts w:eastAsia="Calibri"/>
          <w:sz w:val="24"/>
          <w:szCs w:val="24"/>
          <w:lang w:eastAsia="en-US"/>
        </w:rPr>
        <w:t>Всего под руководством коллектива спорткомплекса "Энергия" принято участие и проведено 36 спортивно-массовых мероприятий, в которых участвовали 881 человека взрослой и школьной возрастной категории.</w:t>
      </w: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972"/>
        <w:gridCol w:w="1059"/>
        <w:gridCol w:w="896"/>
        <w:gridCol w:w="1088"/>
        <w:gridCol w:w="992"/>
        <w:gridCol w:w="993"/>
        <w:gridCol w:w="1222"/>
        <w:gridCol w:w="1080"/>
      </w:tblGrid>
      <w:tr w:rsidR="00437D64" w:rsidRPr="00437D64" w:rsidTr="00D40E23">
        <w:trPr>
          <w:trHeight w:val="284"/>
        </w:trPr>
        <w:tc>
          <w:tcPr>
            <w:tcW w:w="1797" w:type="dxa"/>
            <w:vMerge w:val="restart"/>
          </w:tcPr>
          <w:p w:rsidR="00437D64" w:rsidRPr="00437D64" w:rsidRDefault="00437D64" w:rsidP="00437D64">
            <w:pPr>
              <w:jc w:val="both"/>
              <w:rPr>
                <w:sz w:val="24"/>
                <w:szCs w:val="24"/>
              </w:rPr>
            </w:pPr>
            <w:r w:rsidRPr="00437D64">
              <w:rPr>
                <w:sz w:val="24"/>
                <w:szCs w:val="24"/>
              </w:rPr>
              <w:t>Статус спортивных мероприятий</w:t>
            </w:r>
          </w:p>
        </w:tc>
        <w:tc>
          <w:tcPr>
            <w:tcW w:w="2031" w:type="dxa"/>
            <w:gridSpan w:val="2"/>
          </w:tcPr>
          <w:p w:rsidR="00437D64" w:rsidRPr="00437D64" w:rsidRDefault="00437D64" w:rsidP="00437D64">
            <w:pPr>
              <w:jc w:val="center"/>
              <w:rPr>
                <w:sz w:val="24"/>
                <w:szCs w:val="24"/>
              </w:rPr>
            </w:pPr>
            <w:r w:rsidRPr="00437D64">
              <w:rPr>
                <w:sz w:val="24"/>
                <w:szCs w:val="24"/>
              </w:rPr>
              <w:t>2018</w:t>
            </w:r>
          </w:p>
        </w:tc>
        <w:tc>
          <w:tcPr>
            <w:tcW w:w="1984" w:type="dxa"/>
            <w:gridSpan w:val="2"/>
          </w:tcPr>
          <w:p w:rsidR="00437D64" w:rsidRPr="00437D64" w:rsidRDefault="00437D64" w:rsidP="00437D64">
            <w:pPr>
              <w:ind w:right="102"/>
              <w:jc w:val="center"/>
              <w:rPr>
                <w:sz w:val="24"/>
                <w:szCs w:val="24"/>
              </w:rPr>
            </w:pPr>
            <w:r w:rsidRPr="00437D64">
              <w:rPr>
                <w:sz w:val="24"/>
                <w:szCs w:val="24"/>
              </w:rPr>
              <w:t>2019 г.</w:t>
            </w:r>
          </w:p>
        </w:tc>
        <w:tc>
          <w:tcPr>
            <w:tcW w:w="1985" w:type="dxa"/>
            <w:gridSpan w:val="2"/>
          </w:tcPr>
          <w:p w:rsidR="00437D64" w:rsidRPr="00437D64" w:rsidRDefault="00437D64" w:rsidP="00437D64">
            <w:pPr>
              <w:ind w:right="102"/>
              <w:jc w:val="center"/>
              <w:rPr>
                <w:sz w:val="24"/>
                <w:szCs w:val="24"/>
              </w:rPr>
            </w:pPr>
            <w:r w:rsidRPr="00437D64">
              <w:rPr>
                <w:sz w:val="24"/>
                <w:szCs w:val="24"/>
              </w:rPr>
              <w:t>2020 г</w:t>
            </w:r>
          </w:p>
        </w:tc>
        <w:tc>
          <w:tcPr>
            <w:tcW w:w="2302" w:type="dxa"/>
            <w:gridSpan w:val="2"/>
          </w:tcPr>
          <w:p w:rsidR="00437D64" w:rsidRPr="00437D64" w:rsidRDefault="00437D64" w:rsidP="00437D64">
            <w:pPr>
              <w:ind w:right="102"/>
              <w:jc w:val="center"/>
              <w:rPr>
                <w:sz w:val="24"/>
                <w:szCs w:val="24"/>
              </w:rPr>
            </w:pPr>
            <w:r w:rsidRPr="00437D64">
              <w:rPr>
                <w:sz w:val="24"/>
                <w:szCs w:val="24"/>
              </w:rPr>
              <w:t>2021г</w:t>
            </w:r>
          </w:p>
        </w:tc>
      </w:tr>
      <w:tr w:rsidR="00437D64" w:rsidRPr="00437D64" w:rsidTr="00D40E23">
        <w:trPr>
          <w:trHeight w:val="283"/>
        </w:trPr>
        <w:tc>
          <w:tcPr>
            <w:tcW w:w="1797" w:type="dxa"/>
            <w:vMerge/>
          </w:tcPr>
          <w:p w:rsidR="00437D64" w:rsidRPr="00437D64" w:rsidRDefault="00437D64" w:rsidP="00437D64">
            <w:pPr>
              <w:jc w:val="both"/>
              <w:rPr>
                <w:sz w:val="24"/>
                <w:szCs w:val="24"/>
              </w:rPr>
            </w:pPr>
          </w:p>
        </w:tc>
        <w:tc>
          <w:tcPr>
            <w:tcW w:w="972" w:type="dxa"/>
          </w:tcPr>
          <w:p w:rsidR="00437D64" w:rsidRPr="00437D64" w:rsidRDefault="00437D64" w:rsidP="00437D64">
            <w:pPr>
              <w:jc w:val="center"/>
              <w:rPr>
                <w:sz w:val="18"/>
                <w:szCs w:val="18"/>
              </w:rPr>
            </w:pPr>
            <w:r w:rsidRPr="00437D64">
              <w:rPr>
                <w:sz w:val="18"/>
                <w:szCs w:val="18"/>
              </w:rPr>
              <w:t>Кол-во соревно ваний</w:t>
            </w:r>
          </w:p>
        </w:tc>
        <w:tc>
          <w:tcPr>
            <w:tcW w:w="1059" w:type="dxa"/>
          </w:tcPr>
          <w:p w:rsidR="00437D64" w:rsidRPr="00437D64" w:rsidRDefault="00437D64" w:rsidP="00437D64">
            <w:pPr>
              <w:jc w:val="center"/>
              <w:rPr>
                <w:sz w:val="18"/>
                <w:szCs w:val="18"/>
              </w:rPr>
            </w:pPr>
            <w:r w:rsidRPr="00437D64">
              <w:rPr>
                <w:sz w:val="18"/>
                <w:szCs w:val="18"/>
              </w:rPr>
              <w:t>Кол-во участни ков</w:t>
            </w:r>
          </w:p>
        </w:tc>
        <w:tc>
          <w:tcPr>
            <w:tcW w:w="896" w:type="dxa"/>
          </w:tcPr>
          <w:p w:rsidR="00437D64" w:rsidRPr="00437D64" w:rsidRDefault="00437D64" w:rsidP="00437D64">
            <w:pPr>
              <w:jc w:val="center"/>
              <w:rPr>
                <w:sz w:val="18"/>
                <w:szCs w:val="18"/>
              </w:rPr>
            </w:pPr>
            <w:r w:rsidRPr="00437D64">
              <w:rPr>
                <w:sz w:val="18"/>
                <w:szCs w:val="18"/>
              </w:rPr>
              <w:t>Кол-во соревнований</w:t>
            </w:r>
          </w:p>
        </w:tc>
        <w:tc>
          <w:tcPr>
            <w:tcW w:w="1088" w:type="dxa"/>
          </w:tcPr>
          <w:p w:rsidR="00437D64" w:rsidRPr="00437D64" w:rsidRDefault="00437D64" w:rsidP="00437D64">
            <w:pPr>
              <w:jc w:val="center"/>
              <w:rPr>
                <w:sz w:val="18"/>
                <w:szCs w:val="18"/>
              </w:rPr>
            </w:pPr>
            <w:r w:rsidRPr="00437D64">
              <w:rPr>
                <w:sz w:val="18"/>
                <w:szCs w:val="18"/>
              </w:rPr>
              <w:t>Кол-во участни ков</w:t>
            </w:r>
          </w:p>
        </w:tc>
        <w:tc>
          <w:tcPr>
            <w:tcW w:w="992" w:type="dxa"/>
          </w:tcPr>
          <w:p w:rsidR="00437D64" w:rsidRPr="00437D64" w:rsidRDefault="00437D64" w:rsidP="00437D64">
            <w:pPr>
              <w:jc w:val="center"/>
              <w:rPr>
                <w:sz w:val="18"/>
                <w:szCs w:val="18"/>
              </w:rPr>
            </w:pPr>
            <w:r w:rsidRPr="00437D64">
              <w:rPr>
                <w:sz w:val="18"/>
                <w:szCs w:val="18"/>
              </w:rPr>
              <w:t>Кол-во соревно ваний</w:t>
            </w:r>
          </w:p>
        </w:tc>
        <w:tc>
          <w:tcPr>
            <w:tcW w:w="993" w:type="dxa"/>
          </w:tcPr>
          <w:p w:rsidR="00437D64" w:rsidRPr="00437D64" w:rsidRDefault="00437D64" w:rsidP="00437D64">
            <w:pPr>
              <w:jc w:val="center"/>
              <w:rPr>
                <w:sz w:val="18"/>
                <w:szCs w:val="18"/>
              </w:rPr>
            </w:pPr>
            <w:r w:rsidRPr="00437D64">
              <w:rPr>
                <w:sz w:val="18"/>
                <w:szCs w:val="18"/>
              </w:rPr>
              <w:t>Кол-во участни ков</w:t>
            </w:r>
          </w:p>
        </w:tc>
        <w:tc>
          <w:tcPr>
            <w:tcW w:w="1222" w:type="dxa"/>
          </w:tcPr>
          <w:p w:rsidR="00437D64" w:rsidRPr="00437D64" w:rsidRDefault="00437D64" w:rsidP="00437D64">
            <w:pPr>
              <w:jc w:val="center"/>
              <w:rPr>
                <w:sz w:val="18"/>
                <w:szCs w:val="18"/>
              </w:rPr>
            </w:pPr>
            <w:r w:rsidRPr="00437D64">
              <w:rPr>
                <w:sz w:val="18"/>
                <w:szCs w:val="18"/>
              </w:rPr>
              <w:t>Кол-во соревно ваний</w:t>
            </w:r>
          </w:p>
        </w:tc>
        <w:tc>
          <w:tcPr>
            <w:tcW w:w="1080" w:type="dxa"/>
          </w:tcPr>
          <w:p w:rsidR="00437D64" w:rsidRPr="00437D64" w:rsidRDefault="00437D64" w:rsidP="00437D64">
            <w:pPr>
              <w:jc w:val="center"/>
              <w:rPr>
                <w:sz w:val="18"/>
                <w:szCs w:val="18"/>
              </w:rPr>
            </w:pPr>
            <w:r w:rsidRPr="00437D64">
              <w:rPr>
                <w:sz w:val="18"/>
                <w:szCs w:val="18"/>
              </w:rPr>
              <w:t>Кол-во участни ков</w:t>
            </w:r>
          </w:p>
        </w:tc>
      </w:tr>
      <w:tr w:rsidR="00437D64" w:rsidRPr="00437D64" w:rsidTr="00D40E23">
        <w:trPr>
          <w:trHeight w:val="275"/>
        </w:trPr>
        <w:tc>
          <w:tcPr>
            <w:tcW w:w="1797" w:type="dxa"/>
          </w:tcPr>
          <w:p w:rsidR="00437D64" w:rsidRPr="00437D64" w:rsidRDefault="00437D64" w:rsidP="00437D64">
            <w:pPr>
              <w:jc w:val="both"/>
              <w:rPr>
                <w:sz w:val="24"/>
                <w:szCs w:val="24"/>
              </w:rPr>
            </w:pPr>
            <w:r w:rsidRPr="00437D64">
              <w:rPr>
                <w:sz w:val="24"/>
                <w:szCs w:val="24"/>
              </w:rPr>
              <w:t>Поселковые</w:t>
            </w:r>
          </w:p>
        </w:tc>
        <w:tc>
          <w:tcPr>
            <w:tcW w:w="972" w:type="dxa"/>
          </w:tcPr>
          <w:p w:rsidR="00437D64" w:rsidRPr="00437D64" w:rsidRDefault="00437D64" w:rsidP="00437D64">
            <w:pPr>
              <w:jc w:val="center"/>
              <w:rPr>
                <w:sz w:val="24"/>
                <w:szCs w:val="24"/>
              </w:rPr>
            </w:pPr>
            <w:r w:rsidRPr="00437D64">
              <w:rPr>
                <w:sz w:val="24"/>
                <w:szCs w:val="24"/>
              </w:rPr>
              <w:t>27</w:t>
            </w:r>
          </w:p>
        </w:tc>
        <w:tc>
          <w:tcPr>
            <w:tcW w:w="1059" w:type="dxa"/>
          </w:tcPr>
          <w:p w:rsidR="00437D64" w:rsidRPr="00437D64" w:rsidRDefault="00437D64" w:rsidP="00437D64">
            <w:pPr>
              <w:jc w:val="center"/>
              <w:rPr>
                <w:sz w:val="24"/>
                <w:szCs w:val="24"/>
              </w:rPr>
            </w:pPr>
            <w:r w:rsidRPr="00437D64">
              <w:rPr>
                <w:sz w:val="24"/>
                <w:szCs w:val="24"/>
              </w:rPr>
              <w:t>897</w:t>
            </w:r>
          </w:p>
        </w:tc>
        <w:tc>
          <w:tcPr>
            <w:tcW w:w="896" w:type="dxa"/>
          </w:tcPr>
          <w:p w:rsidR="00437D64" w:rsidRPr="00437D64" w:rsidRDefault="00437D64" w:rsidP="00437D64">
            <w:pPr>
              <w:jc w:val="center"/>
              <w:rPr>
                <w:sz w:val="24"/>
                <w:szCs w:val="24"/>
              </w:rPr>
            </w:pPr>
            <w:r w:rsidRPr="00437D64">
              <w:rPr>
                <w:sz w:val="24"/>
                <w:szCs w:val="24"/>
              </w:rPr>
              <w:t>30</w:t>
            </w:r>
          </w:p>
        </w:tc>
        <w:tc>
          <w:tcPr>
            <w:tcW w:w="1088" w:type="dxa"/>
          </w:tcPr>
          <w:p w:rsidR="00437D64" w:rsidRPr="00437D64" w:rsidRDefault="00437D64" w:rsidP="00437D64">
            <w:pPr>
              <w:jc w:val="center"/>
              <w:rPr>
                <w:sz w:val="24"/>
                <w:szCs w:val="24"/>
              </w:rPr>
            </w:pPr>
            <w:r w:rsidRPr="00437D64">
              <w:rPr>
                <w:sz w:val="24"/>
                <w:szCs w:val="24"/>
              </w:rPr>
              <w:t>1248</w:t>
            </w:r>
          </w:p>
        </w:tc>
        <w:tc>
          <w:tcPr>
            <w:tcW w:w="992" w:type="dxa"/>
          </w:tcPr>
          <w:p w:rsidR="00437D64" w:rsidRPr="00437D64" w:rsidRDefault="00437D64" w:rsidP="00437D64">
            <w:pPr>
              <w:jc w:val="center"/>
              <w:rPr>
                <w:sz w:val="24"/>
                <w:szCs w:val="24"/>
              </w:rPr>
            </w:pPr>
            <w:r w:rsidRPr="00437D64">
              <w:rPr>
                <w:sz w:val="24"/>
                <w:szCs w:val="24"/>
              </w:rPr>
              <w:t>7</w:t>
            </w:r>
          </w:p>
        </w:tc>
        <w:tc>
          <w:tcPr>
            <w:tcW w:w="993" w:type="dxa"/>
          </w:tcPr>
          <w:p w:rsidR="00437D64" w:rsidRPr="00437D64" w:rsidRDefault="00437D64" w:rsidP="00437D64">
            <w:pPr>
              <w:jc w:val="center"/>
              <w:rPr>
                <w:sz w:val="24"/>
                <w:szCs w:val="24"/>
              </w:rPr>
            </w:pPr>
            <w:r w:rsidRPr="00437D64">
              <w:rPr>
                <w:sz w:val="24"/>
                <w:szCs w:val="24"/>
              </w:rPr>
              <w:t>359</w:t>
            </w:r>
          </w:p>
        </w:tc>
        <w:tc>
          <w:tcPr>
            <w:tcW w:w="1222" w:type="dxa"/>
          </w:tcPr>
          <w:p w:rsidR="00437D64" w:rsidRPr="00437D64" w:rsidRDefault="00437D64" w:rsidP="00437D64">
            <w:pPr>
              <w:jc w:val="center"/>
              <w:rPr>
                <w:sz w:val="24"/>
                <w:szCs w:val="24"/>
              </w:rPr>
            </w:pPr>
            <w:r w:rsidRPr="00437D64">
              <w:rPr>
                <w:sz w:val="24"/>
                <w:szCs w:val="24"/>
              </w:rPr>
              <w:t>28</w:t>
            </w:r>
          </w:p>
        </w:tc>
        <w:tc>
          <w:tcPr>
            <w:tcW w:w="1080" w:type="dxa"/>
          </w:tcPr>
          <w:p w:rsidR="00437D64" w:rsidRPr="00437D64" w:rsidRDefault="00437D64" w:rsidP="00437D64">
            <w:pPr>
              <w:jc w:val="center"/>
              <w:rPr>
                <w:sz w:val="24"/>
                <w:szCs w:val="24"/>
              </w:rPr>
            </w:pPr>
            <w:r w:rsidRPr="00437D64">
              <w:rPr>
                <w:sz w:val="24"/>
                <w:szCs w:val="24"/>
              </w:rPr>
              <w:t>784</w:t>
            </w:r>
          </w:p>
        </w:tc>
      </w:tr>
      <w:tr w:rsidR="00437D64" w:rsidRPr="00437D64" w:rsidTr="00D40E23">
        <w:trPr>
          <w:trHeight w:val="551"/>
        </w:trPr>
        <w:tc>
          <w:tcPr>
            <w:tcW w:w="1797" w:type="dxa"/>
          </w:tcPr>
          <w:p w:rsidR="00437D64" w:rsidRPr="00437D64" w:rsidRDefault="00437D64" w:rsidP="00437D64">
            <w:pPr>
              <w:jc w:val="both"/>
              <w:rPr>
                <w:sz w:val="24"/>
                <w:szCs w:val="24"/>
              </w:rPr>
            </w:pPr>
            <w:r w:rsidRPr="00437D64">
              <w:rPr>
                <w:sz w:val="24"/>
                <w:szCs w:val="24"/>
              </w:rPr>
              <w:t>Поселковые районного значения</w:t>
            </w:r>
          </w:p>
        </w:tc>
        <w:tc>
          <w:tcPr>
            <w:tcW w:w="972" w:type="dxa"/>
          </w:tcPr>
          <w:p w:rsidR="00437D64" w:rsidRPr="00437D64" w:rsidRDefault="00437D64" w:rsidP="00437D64">
            <w:pPr>
              <w:jc w:val="center"/>
              <w:rPr>
                <w:sz w:val="24"/>
                <w:szCs w:val="24"/>
              </w:rPr>
            </w:pPr>
            <w:r w:rsidRPr="00437D64">
              <w:rPr>
                <w:sz w:val="24"/>
                <w:szCs w:val="24"/>
              </w:rPr>
              <w:t>12</w:t>
            </w:r>
          </w:p>
        </w:tc>
        <w:tc>
          <w:tcPr>
            <w:tcW w:w="1059" w:type="dxa"/>
          </w:tcPr>
          <w:p w:rsidR="00437D64" w:rsidRPr="00437D64" w:rsidRDefault="00437D64" w:rsidP="00437D64">
            <w:pPr>
              <w:jc w:val="center"/>
              <w:rPr>
                <w:sz w:val="24"/>
                <w:szCs w:val="24"/>
              </w:rPr>
            </w:pPr>
            <w:r w:rsidRPr="00437D64">
              <w:rPr>
                <w:sz w:val="24"/>
                <w:szCs w:val="24"/>
              </w:rPr>
              <w:t>107</w:t>
            </w:r>
          </w:p>
        </w:tc>
        <w:tc>
          <w:tcPr>
            <w:tcW w:w="896" w:type="dxa"/>
          </w:tcPr>
          <w:p w:rsidR="00437D64" w:rsidRPr="00437D64" w:rsidRDefault="00437D64" w:rsidP="00437D64">
            <w:pPr>
              <w:jc w:val="center"/>
              <w:rPr>
                <w:sz w:val="24"/>
                <w:szCs w:val="24"/>
              </w:rPr>
            </w:pPr>
            <w:r w:rsidRPr="00437D64">
              <w:rPr>
                <w:sz w:val="24"/>
                <w:szCs w:val="24"/>
              </w:rPr>
              <w:t>10</w:t>
            </w:r>
          </w:p>
        </w:tc>
        <w:tc>
          <w:tcPr>
            <w:tcW w:w="1088" w:type="dxa"/>
          </w:tcPr>
          <w:p w:rsidR="00437D64" w:rsidRPr="00437D64" w:rsidRDefault="00437D64" w:rsidP="00437D64">
            <w:pPr>
              <w:jc w:val="center"/>
              <w:rPr>
                <w:sz w:val="24"/>
                <w:szCs w:val="24"/>
              </w:rPr>
            </w:pPr>
            <w:r w:rsidRPr="00437D64">
              <w:rPr>
                <w:sz w:val="24"/>
                <w:szCs w:val="24"/>
              </w:rPr>
              <w:t>105</w:t>
            </w:r>
          </w:p>
        </w:tc>
        <w:tc>
          <w:tcPr>
            <w:tcW w:w="992" w:type="dxa"/>
          </w:tcPr>
          <w:p w:rsidR="00437D64" w:rsidRPr="00437D64" w:rsidRDefault="00437D64" w:rsidP="00437D64">
            <w:pPr>
              <w:jc w:val="center"/>
              <w:rPr>
                <w:sz w:val="24"/>
                <w:szCs w:val="24"/>
              </w:rPr>
            </w:pPr>
            <w:r w:rsidRPr="00437D64">
              <w:rPr>
                <w:sz w:val="24"/>
                <w:szCs w:val="24"/>
              </w:rPr>
              <w:t>2</w:t>
            </w:r>
          </w:p>
        </w:tc>
        <w:tc>
          <w:tcPr>
            <w:tcW w:w="993" w:type="dxa"/>
          </w:tcPr>
          <w:p w:rsidR="00437D64" w:rsidRPr="00437D64" w:rsidRDefault="00437D64" w:rsidP="00437D64">
            <w:pPr>
              <w:jc w:val="center"/>
              <w:rPr>
                <w:sz w:val="24"/>
                <w:szCs w:val="24"/>
              </w:rPr>
            </w:pPr>
            <w:r w:rsidRPr="00437D64">
              <w:rPr>
                <w:sz w:val="24"/>
                <w:szCs w:val="24"/>
              </w:rPr>
              <w:t>11</w:t>
            </w:r>
          </w:p>
        </w:tc>
        <w:tc>
          <w:tcPr>
            <w:tcW w:w="1222" w:type="dxa"/>
          </w:tcPr>
          <w:p w:rsidR="00437D64" w:rsidRPr="00437D64" w:rsidRDefault="00437D64" w:rsidP="00437D64">
            <w:pPr>
              <w:jc w:val="center"/>
              <w:rPr>
                <w:sz w:val="24"/>
                <w:szCs w:val="24"/>
              </w:rPr>
            </w:pPr>
            <w:r w:rsidRPr="00437D64">
              <w:rPr>
                <w:sz w:val="24"/>
                <w:szCs w:val="24"/>
              </w:rPr>
              <w:t>6</w:t>
            </w:r>
          </w:p>
        </w:tc>
        <w:tc>
          <w:tcPr>
            <w:tcW w:w="1080" w:type="dxa"/>
          </w:tcPr>
          <w:p w:rsidR="00437D64" w:rsidRPr="00437D64" w:rsidRDefault="00437D64" w:rsidP="00437D64">
            <w:pPr>
              <w:jc w:val="center"/>
              <w:rPr>
                <w:sz w:val="24"/>
                <w:szCs w:val="24"/>
              </w:rPr>
            </w:pPr>
            <w:r w:rsidRPr="00437D64">
              <w:rPr>
                <w:sz w:val="24"/>
                <w:szCs w:val="24"/>
              </w:rPr>
              <w:t>36</w:t>
            </w:r>
          </w:p>
        </w:tc>
      </w:tr>
      <w:tr w:rsidR="00437D64" w:rsidRPr="00437D64" w:rsidTr="00D40E23">
        <w:trPr>
          <w:trHeight w:val="275"/>
        </w:trPr>
        <w:tc>
          <w:tcPr>
            <w:tcW w:w="1797" w:type="dxa"/>
          </w:tcPr>
          <w:p w:rsidR="00437D64" w:rsidRPr="00437D64" w:rsidRDefault="00437D64" w:rsidP="00437D64">
            <w:pPr>
              <w:jc w:val="both"/>
              <w:rPr>
                <w:sz w:val="24"/>
                <w:szCs w:val="24"/>
              </w:rPr>
            </w:pPr>
            <w:r w:rsidRPr="00437D64">
              <w:rPr>
                <w:sz w:val="24"/>
                <w:szCs w:val="24"/>
              </w:rPr>
              <w:t>Районные</w:t>
            </w:r>
          </w:p>
        </w:tc>
        <w:tc>
          <w:tcPr>
            <w:tcW w:w="972" w:type="dxa"/>
          </w:tcPr>
          <w:p w:rsidR="00437D64" w:rsidRPr="00437D64" w:rsidRDefault="00437D64" w:rsidP="00437D64">
            <w:pPr>
              <w:jc w:val="center"/>
              <w:rPr>
                <w:sz w:val="24"/>
                <w:szCs w:val="24"/>
              </w:rPr>
            </w:pPr>
            <w:r w:rsidRPr="00437D64">
              <w:rPr>
                <w:sz w:val="24"/>
                <w:szCs w:val="24"/>
              </w:rPr>
              <w:t>32</w:t>
            </w:r>
          </w:p>
        </w:tc>
        <w:tc>
          <w:tcPr>
            <w:tcW w:w="1059" w:type="dxa"/>
          </w:tcPr>
          <w:p w:rsidR="00437D64" w:rsidRPr="00437D64" w:rsidRDefault="00437D64" w:rsidP="00437D64">
            <w:pPr>
              <w:jc w:val="center"/>
              <w:rPr>
                <w:sz w:val="24"/>
                <w:szCs w:val="24"/>
              </w:rPr>
            </w:pPr>
            <w:r w:rsidRPr="00437D64">
              <w:rPr>
                <w:sz w:val="24"/>
                <w:szCs w:val="24"/>
              </w:rPr>
              <w:t>192</w:t>
            </w:r>
          </w:p>
        </w:tc>
        <w:tc>
          <w:tcPr>
            <w:tcW w:w="896" w:type="dxa"/>
          </w:tcPr>
          <w:p w:rsidR="00437D64" w:rsidRPr="00437D64" w:rsidRDefault="00437D64" w:rsidP="00437D64">
            <w:pPr>
              <w:jc w:val="center"/>
              <w:rPr>
                <w:sz w:val="24"/>
                <w:szCs w:val="24"/>
              </w:rPr>
            </w:pPr>
            <w:r w:rsidRPr="00437D64">
              <w:rPr>
                <w:sz w:val="24"/>
                <w:szCs w:val="24"/>
              </w:rPr>
              <w:t>17</w:t>
            </w:r>
          </w:p>
        </w:tc>
        <w:tc>
          <w:tcPr>
            <w:tcW w:w="1088" w:type="dxa"/>
          </w:tcPr>
          <w:p w:rsidR="00437D64" w:rsidRPr="00437D64" w:rsidRDefault="00437D64" w:rsidP="00437D64">
            <w:pPr>
              <w:jc w:val="center"/>
              <w:rPr>
                <w:sz w:val="24"/>
                <w:szCs w:val="24"/>
              </w:rPr>
            </w:pPr>
            <w:r w:rsidRPr="00437D64">
              <w:rPr>
                <w:sz w:val="24"/>
                <w:szCs w:val="24"/>
              </w:rPr>
              <w:t>129</w:t>
            </w:r>
          </w:p>
        </w:tc>
        <w:tc>
          <w:tcPr>
            <w:tcW w:w="992" w:type="dxa"/>
          </w:tcPr>
          <w:p w:rsidR="00437D64" w:rsidRPr="00437D64" w:rsidRDefault="00437D64" w:rsidP="00437D64">
            <w:pPr>
              <w:jc w:val="center"/>
              <w:rPr>
                <w:sz w:val="24"/>
                <w:szCs w:val="24"/>
              </w:rPr>
            </w:pPr>
            <w:r w:rsidRPr="00437D64">
              <w:rPr>
                <w:sz w:val="24"/>
                <w:szCs w:val="24"/>
              </w:rPr>
              <w:t>8</w:t>
            </w:r>
          </w:p>
        </w:tc>
        <w:tc>
          <w:tcPr>
            <w:tcW w:w="993" w:type="dxa"/>
          </w:tcPr>
          <w:p w:rsidR="00437D64" w:rsidRPr="00437D64" w:rsidRDefault="00437D64" w:rsidP="00437D64">
            <w:pPr>
              <w:jc w:val="center"/>
              <w:rPr>
                <w:sz w:val="24"/>
                <w:szCs w:val="24"/>
              </w:rPr>
            </w:pPr>
            <w:r w:rsidRPr="00437D64">
              <w:rPr>
                <w:sz w:val="24"/>
                <w:szCs w:val="24"/>
              </w:rPr>
              <w:t>31</w:t>
            </w:r>
          </w:p>
        </w:tc>
        <w:tc>
          <w:tcPr>
            <w:tcW w:w="1222" w:type="dxa"/>
          </w:tcPr>
          <w:p w:rsidR="00437D64" w:rsidRPr="00437D64" w:rsidRDefault="00437D64" w:rsidP="00437D64">
            <w:pPr>
              <w:jc w:val="center"/>
              <w:rPr>
                <w:sz w:val="24"/>
                <w:szCs w:val="24"/>
              </w:rPr>
            </w:pPr>
            <w:r w:rsidRPr="00437D64">
              <w:rPr>
                <w:sz w:val="24"/>
                <w:szCs w:val="24"/>
              </w:rPr>
              <w:t>8</w:t>
            </w:r>
          </w:p>
        </w:tc>
        <w:tc>
          <w:tcPr>
            <w:tcW w:w="1080" w:type="dxa"/>
          </w:tcPr>
          <w:p w:rsidR="00437D64" w:rsidRPr="00437D64" w:rsidRDefault="00437D64" w:rsidP="00437D64">
            <w:pPr>
              <w:jc w:val="center"/>
              <w:rPr>
                <w:sz w:val="24"/>
                <w:szCs w:val="24"/>
              </w:rPr>
            </w:pPr>
            <w:r w:rsidRPr="00437D64">
              <w:rPr>
                <w:sz w:val="24"/>
                <w:szCs w:val="24"/>
              </w:rPr>
              <w:t>38</w:t>
            </w:r>
          </w:p>
        </w:tc>
      </w:tr>
      <w:tr w:rsidR="00437D64" w:rsidRPr="00437D64" w:rsidTr="00D40E23">
        <w:trPr>
          <w:trHeight w:val="275"/>
        </w:trPr>
        <w:tc>
          <w:tcPr>
            <w:tcW w:w="1797" w:type="dxa"/>
          </w:tcPr>
          <w:p w:rsidR="00437D64" w:rsidRPr="00437D64" w:rsidRDefault="00437D64" w:rsidP="00437D64">
            <w:pPr>
              <w:jc w:val="both"/>
              <w:rPr>
                <w:sz w:val="24"/>
                <w:szCs w:val="24"/>
              </w:rPr>
            </w:pPr>
            <w:r w:rsidRPr="00437D64">
              <w:rPr>
                <w:sz w:val="24"/>
                <w:szCs w:val="24"/>
              </w:rPr>
              <w:t>Окружные и выше</w:t>
            </w:r>
          </w:p>
        </w:tc>
        <w:tc>
          <w:tcPr>
            <w:tcW w:w="972" w:type="dxa"/>
          </w:tcPr>
          <w:p w:rsidR="00437D64" w:rsidRPr="00437D64" w:rsidRDefault="00437D64" w:rsidP="00437D64">
            <w:pPr>
              <w:jc w:val="center"/>
              <w:rPr>
                <w:sz w:val="24"/>
                <w:szCs w:val="24"/>
              </w:rPr>
            </w:pPr>
            <w:r w:rsidRPr="00437D64">
              <w:rPr>
                <w:sz w:val="24"/>
                <w:szCs w:val="24"/>
              </w:rPr>
              <w:t>14</w:t>
            </w:r>
          </w:p>
        </w:tc>
        <w:tc>
          <w:tcPr>
            <w:tcW w:w="1059" w:type="dxa"/>
          </w:tcPr>
          <w:p w:rsidR="00437D64" w:rsidRPr="00437D64" w:rsidRDefault="00437D64" w:rsidP="00437D64">
            <w:pPr>
              <w:jc w:val="center"/>
              <w:rPr>
                <w:sz w:val="24"/>
                <w:szCs w:val="24"/>
              </w:rPr>
            </w:pPr>
            <w:r w:rsidRPr="00437D64">
              <w:rPr>
                <w:sz w:val="24"/>
                <w:szCs w:val="24"/>
              </w:rPr>
              <w:t>62</w:t>
            </w:r>
          </w:p>
        </w:tc>
        <w:tc>
          <w:tcPr>
            <w:tcW w:w="896" w:type="dxa"/>
          </w:tcPr>
          <w:p w:rsidR="00437D64" w:rsidRPr="00437D64" w:rsidRDefault="00437D64" w:rsidP="00437D64">
            <w:pPr>
              <w:jc w:val="center"/>
              <w:rPr>
                <w:sz w:val="24"/>
                <w:szCs w:val="24"/>
              </w:rPr>
            </w:pPr>
            <w:r w:rsidRPr="00437D64">
              <w:rPr>
                <w:sz w:val="24"/>
                <w:szCs w:val="24"/>
              </w:rPr>
              <w:t>27</w:t>
            </w:r>
          </w:p>
        </w:tc>
        <w:tc>
          <w:tcPr>
            <w:tcW w:w="1088" w:type="dxa"/>
          </w:tcPr>
          <w:p w:rsidR="00437D64" w:rsidRPr="00437D64" w:rsidRDefault="00437D64" w:rsidP="00437D64">
            <w:pPr>
              <w:jc w:val="center"/>
              <w:rPr>
                <w:sz w:val="24"/>
                <w:szCs w:val="24"/>
              </w:rPr>
            </w:pPr>
            <w:r w:rsidRPr="00437D64">
              <w:rPr>
                <w:sz w:val="24"/>
                <w:szCs w:val="24"/>
              </w:rPr>
              <w:t>82</w:t>
            </w:r>
          </w:p>
        </w:tc>
        <w:tc>
          <w:tcPr>
            <w:tcW w:w="992" w:type="dxa"/>
          </w:tcPr>
          <w:p w:rsidR="00437D64" w:rsidRPr="00437D64" w:rsidRDefault="00437D64" w:rsidP="00437D64">
            <w:pPr>
              <w:jc w:val="center"/>
              <w:rPr>
                <w:sz w:val="24"/>
                <w:szCs w:val="24"/>
              </w:rPr>
            </w:pPr>
            <w:r w:rsidRPr="00437D64">
              <w:rPr>
                <w:sz w:val="24"/>
                <w:szCs w:val="24"/>
              </w:rPr>
              <w:t>7</w:t>
            </w:r>
          </w:p>
        </w:tc>
        <w:tc>
          <w:tcPr>
            <w:tcW w:w="993" w:type="dxa"/>
          </w:tcPr>
          <w:p w:rsidR="00437D64" w:rsidRPr="00437D64" w:rsidRDefault="00437D64" w:rsidP="00437D64">
            <w:pPr>
              <w:jc w:val="center"/>
              <w:rPr>
                <w:sz w:val="24"/>
                <w:szCs w:val="24"/>
              </w:rPr>
            </w:pPr>
            <w:r w:rsidRPr="00437D64">
              <w:rPr>
                <w:sz w:val="24"/>
                <w:szCs w:val="24"/>
              </w:rPr>
              <w:t>18</w:t>
            </w:r>
          </w:p>
        </w:tc>
        <w:tc>
          <w:tcPr>
            <w:tcW w:w="1222" w:type="dxa"/>
          </w:tcPr>
          <w:p w:rsidR="00437D64" w:rsidRPr="00437D64" w:rsidRDefault="00437D64" w:rsidP="00437D64">
            <w:pPr>
              <w:jc w:val="center"/>
              <w:rPr>
                <w:sz w:val="24"/>
                <w:szCs w:val="24"/>
              </w:rPr>
            </w:pPr>
            <w:r w:rsidRPr="00437D64">
              <w:rPr>
                <w:sz w:val="24"/>
                <w:szCs w:val="24"/>
              </w:rPr>
              <w:t>10</w:t>
            </w:r>
          </w:p>
        </w:tc>
        <w:tc>
          <w:tcPr>
            <w:tcW w:w="1080" w:type="dxa"/>
          </w:tcPr>
          <w:p w:rsidR="00437D64" w:rsidRPr="00437D64" w:rsidRDefault="00437D64" w:rsidP="00437D64">
            <w:pPr>
              <w:jc w:val="center"/>
              <w:rPr>
                <w:sz w:val="24"/>
                <w:szCs w:val="24"/>
              </w:rPr>
            </w:pPr>
            <w:r w:rsidRPr="00437D64">
              <w:rPr>
                <w:sz w:val="24"/>
                <w:szCs w:val="24"/>
              </w:rPr>
              <w:t>23</w:t>
            </w:r>
          </w:p>
        </w:tc>
      </w:tr>
      <w:tr w:rsidR="00437D64" w:rsidRPr="00437D64" w:rsidTr="00D40E23">
        <w:trPr>
          <w:trHeight w:val="291"/>
        </w:trPr>
        <w:tc>
          <w:tcPr>
            <w:tcW w:w="1797" w:type="dxa"/>
          </w:tcPr>
          <w:p w:rsidR="00437D64" w:rsidRPr="00437D64" w:rsidRDefault="00437D64" w:rsidP="00437D64">
            <w:pPr>
              <w:jc w:val="both"/>
              <w:rPr>
                <w:sz w:val="24"/>
                <w:szCs w:val="24"/>
              </w:rPr>
            </w:pPr>
            <w:r w:rsidRPr="00437D64">
              <w:rPr>
                <w:sz w:val="24"/>
                <w:szCs w:val="24"/>
              </w:rPr>
              <w:t>ВСЕГО:</w:t>
            </w:r>
          </w:p>
        </w:tc>
        <w:tc>
          <w:tcPr>
            <w:tcW w:w="972" w:type="dxa"/>
          </w:tcPr>
          <w:p w:rsidR="00437D64" w:rsidRPr="00437D64" w:rsidRDefault="00437D64" w:rsidP="00437D64">
            <w:pPr>
              <w:jc w:val="center"/>
              <w:rPr>
                <w:sz w:val="24"/>
                <w:szCs w:val="24"/>
              </w:rPr>
            </w:pPr>
            <w:r w:rsidRPr="00437D64">
              <w:rPr>
                <w:sz w:val="24"/>
                <w:szCs w:val="24"/>
              </w:rPr>
              <w:t>85</w:t>
            </w:r>
          </w:p>
        </w:tc>
        <w:tc>
          <w:tcPr>
            <w:tcW w:w="1059" w:type="dxa"/>
          </w:tcPr>
          <w:p w:rsidR="00437D64" w:rsidRPr="00437D64" w:rsidRDefault="00437D64" w:rsidP="00437D64">
            <w:pPr>
              <w:jc w:val="center"/>
              <w:rPr>
                <w:sz w:val="24"/>
                <w:szCs w:val="24"/>
              </w:rPr>
            </w:pPr>
            <w:r w:rsidRPr="00437D64">
              <w:rPr>
                <w:sz w:val="24"/>
                <w:szCs w:val="24"/>
              </w:rPr>
              <w:t>1258</w:t>
            </w:r>
          </w:p>
        </w:tc>
        <w:tc>
          <w:tcPr>
            <w:tcW w:w="896" w:type="dxa"/>
          </w:tcPr>
          <w:p w:rsidR="00437D64" w:rsidRPr="00437D64" w:rsidRDefault="00437D64" w:rsidP="00437D64">
            <w:pPr>
              <w:jc w:val="center"/>
              <w:rPr>
                <w:sz w:val="24"/>
                <w:szCs w:val="24"/>
              </w:rPr>
            </w:pPr>
            <w:r w:rsidRPr="00437D64">
              <w:rPr>
                <w:sz w:val="24"/>
                <w:szCs w:val="24"/>
              </w:rPr>
              <w:t>84</w:t>
            </w:r>
          </w:p>
        </w:tc>
        <w:tc>
          <w:tcPr>
            <w:tcW w:w="1088" w:type="dxa"/>
          </w:tcPr>
          <w:p w:rsidR="00437D64" w:rsidRPr="00437D64" w:rsidRDefault="00437D64" w:rsidP="00437D64">
            <w:pPr>
              <w:jc w:val="center"/>
              <w:rPr>
                <w:sz w:val="24"/>
                <w:szCs w:val="24"/>
              </w:rPr>
            </w:pPr>
            <w:r w:rsidRPr="00437D64">
              <w:rPr>
                <w:sz w:val="24"/>
                <w:szCs w:val="24"/>
              </w:rPr>
              <w:t>1564</w:t>
            </w:r>
          </w:p>
        </w:tc>
        <w:tc>
          <w:tcPr>
            <w:tcW w:w="992" w:type="dxa"/>
          </w:tcPr>
          <w:p w:rsidR="00437D64" w:rsidRPr="00437D64" w:rsidRDefault="00437D64" w:rsidP="00437D64">
            <w:pPr>
              <w:jc w:val="center"/>
              <w:rPr>
                <w:sz w:val="24"/>
                <w:szCs w:val="24"/>
              </w:rPr>
            </w:pPr>
            <w:r w:rsidRPr="00437D64">
              <w:rPr>
                <w:sz w:val="24"/>
                <w:szCs w:val="24"/>
              </w:rPr>
              <w:t>24</w:t>
            </w:r>
          </w:p>
        </w:tc>
        <w:tc>
          <w:tcPr>
            <w:tcW w:w="993" w:type="dxa"/>
          </w:tcPr>
          <w:p w:rsidR="00437D64" w:rsidRPr="00437D64" w:rsidRDefault="00437D64" w:rsidP="00437D64">
            <w:pPr>
              <w:jc w:val="center"/>
              <w:rPr>
                <w:sz w:val="24"/>
                <w:szCs w:val="24"/>
              </w:rPr>
            </w:pPr>
            <w:r w:rsidRPr="00437D64">
              <w:rPr>
                <w:sz w:val="24"/>
                <w:szCs w:val="24"/>
              </w:rPr>
              <w:t>419</w:t>
            </w:r>
          </w:p>
        </w:tc>
        <w:tc>
          <w:tcPr>
            <w:tcW w:w="1222" w:type="dxa"/>
          </w:tcPr>
          <w:p w:rsidR="00437D64" w:rsidRPr="00437D64" w:rsidRDefault="00437D64" w:rsidP="00437D64">
            <w:pPr>
              <w:jc w:val="center"/>
              <w:rPr>
                <w:sz w:val="24"/>
                <w:szCs w:val="24"/>
              </w:rPr>
            </w:pPr>
            <w:r w:rsidRPr="00437D64">
              <w:rPr>
                <w:sz w:val="24"/>
                <w:szCs w:val="24"/>
              </w:rPr>
              <w:t>52</w:t>
            </w:r>
          </w:p>
        </w:tc>
        <w:tc>
          <w:tcPr>
            <w:tcW w:w="1080" w:type="dxa"/>
          </w:tcPr>
          <w:p w:rsidR="00437D64" w:rsidRPr="00437D64" w:rsidRDefault="00437D64" w:rsidP="00437D64">
            <w:pPr>
              <w:jc w:val="center"/>
              <w:rPr>
                <w:sz w:val="24"/>
                <w:szCs w:val="24"/>
              </w:rPr>
            </w:pPr>
            <w:r w:rsidRPr="00437D64">
              <w:rPr>
                <w:sz w:val="24"/>
                <w:szCs w:val="24"/>
              </w:rPr>
              <w:t>881</w:t>
            </w:r>
          </w:p>
        </w:tc>
      </w:tr>
    </w:tbl>
    <w:p w:rsidR="00437D64" w:rsidRPr="00437D64" w:rsidRDefault="00437D64" w:rsidP="00437D64">
      <w:pPr>
        <w:jc w:val="both"/>
        <w:rPr>
          <w:rFonts w:eastAsia="Calibri"/>
          <w:sz w:val="24"/>
          <w:szCs w:val="24"/>
          <w:lang w:eastAsia="en-US"/>
        </w:rPr>
      </w:pPr>
      <w:r w:rsidRPr="00437D64">
        <w:rPr>
          <w:sz w:val="24"/>
          <w:szCs w:val="24"/>
        </w:rPr>
        <w:t xml:space="preserve">  </w:t>
      </w:r>
      <w:r w:rsidRPr="00437D64">
        <w:rPr>
          <w:rFonts w:eastAsia="Calibri"/>
          <w:sz w:val="24"/>
          <w:szCs w:val="24"/>
          <w:lang w:eastAsia="en-US"/>
        </w:rPr>
        <w:t xml:space="preserve">Работа спортивно-оздоровительного комплекса проводилась согласно утверждённому перспективному плану проведения спортивно-массовых мероприятий МБУ КСК «Импульс» г.п.Пионерский на 2021 г.   </w:t>
      </w:r>
    </w:p>
    <w:p w:rsidR="00437D64" w:rsidRPr="00437D64" w:rsidRDefault="00437D64" w:rsidP="00437D64">
      <w:pPr>
        <w:jc w:val="both"/>
        <w:rPr>
          <w:rFonts w:eastAsia="Calibri"/>
          <w:sz w:val="24"/>
          <w:szCs w:val="24"/>
          <w:lang w:eastAsia="en-US"/>
        </w:rPr>
      </w:pPr>
      <w:r w:rsidRPr="00437D64">
        <w:rPr>
          <w:rFonts w:eastAsia="Calibri"/>
          <w:sz w:val="24"/>
          <w:szCs w:val="24"/>
          <w:lang w:eastAsia="en-US"/>
        </w:rPr>
        <w:t xml:space="preserve">  В спортивном сезоне 2021 года из-за пандемии поселковые Спартакиады среди мужских и женских команд предприятий, организаций, учреждений и учебных заведений не проводились, решено перенести Спартакиаду на2022г. </w:t>
      </w:r>
    </w:p>
    <w:p w:rsidR="00437D64" w:rsidRPr="00437D64" w:rsidRDefault="00437D64" w:rsidP="00437D64">
      <w:pPr>
        <w:jc w:val="both"/>
        <w:rPr>
          <w:rFonts w:eastAsia="Calibri"/>
          <w:sz w:val="24"/>
          <w:szCs w:val="24"/>
          <w:lang w:eastAsia="en-US"/>
        </w:rPr>
      </w:pPr>
      <w:r w:rsidRPr="00437D64">
        <w:rPr>
          <w:rFonts w:eastAsia="Calibri"/>
          <w:sz w:val="24"/>
          <w:szCs w:val="24"/>
          <w:lang w:eastAsia="en-US"/>
        </w:rPr>
        <w:t xml:space="preserve">  Спортсмены проживающие в г.п.Пионерский входят в состав команды Советского района по видам спорта:  бильярдный спорт, бокс, лыжные гонки, шахматы.</w:t>
      </w:r>
    </w:p>
    <w:p w:rsidR="00437D64" w:rsidRPr="00437D64" w:rsidRDefault="00437D64" w:rsidP="00437D64">
      <w:pPr>
        <w:contextualSpacing/>
        <w:jc w:val="both"/>
        <w:rPr>
          <w:sz w:val="24"/>
          <w:szCs w:val="24"/>
          <w:lang w:eastAsia="en-US" w:bidi="en-US"/>
        </w:rPr>
      </w:pPr>
      <w:r w:rsidRPr="00437D64">
        <w:rPr>
          <w:sz w:val="24"/>
          <w:szCs w:val="24"/>
          <w:lang w:eastAsia="en-US" w:bidi="en-US"/>
        </w:rPr>
        <w:t>На базе спортивного комплекса «Энергия» были проведены спортивно-массовые мероприятия с участием студенческой молодёжи и учащейся молодёжью, в которых приняло участие -78человек;</w:t>
      </w:r>
    </w:p>
    <w:p w:rsidR="00437D64" w:rsidRPr="00437D64" w:rsidRDefault="00437D64" w:rsidP="00437D64">
      <w:pPr>
        <w:contextualSpacing/>
        <w:jc w:val="both"/>
        <w:rPr>
          <w:rFonts w:eastAsia="Calibri"/>
          <w:sz w:val="24"/>
          <w:szCs w:val="24"/>
          <w:lang w:eastAsia="en-US"/>
        </w:rPr>
      </w:pPr>
      <w:r w:rsidRPr="00437D64">
        <w:rPr>
          <w:sz w:val="24"/>
          <w:szCs w:val="24"/>
          <w:lang w:eastAsia="en-US" w:bidi="en-US"/>
        </w:rPr>
        <w:t>-</w:t>
      </w:r>
      <w:r w:rsidRPr="00437D64">
        <w:rPr>
          <w:rFonts w:eastAsia="Calibri"/>
          <w:sz w:val="24"/>
          <w:szCs w:val="24"/>
          <w:lang w:eastAsia="en-US"/>
        </w:rPr>
        <w:t xml:space="preserve"> Кубок г. п.Пионерский    по баскетбольным броскам,</w:t>
      </w:r>
    </w:p>
    <w:p w:rsidR="00437D64" w:rsidRPr="00437D64" w:rsidRDefault="00437D64" w:rsidP="00437D64">
      <w:pPr>
        <w:contextualSpacing/>
        <w:jc w:val="both"/>
        <w:rPr>
          <w:sz w:val="24"/>
          <w:szCs w:val="24"/>
          <w:lang w:eastAsia="en-US"/>
        </w:rPr>
      </w:pPr>
      <w:r w:rsidRPr="00437D64">
        <w:rPr>
          <w:rFonts w:eastAsia="Calibri"/>
          <w:sz w:val="24"/>
          <w:szCs w:val="24"/>
          <w:lang w:eastAsia="en-US"/>
        </w:rPr>
        <w:t xml:space="preserve">- </w:t>
      </w:r>
      <w:r w:rsidRPr="00437D64">
        <w:rPr>
          <w:rFonts w:eastAsia="Calibri"/>
          <w:sz w:val="24"/>
          <w:szCs w:val="24"/>
          <w:lang w:val="en-US" w:eastAsia="en-US"/>
        </w:rPr>
        <w:t>XXXIX</w:t>
      </w:r>
      <w:r w:rsidRPr="00437D64">
        <w:rPr>
          <w:rFonts w:eastAsia="Calibri"/>
          <w:sz w:val="24"/>
          <w:szCs w:val="24"/>
          <w:lang w:eastAsia="en-US"/>
        </w:rPr>
        <w:t xml:space="preserve"> Всероссийская массовая лыжная гонка «Лыжня России-2021».</w:t>
      </w:r>
    </w:p>
    <w:p w:rsidR="00437D64" w:rsidRPr="00437D64" w:rsidRDefault="00437D64" w:rsidP="00437D64">
      <w:pPr>
        <w:jc w:val="both"/>
        <w:rPr>
          <w:rFonts w:eastAsia="Calibri"/>
          <w:color w:val="000000"/>
          <w:sz w:val="24"/>
          <w:szCs w:val="24"/>
          <w:lang w:eastAsia="en-US"/>
        </w:rPr>
      </w:pPr>
      <w:r w:rsidRPr="00437D64">
        <w:rPr>
          <w:rFonts w:eastAsia="Calibri"/>
          <w:sz w:val="24"/>
          <w:szCs w:val="24"/>
          <w:lang w:eastAsia="en-US"/>
        </w:rPr>
        <w:t xml:space="preserve">  Совершено 10 выездов на окружные и выше соревнования, районные соревнования и товарищеские игры  в г.Ханты-Мансийск, г.Сургут, г.Челябинск, г.Ивдель, г.Екатеринбург, г.Югорск,</w:t>
      </w:r>
      <w:r w:rsidRPr="00437D64">
        <w:rPr>
          <w:rFonts w:eastAsia="Calibri"/>
          <w:color w:val="000000"/>
          <w:sz w:val="24"/>
          <w:szCs w:val="24"/>
          <w:lang w:eastAsia="en-US"/>
        </w:rPr>
        <w:t xml:space="preserve"> г.Советский и посёлки Советского района.</w:t>
      </w:r>
    </w:p>
    <w:p w:rsidR="00437D64" w:rsidRPr="00437D64" w:rsidRDefault="00437D64" w:rsidP="00437D64">
      <w:pPr>
        <w:jc w:val="both"/>
        <w:rPr>
          <w:rFonts w:eastAsia="Calibri"/>
          <w:sz w:val="24"/>
          <w:szCs w:val="24"/>
          <w:lang w:eastAsia="en-US"/>
        </w:rPr>
      </w:pPr>
      <w:r w:rsidRPr="00437D64">
        <w:rPr>
          <w:rFonts w:eastAsia="Calibri"/>
          <w:sz w:val="24"/>
          <w:szCs w:val="24"/>
          <w:lang w:eastAsia="en-US"/>
        </w:rPr>
        <w:t xml:space="preserve">  Отведено время в спортивном зале для тренировок МАУ СШОР г.Советский (бокс, баскетбол- девушки и лыжные гонки). Занимаются общефизической подготовкой органы Пионерского отделения полиции и «Центроспас-Югория». Ежедневно проводят занятия по физической культуре и внеклассным мероприятиям учителя Пионерской средней школы. Предоставляется спортивный зал для проведения спортивно-массовых мероприятий «Советскому районному центру для несовершеннолетних» и детским садам. </w:t>
      </w:r>
    </w:p>
    <w:p w:rsidR="00437D64" w:rsidRPr="00437D64" w:rsidRDefault="00437D64" w:rsidP="00437D64">
      <w:pPr>
        <w:jc w:val="both"/>
        <w:rPr>
          <w:sz w:val="24"/>
          <w:szCs w:val="24"/>
        </w:rPr>
      </w:pPr>
      <w:r w:rsidRPr="00437D64">
        <w:rPr>
          <w:sz w:val="24"/>
          <w:szCs w:val="24"/>
        </w:rPr>
        <w:t xml:space="preserve">  При спорткомплексе «Энергия» работает прокат бильярда, роликов и лыжного инвентаря.  </w:t>
      </w:r>
    </w:p>
    <w:p w:rsidR="00437D64" w:rsidRPr="00437D64" w:rsidRDefault="00437D64" w:rsidP="00437D64">
      <w:pPr>
        <w:jc w:val="both"/>
        <w:rPr>
          <w:sz w:val="24"/>
          <w:szCs w:val="24"/>
        </w:rPr>
      </w:pPr>
      <w:r w:rsidRPr="00437D64">
        <w:rPr>
          <w:sz w:val="24"/>
          <w:szCs w:val="24"/>
        </w:rPr>
        <w:lastRenderedPageBreak/>
        <w:t>Вся информация о проведённых масштабных спортивно-массовых мероприятий поселкового и районного значения публикуется на сайтах МБУ КСК «Импульс»,  Администрации г.п.Пионерский и в социальных сетях.</w:t>
      </w:r>
    </w:p>
    <w:p w:rsidR="00437D64" w:rsidRPr="00437D64" w:rsidRDefault="00437D64" w:rsidP="00437D64">
      <w:pPr>
        <w:jc w:val="both"/>
        <w:rPr>
          <w:sz w:val="24"/>
          <w:szCs w:val="24"/>
        </w:rPr>
      </w:pPr>
      <w:r w:rsidRPr="00437D64">
        <w:rPr>
          <w:sz w:val="24"/>
          <w:szCs w:val="24"/>
        </w:rPr>
        <w:t xml:space="preserve"> В 2021 году выполнены ремонтные работы в спортивно-оздоровительном комплексе «Энергия» ;</w:t>
      </w:r>
    </w:p>
    <w:p w:rsidR="00437D64" w:rsidRPr="00437D64" w:rsidRDefault="00437D64" w:rsidP="00437D64">
      <w:pPr>
        <w:jc w:val="both"/>
        <w:rPr>
          <w:sz w:val="24"/>
          <w:szCs w:val="24"/>
        </w:rPr>
      </w:pPr>
      <w:r w:rsidRPr="00437D64">
        <w:rPr>
          <w:sz w:val="24"/>
          <w:szCs w:val="24"/>
        </w:rPr>
        <w:t>- ремонт тренажерного зала на сумму 576 864, 06 руб, а так же установлены новые тренажеры,</w:t>
      </w:r>
    </w:p>
    <w:p w:rsidR="00437D64" w:rsidRPr="00437D64" w:rsidRDefault="00437D64" w:rsidP="00437D64">
      <w:pPr>
        <w:jc w:val="both"/>
        <w:rPr>
          <w:sz w:val="24"/>
          <w:szCs w:val="24"/>
        </w:rPr>
      </w:pPr>
      <w:r w:rsidRPr="00437D64">
        <w:rPr>
          <w:sz w:val="24"/>
          <w:szCs w:val="24"/>
        </w:rPr>
        <w:t>- проведён ремонт игрового зала на сумму 294 408,18 руб (установлены и покрашены решетки на окна в игровом зале, светильники в игровом зале), приобретены жалюзи на окна на сумму 147 408, 18 руб.</w:t>
      </w:r>
    </w:p>
    <w:p w:rsidR="00437D64" w:rsidRDefault="00437D64" w:rsidP="00437D64">
      <w:pPr>
        <w:jc w:val="both"/>
        <w:rPr>
          <w:sz w:val="24"/>
          <w:szCs w:val="24"/>
        </w:rPr>
      </w:pPr>
      <w:r w:rsidRPr="00437D64">
        <w:rPr>
          <w:sz w:val="24"/>
          <w:szCs w:val="24"/>
        </w:rPr>
        <w:t xml:space="preserve">  Реализован социальный проект «Спортивная площадка» по ул.Заводской, при участие окружного депутата Осадчука А.М.</w:t>
      </w:r>
    </w:p>
    <w:p w:rsidR="00437D64" w:rsidRPr="00437D64" w:rsidRDefault="00437D64" w:rsidP="00437D64">
      <w:pPr>
        <w:jc w:val="both"/>
        <w:rPr>
          <w:sz w:val="24"/>
          <w:szCs w:val="24"/>
        </w:rPr>
      </w:pPr>
    </w:p>
    <w:p w:rsidR="00437D64" w:rsidRPr="00437D64" w:rsidRDefault="00437D64" w:rsidP="00437D64">
      <w:pPr>
        <w:jc w:val="both"/>
        <w:rPr>
          <w:b/>
          <w:sz w:val="22"/>
          <w:szCs w:val="22"/>
        </w:rPr>
      </w:pPr>
      <w:r w:rsidRPr="00437D64">
        <w:rPr>
          <w:b/>
          <w:sz w:val="18"/>
          <w:szCs w:val="18"/>
        </w:rPr>
        <w:t>3.6.3 ОРГАНИЗАЦИЯ И ОСУЩЕСТВЛЕНИЕ МЕРОПРИЯТИЙ ПО РАБОТЕ С ДЕТЬМИ И МОЛОДЕЖЬЮ В ПОСЕЛЕНИИ</w:t>
      </w:r>
      <w:r w:rsidRPr="00437D64">
        <w:rPr>
          <w:b/>
        </w:rPr>
        <w:t>.</w:t>
      </w:r>
    </w:p>
    <w:p w:rsidR="00437D64" w:rsidRPr="00437D64" w:rsidRDefault="00437D64" w:rsidP="00437D64">
      <w:pPr>
        <w:jc w:val="both"/>
        <w:rPr>
          <w:sz w:val="24"/>
          <w:szCs w:val="24"/>
        </w:rPr>
      </w:pPr>
      <w:r w:rsidRPr="00437D64">
        <w:rPr>
          <w:sz w:val="24"/>
          <w:szCs w:val="24"/>
        </w:rPr>
        <w:t xml:space="preserve">  Приоритетными направлениями в области реализации молодежной политики  являются;</w:t>
      </w:r>
    </w:p>
    <w:p w:rsidR="00437D64" w:rsidRPr="00437D64" w:rsidRDefault="00437D64" w:rsidP="00437D64">
      <w:pPr>
        <w:jc w:val="both"/>
        <w:rPr>
          <w:sz w:val="24"/>
          <w:szCs w:val="24"/>
        </w:rPr>
      </w:pPr>
      <w:r w:rsidRPr="00437D64">
        <w:rPr>
          <w:sz w:val="24"/>
          <w:szCs w:val="24"/>
        </w:rPr>
        <w:t>-гражданско-патриотическое воспитание;</w:t>
      </w:r>
    </w:p>
    <w:p w:rsidR="00437D64" w:rsidRPr="00437D64" w:rsidRDefault="00437D64" w:rsidP="00437D64">
      <w:pPr>
        <w:jc w:val="both"/>
        <w:rPr>
          <w:sz w:val="24"/>
          <w:szCs w:val="24"/>
        </w:rPr>
      </w:pPr>
      <w:r w:rsidRPr="00437D64">
        <w:rPr>
          <w:sz w:val="24"/>
          <w:szCs w:val="24"/>
        </w:rPr>
        <w:t>-вовлечение молодежи в деятельность субъектов рынка труда и занятости в качестве полноправного партнера, развитие системы информирования и профессиональной ориентации молодежи, ее профессионального самоопределения, развитие научно-технического творчества молодежи, поддержка социально-значимых проектов;</w:t>
      </w:r>
    </w:p>
    <w:p w:rsidR="00437D64" w:rsidRPr="00437D64" w:rsidRDefault="00437D64" w:rsidP="00437D64">
      <w:pPr>
        <w:jc w:val="both"/>
        <w:rPr>
          <w:sz w:val="24"/>
          <w:szCs w:val="24"/>
        </w:rPr>
      </w:pPr>
      <w:r w:rsidRPr="00437D64">
        <w:rPr>
          <w:sz w:val="24"/>
          <w:szCs w:val="24"/>
        </w:rPr>
        <w:t>-создание системы развития у молодежи навыков здорового образа жизни, ограничение влияния вредных привычек для здоровья  через реализацию мер содействия молодежному отдыху, оздоровлению и туризму, развитию и укреплению сети подростковых и молодежных клубов;</w:t>
      </w:r>
    </w:p>
    <w:p w:rsidR="00437D64" w:rsidRPr="00437D64" w:rsidRDefault="00437D64" w:rsidP="00437D64">
      <w:pPr>
        <w:jc w:val="both"/>
        <w:rPr>
          <w:sz w:val="24"/>
          <w:szCs w:val="24"/>
        </w:rPr>
      </w:pPr>
      <w:r w:rsidRPr="00437D64">
        <w:rPr>
          <w:sz w:val="24"/>
          <w:szCs w:val="24"/>
        </w:rPr>
        <w:t>-развитие института семьи, повышение уровня компетентности молодых родителей в вопросах воспитания детей;</w:t>
      </w:r>
    </w:p>
    <w:p w:rsidR="00437D64" w:rsidRPr="00437D64" w:rsidRDefault="00437D64" w:rsidP="00437D64">
      <w:pPr>
        <w:jc w:val="both"/>
        <w:rPr>
          <w:sz w:val="24"/>
          <w:szCs w:val="24"/>
        </w:rPr>
      </w:pPr>
      <w:r w:rsidRPr="00437D64">
        <w:rPr>
          <w:sz w:val="24"/>
          <w:szCs w:val="24"/>
        </w:rPr>
        <w:t>-выявление талантливой молодежи и создание условий для реализации молодежных инициатив.</w:t>
      </w:r>
    </w:p>
    <w:p w:rsidR="00437D64" w:rsidRPr="00437D64" w:rsidRDefault="00437D64" w:rsidP="00437D64">
      <w:pPr>
        <w:ind w:firstLine="142"/>
        <w:jc w:val="both"/>
        <w:rPr>
          <w:sz w:val="24"/>
          <w:szCs w:val="24"/>
        </w:rPr>
      </w:pPr>
      <w:r w:rsidRPr="00437D64">
        <w:rPr>
          <w:sz w:val="24"/>
          <w:szCs w:val="24"/>
        </w:rPr>
        <w:t xml:space="preserve">Большое внимание уделяется гражданско-патриотическому воспитанию молодежи. Ежегодно весной и осенью на базе спорткомплекса проводятся спортивные состязания для допризывной молодежи в рамках Дня призывника.  </w:t>
      </w:r>
    </w:p>
    <w:p w:rsidR="00437D64" w:rsidRPr="00437D64" w:rsidRDefault="00437D64" w:rsidP="00437D64">
      <w:pPr>
        <w:jc w:val="both"/>
        <w:rPr>
          <w:sz w:val="24"/>
          <w:szCs w:val="24"/>
        </w:rPr>
      </w:pPr>
      <w:r w:rsidRPr="00437D64">
        <w:rPr>
          <w:sz w:val="24"/>
          <w:szCs w:val="24"/>
        </w:rPr>
        <w:t>Любовь к своему Отечеству, соблюдение конституционных норм своей страны и уважение к традициям и культурному наследию своей и других наций – все это является целью патриотического воспитания подрастающего поколения. Данное направление предусматривает систему мероприятий по воспитанию у молодых людей гражданственности и патриотизма, поддерживает инициативы молодежи поселка.</w:t>
      </w:r>
    </w:p>
    <w:p w:rsidR="00437D64" w:rsidRPr="00437D64" w:rsidRDefault="00437D64" w:rsidP="00437D64">
      <w:pPr>
        <w:jc w:val="both"/>
        <w:rPr>
          <w:sz w:val="24"/>
          <w:szCs w:val="24"/>
        </w:rPr>
      </w:pPr>
      <w:r w:rsidRPr="00437D64">
        <w:rPr>
          <w:sz w:val="24"/>
          <w:szCs w:val="24"/>
        </w:rPr>
        <w:t xml:space="preserve">   Молодежь в поселении принимает участие в акциях, шествиях, митингах  и др. мероприятиях патриотической направленности.  Система мероприятий по данному направлению включает в себя: творческие мероприятия; патриотические акции гражданской направленности; участие молодежи в мероприятиях, приуроченных к памятным датам и посвященным историческим событиям России.</w:t>
      </w:r>
    </w:p>
    <w:p w:rsidR="00437D64" w:rsidRPr="00437D64" w:rsidRDefault="00437D64" w:rsidP="00437D64">
      <w:pPr>
        <w:jc w:val="both"/>
        <w:rPr>
          <w:sz w:val="24"/>
          <w:szCs w:val="24"/>
        </w:rPr>
      </w:pPr>
      <w:r w:rsidRPr="00437D64">
        <w:rPr>
          <w:sz w:val="24"/>
          <w:szCs w:val="24"/>
        </w:rPr>
        <w:t xml:space="preserve">  Случаев конфликта на национальной почве среди представителей молодежи в п. Пионерский не зарегистрировано.</w:t>
      </w:r>
    </w:p>
    <w:p w:rsidR="00437D64" w:rsidRPr="00437D64" w:rsidRDefault="00437D64" w:rsidP="00437D64">
      <w:pPr>
        <w:jc w:val="both"/>
        <w:rPr>
          <w:sz w:val="24"/>
          <w:szCs w:val="24"/>
        </w:rPr>
      </w:pPr>
      <w:r w:rsidRPr="00437D64">
        <w:rPr>
          <w:sz w:val="24"/>
          <w:szCs w:val="24"/>
        </w:rPr>
        <w:t xml:space="preserve">  В части развитие института семьи, повышение уровня компетентности молодых родителей в вопросах воспитания детей это участие в:</w:t>
      </w:r>
    </w:p>
    <w:p w:rsidR="00437D64" w:rsidRPr="00437D64" w:rsidRDefault="00437D64" w:rsidP="00437D64">
      <w:pPr>
        <w:jc w:val="both"/>
        <w:rPr>
          <w:sz w:val="24"/>
          <w:szCs w:val="24"/>
        </w:rPr>
      </w:pPr>
      <w:r w:rsidRPr="00437D64">
        <w:rPr>
          <w:sz w:val="24"/>
          <w:szCs w:val="24"/>
        </w:rPr>
        <w:t>- организации ежемесячного мероприятия «Клуб выходного дня»,</w:t>
      </w:r>
    </w:p>
    <w:p w:rsidR="00437D64" w:rsidRPr="00437D64" w:rsidRDefault="00437D64" w:rsidP="00437D64">
      <w:pPr>
        <w:jc w:val="both"/>
        <w:rPr>
          <w:sz w:val="24"/>
          <w:szCs w:val="24"/>
        </w:rPr>
      </w:pPr>
      <w:r w:rsidRPr="00437D64">
        <w:rPr>
          <w:sz w:val="24"/>
          <w:szCs w:val="24"/>
        </w:rPr>
        <w:t>- в конкурсной программе «Семейный марафон» среди семей южной части Советского района.</w:t>
      </w:r>
    </w:p>
    <w:p w:rsidR="00437D64" w:rsidRPr="00437D64" w:rsidRDefault="00437D64" w:rsidP="00437D64">
      <w:pPr>
        <w:jc w:val="both"/>
        <w:rPr>
          <w:sz w:val="24"/>
          <w:szCs w:val="24"/>
        </w:rPr>
      </w:pPr>
      <w:r w:rsidRPr="00437D64">
        <w:rPr>
          <w:sz w:val="24"/>
          <w:szCs w:val="24"/>
        </w:rPr>
        <w:t>Количество молодежи, охваченных культурно-массовыми мероприятиями: более 60%.</w:t>
      </w:r>
    </w:p>
    <w:p w:rsidR="00437D64" w:rsidRPr="00437D64" w:rsidRDefault="00437D64" w:rsidP="00437D64">
      <w:pPr>
        <w:jc w:val="both"/>
        <w:rPr>
          <w:sz w:val="24"/>
          <w:szCs w:val="24"/>
        </w:rPr>
      </w:pPr>
      <w:r w:rsidRPr="00437D64">
        <w:rPr>
          <w:sz w:val="24"/>
          <w:szCs w:val="24"/>
        </w:rPr>
        <w:t>Количество молодежных коллективов художественного творчества, любительских объединений, число участников в них: танцевальные коллективы-2 (157 чел.), вокальная студия «Ассорти+» - 11 чел, вокальная студия «Голос» - 14 чел., вокальная студия «Авантаж» - 8 чел., вокальная студия «Бабье лето» - 6 чел., вокальная студия «Ля-ля-фа» – 12 чел., рок-группа «Империя» - 4 чел., рок-группа «Адреналин» - 3 чел., кружок игры на гитаре – 7 чел., татаро-башкирский клуб «Дуслык» - 10 чел., кружок ИЗО «Радуга» - 44 чел., творческий кружок «Своими руками» - 7 чел., театральная студия «Континент» - 16 чел.</w:t>
      </w:r>
    </w:p>
    <w:p w:rsidR="00437D64" w:rsidRPr="00437D64" w:rsidRDefault="00437D64" w:rsidP="00437D64">
      <w:pPr>
        <w:jc w:val="both"/>
        <w:rPr>
          <w:sz w:val="24"/>
          <w:szCs w:val="24"/>
        </w:rPr>
      </w:pPr>
      <w:r w:rsidRPr="00437D64">
        <w:rPr>
          <w:sz w:val="24"/>
          <w:szCs w:val="24"/>
        </w:rPr>
        <w:t xml:space="preserve">  В текущем году участники художественной самодеятельности, спортивных секций приняли участие в конкурсах, фестивалях, творческих проектов различных уровней.</w:t>
      </w:r>
    </w:p>
    <w:p w:rsidR="00437D64" w:rsidRPr="00437D64" w:rsidRDefault="00437D64" w:rsidP="00437D64">
      <w:pPr>
        <w:jc w:val="both"/>
        <w:rPr>
          <w:sz w:val="24"/>
          <w:szCs w:val="24"/>
        </w:rPr>
      </w:pPr>
      <w:r w:rsidRPr="00437D64">
        <w:rPr>
          <w:sz w:val="24"/>
          <w:szCs w:val="24"/>
        </w:rPr>
        <w:t>Количество молодежи, охваченной систематическими занятиями физической культурой и спортом: 45% от общего количества занимающихся спортом.</w:t>
      </w:r>
    </w:p>
    <w:p w:rsidR="00437D64" w:rsidRPr="00437D64" w:rsidRDefault="00437D64" w:rsidP="00437D64">
      <w:pPr>
        <w:jc w:val="both"/>
        <w:rPr>
          <w:sz w:val="24"/>
          <w:szCs w:val="24"/>
        </w:rPr>
      </w:pPr>
      <w:r w:rsidRPr="00437D64">
        <w:rPr>
          <w:sz w:val="24"/>
          <w:szCs w:val="24"/>
        </w:rPr>
        <w:t xml:space="preserve">  В МБУ КСК «Импульс» работают спортивные секции, в которых занимается молодежь от 18 до 35 лет.</w:t>
      </w:r>
    </w:p>
    <w:p w:rsidR="00437D64" w:rsidRPr="00437D64" w:rsidRDefault="00437D64" w:rsidP="00437D64">
      <w:pPr>
        <w:jc w:val="both"/>
        <w:rPr>
          <w:sz w:val="24"/>
          <w:szCs w:val="24"/>
        </w:rPr>
      </w:pPr>
      <w:r w:rsidRPr="00437D64">
        <w:rPr>
          <w:sz w:val="24"/>
          <w:szCs w:val="24"/>
        </w:rPr>
        <w:lastRenderedPageBreak/>
        <w:t xml:space="preserve">  В направлении выявления талантливой молодежи и создание условий для реализации молодежных инициатив проведен ежегодный конкурс «Команда года – 2021» среди работающей молодёжи учреждений, организаций г.п.Пионерский, победителем которого стала команда МБОУ СОШ п. Пионерский.</w:t>
      </w:r>
    </w:p>
    <w:p w:rsidR="00437D64" w:rsidRPr="00437D64" w:rsidRDefault="00437D64" w:rsidP="00437D64">
      <w:pPr>
        <w:jc w:val="both"/>
        <w:rPr>
          <w:sz w:val="24"/>
          <w:szCs w:val="24"/>
        </w:rPr>
      </w:pPr>
      <w:r w:rsidRPr="00437D64">
        <w:rPr>
          <w:sz w:val="24"/>
          <w:szCs w:val="24"/>
        </w:rPr>
        <w:t xml:space="preserve">  На территории городского поселения Пионерский в 2020 году создано волонтерское объединение «Лидер» при МБУ КСК «Импульс» г.п. Пионерский с участием всех возрастных категорий жителей. Так же существуют волонтерские объединения на базе МБОУ СОШ п. Пионерский, БУ «Советский районный социально-реабилитационный центр для несовершеннолетних» и Центр адаптивного спорта. В сравнении с 2019 годом увеличилось количество участников волонтерского движения: 2020 год – 66 человек, 2021 год – 89 человек. Добровольцы, волонтеры принимают активное участие в культурно-массовых, спортивных мероприятиях, общественно-полезном труде (акции, субботники, трудовые десанты). В сравнении с 2020 годом расширился круг направлений деятельности волонтеров. Хорошим примером могут служить такие показатели, как участие молодых добровольцев в различных конкурсах, реализации социально-значимых проектов, направленных на помощь своему сообществу, профилактику и предупреждение распространения ВИЧ инфекции и СПИДа среди подростков и молодежи; в дворовых спортивных мероприятиях и массовых соревнованиях и др. </w:t>
      </w:r>
    </w:p>
    <w:p w:rsidR="00437D64" w:rsidRPr="00437D64" w:rsidRDefault="00437D64" w:rsidP="00437D64">
      <w:pPr>
        <w:jc w:val="both"/>
        <w:rPr>
          <w:sz w:val="24"/>
          <w:szCs w:val="24"/>
        </w:rPr>
      </w:pPr>
      <w:r w:rsidRPr="00437D64">
        <w:rPr>
          <w:sz w:val="24"/>
          <w:szCs w:val="24"/>
        </w:rPr>
        <w:t xml:space="preserve">  В перспективе планируется увеличение количества молодежи, вовлеченной в волонтерскую деятельность. Особое внимание уделяется подросткам, состоящим на учете в Комиссии по делам несовершеннолетних, детям из неполных, асоциальных семей через вовлечение их в общественно-полезную занятость, участие в добровольческих акциях, тренингах, деловых играх.</w:t>
      </w:r>
    </w:p>
    <w:p w:rsidR="00437D64" w:rsidRPr="00437D64" w:rsidRDefault="00437D64" w:rsidP="00437D64">
      <w:pPr>
        <w:jc w:val="both"/>
        <w:rPr>
          <w:b/>
          <w:sz w:val="24"/>
          <w:szCs w:val="24"/>
          <w:highlight w:val="yellow"/>
        </w:rPr>
      </w:pPr>
      <w:r w:rsidRPr="00437D64">
        <w:rPr>
          <w:sz w:val="24"/>
          <w:szCs w:val="24"/>
        </w:rPr>
        <w:t xml:space="preserve">  В 2022 году будет реализован проект «Программа развития тимуровского движения «Пионерский Тимуровец» направленный на вовлечение в волонтерскую деятельность детей в возрасте от 8 до 13 лет. Проект прошел отбор и стал победителем конкурса на Грант Губернатора ХМАО-Югры в 2021 году.</w:t>
      </w:r>
    </w:p>
    <w:p w:rsidR="00437D64" w:rsidRPr="00437D64" w:rsidRDefault="00437D64" w:rsidP="00437D64">
      <w:pPr>
        <w:suppressAutoHyphens/>
        <w:jc w:val="both"/>
        <w:rPr>
          <w:sz w:val="24"/>
          <w:szCs w:val="24"/>
          <w:lang w:eastAsia="zh-CN"/>
        </w:rPr>
      </w:pPr>
      <w:r w:rsidRPr="00437D64">
        <w:rPr>
          <w:sz w:val="24"/>
          <w:szCs w:val="24"/>
          <w:lang w:eastAsia="zh-CN"/>
        </w:rPr>
        <w:t xml:space="preserve">  В 2021 году при содействии Администрации городского поселения Пионерский заключены   18  договоров на организацию временного трудоустройства несовершеннолетних граждан, трудоустроены   18 подростка в возрасте 14-17 лет, из них: </w:t>
      </w:r>
    </w:p>
    <w:p w:rsidR="00437D64" w:rsidRPr="00437D64" w:rsidRDefault="00437D64" w:rsidP="00437D64">
      <w:pPr>
        <w:suppressAutoHyphens/>
        <w:jc w:val="both"/>
        <w:rPr>
          <w:sz w:val="24"/>
          <w:szCs w:val="24"/>
          <w:lang w:eastAsia="zh-CN"/>
        </w:rPr>
      </w:pPr>
      <w:r w:rsidRPr="00437D64">
        <w:rPr>
          <w:sz w:val="24"/>
          <w:szCs w:val="24"/>
          <w:lang w:eastAsia="zh-CN"/>
        </w:rPr>
        <w:t>-состояли на учете в комиссии по делам несовершеннолетних и защите их прав при Администрации Советского района – 2 чел;</w:t>
      </w:r>
    </w:p>
    <w:p w:rsidR="00437D64" w:rsidRPr="00437D64" w:rsidRDefault="00437D64" w:rsidP="00437D64">
      <w:pPr>
        <w:suppressAutoHyphens/>
        <w:jc w:val="both"/>
        <w:rPr>
          <w:sz w:val="24"/>
          <w:szCs w:val="24"/>
          <w:lang w:eastAsia="zh-CN"/>
        </w:rPr>
      </w:pPr>
      <w:r w:rsidRPr="00437D64">
        <w:rPr>
          <w:sz w:val="24"/>
          <w:szCs w:val="24"/>
          <w:lang w:eastAsia="zh-CN"/>
        </w:rPr>
        <w:t>-состояли на учете в полиции- 1 чел;</w:t>
      </w:r>
    </w:p>
    <w:p w:rsidR="00437D64" w:rsidRPr="00437D64" w:rsidRDefault="00437D64" w:rsidP="00437D64">
      <w:pPr>
        <w:suppressAutoHyphens/>
        <w:jc w:val="both"/>
        <w:rPr>
          <w:sz w:val="24"/>
          <w:szCs w:val="24"/>
          <w:lang w:eastAsia="zh-CN"/>
        </w:rPr>
      </w:pPr>
      <w:r w:rsidRPr="00437D64">
        <w:rPr>
          <w:sz w:val="24"/>
          <w:szCs w:val="24"/>
          <w:lang w:eastAsia="zh-CN"/>
        </w:rPr>
        <w:t>-опекаемый- 1чел;</w:t>
      </w:r>
    </w:p>
    <w:p w:rsidR="00437D64" w:rsidRPr="00437D64" w:rsidRDefault="00437D64" w:rsidP="00437D64">
      <w:pPr>
        <w:suppressAutoHyphens/>
        <w:jc w:val="both"/>
        <w:rPr>
          <w:sz w:val="24"/>
          <w:szCs w:val="24"/>
          <w:lang w:eastAsia="zh-CN"/>
        </w:rPr>
      </w:pPr>
      <w:r w:rsidRPr="00437D64">
        <w:rPr>
          <w:sz w:val="24"/>
          <w:szCs w:val="24"/>
          <w:lang w:eastAsia="zh-CN"/>
        </w:rPr>
        <w:t>-несовершеннолетние из неполных семей – 5 чел.;</w:t>
      </w:r>
    </w:p>
    <w:p w:rsidR="00437D64" w:rsidRPr="00437D64" w:rsidRDefault="00437D64" w:rsidP="00437D64">
      <w:pPr>
        <w:suppressAutoHyphens/>
        <w:jc w:val="both"/>
        <w:rPr>
          <w:sz w:val="24"/>
          <w:szCs w:val="24"/>
          <w:lang w:eastAsia="zh-CN"/>
        </w:rPr>
      </w:pPr>
      <w:r w:rsidRPr="00437D64">
        <w:rPr>
          <w:sz w:val="24"/>
          <w:szCs w:val="24"/>
          <w:lang w:eastAsia="zh-CN"/>
        </w:rPr>
        <w:t>-малоимущие- 3  чел.;</w:t>
      </w:r>
    </w:p>
    <w:p w:rsidR="00437D64" w:rsidRPr="00437D64" w:rsidRDefault="00437D64" w:rsidP="00437D64">
      <w:pPr>
        <w:suppressAutoHyphens/>
        <w:jc w:val="both"/>
        <w:rPr>
          <w:sz w:val="24"/>
          <w:szCs w:val="24"/>
          <w:lang w:eastAsia="zh-CN"/>
        </w:rPr>
      </w:pPr>
      <w:r w:rsidRPr="00437D64">
        <w:rPr>
          <w:sz w:val="24"/>
          <w:szCs w:val="24"/>
          <w:lang w:eastAsia="zh-CN"/>
        </w:rPr>
        <w:t>-из многодетной семьи - 2 чел.;</w:t>
      </w:r>
    </w:p>
    <w:p w:rsidR="00437D64" w:rsidRPr="00437D64" w:rsidRDefault="00437D64" w:rsidP="00437D64">
      <w:pPr>
        <w:suppressAutoHyphens/>
        <w:jc w:val="both"/>
        <w:rPr>
          <w:sz w:val="24"/>
          <w:szCs w:val="24"/>
          <w:lang w:eastAsia="zh-CN"/>
        </w:rPr>
      </w:pPr>
      <w:r w:rsidRPr="00437D64">
        <w:rPr>
          <w:sz w:val="24"/>
          <w:szCs w:val="24"/>
          <w:lang w:eastAsia="zh-CN"/>
        </w:rPr>
        <w:t>-из семьи с ребенком-инвалидом- 1 чел.;</w:t>
      </w:r>
    </w:p>
    <w:p w:rsidR="00437D64" w:rsidRDefault="00437D64" w:rsidP="00437D64">
      <w:pPr>
        <w:suppressAutoHyphens/>
        <w:jc w:val="both"/>
        <w:rPr>
          <w:sz w:val="24"/>
          <w:szCs w:val="24"/>
          <w:shd w:val="clear" w:color="auto" w:fill="FCFCFC"/>
          <w:lang w:eastAsia="zh-CN"/>
        </w:rPr>
      </w:pPr>
      <w:r w:rsidRPr="00437D64">
        <w:rPr>
          <w:sz w:val="24"/>
          <w:szCs w:val="24"/>
          <w:lang w:eastAsia="zh-CN"/>
        </w:rPr>
        <w:t xml:space="preserve">  Основные виды работ, в которых принимали участие подростки: благоустройство и озеленение, рассылка корреспонденции.</w:t>
      </w:r>
      <w:r w:rsidRPr="00437D64">
        <w:rPr>
          <w:color w:val="666666"/>
          <w:sz w:val="24"/>
          <w:szCs w:val="24"/>
          <w:shd w:val="clear" w:color="auto" w:fill="FCFCFC"/>
          <w:lang w:eastAsia="zh-CN"/>
        </w:rPr>
        <w:t xml:space="preserve"> Главной</w:t>
      </w:r>
      <w:r w:rsidRPr="00437D64">
        <w:rPr>
          <w:sz w:val="24"/>
          <w:szCs w:val="24"/>
          <w:shd w:val="clear" w:color="auto" w:fill="FCFCFC"/>
          <w:lang w:eastAsia="zh-CN"/>
        </w:rPr>
        <w:t xml:space="preserve"> задачей организации временной занятости является  приобщение подростков к труду, получение профессиональных навыков, адаптации к трудовой деятельности с целью отвлечения их от уличных проблем, воспитание здорового интереса к жизни и поддержка материального благосостояния.</w:t>
      </w:r>
    </w:p>
    <w:p w:rsidR="00437D64" w:rsidRPr="00437D64" w:rsidRDefault="00437D64" w:rsidP="00437D64">
      <w:pPr>
        <w:suppressAutoHyphens/>
        <w:jc w:val="both"/>
        <w:rPr>
          <w:sz w:val="24"/>
          <w:szCs w:val="24"/>
          <w:lang w:eastAsia="zh-CN"/>
        </w:rPr>
      </w:pPr>
    </w:p>
    <w:p w:rsidR="00437D64" w:rsidRDefault="00437D64" w:rsidP="00437D64">
      <w:pPr>
        <w:rPr>
          <w:b/>
        </w:rPr>
      </w:pPr>
      <w:r w:rsidRPr="00437D64">
        <w:rPr>
          <w:b/>
        </w:rPr>
        <w:t>4. ОСУЩЕСТВЛЕНИЕ АДМИНИСТРАЦИЕЙ ГОРОДСКОГО ПОСЕЛЕНИЯ ПИОНЕРСКИЙ ПОЛНОМОЧИЙ ПО РЕШЕНИЮ  ОТДЕЛЬНЫХ ГОСУДАРСТВЕННЫХ ПОЛНОМОЧИЙ</w:t>
      </w:r>
    </w:p>
    <w:p w:rsidR="00437D64" w:rsidRPr="00437D64" w:rsidRDefault="00437D64" w:rsidP="00437D64">
      <w:pPr>
        <w:rPr>
          <w:b/>
        </w:rPr>
      </w:pPr>
    </w:p>
    <w:p w:rsidR="00437D64" w:rsidRPr="00437D64" w:rsidRDefault="00437D64" w:rsidP="00437D64">
      <w:pPr>
        <w:shd w:val="clear" w:color="auto" w:fill="FFFFFF"/>
        <w:tabs>
          <w:tab w:val="left" w:pos="709"/>
        </w:tabs>
        <w:rPr>
          <w:b/>
          <w:iCs/>
          <w:sz w:val="18"/>
          <w:szCs w:val="18"/>
        </w:rPr>
      </w:pPr>
      <w:r w:rsidRPr="00437D64">
        <w:rPr>
          <w:b/>
          <w:iCs/>
          <w:sz w:val="18"/>
          <w:szCs w:val="18"/>
        </w:rPr>
        <w:t>4.1 ОСУЩЕСТВЛЕНИЕ ПЕРВИЧНОГО ВОИНСКОГО УЧЕТА</w:t>
      </w:r>
    </w:p>
    <w:p w:rsidR="00437D64" w:rsidRPr="00437D64" w:rsidRDefault="00437D64" w:rsidP="00437D64">
      <w:pPr>
        <w:shd w:val="clear" w:color="auto" w:fill="FFFFFF"/>
        <w:tabs>
          <w:tab w:val="left" w:pos="284"/>
        </w:tabs>
        <w:jc w:val="both"/>
        <w:rPr>
          <w:sz w:val="24"/>
          <w:szCs w:val="24"/>
        </w:rPr>
      </w:pPr>
      <w:r w:rsidRPr="00437D64">
        <w:rPr>
          <w:iCs/>
          <w:sz w:val="24"/>
          <w:szCs w:val="24"/>
        </w:rPr>
        <w:t xml:space="preserve">  В соответствии с </w:t>
      </w:r>
      <w:r w:rsidRPr="00437D64">
        <w:rPr>
          <w:bCs/>
          <w:sz w:val="24"/>
          <w:szCs w:val="24"/>
        </w:rPr>
        <w:t>ФЗ от 28 марта 1998 г. № 53-ФЗ «О воинской обязанности и военной службе» с</w:t>
      </w:r>
      <w:r w:rsidRPr="00437D64">
        <w:rPr>
          <w:sz w:val="24"/>
          <w:szCs w:val="24"/>
        </w:rPr>
        <w:t>т.8.  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Органы местного самоуправления поселений осуществляют первичный воинский учет граждан, проживающих или пребывающих на территориях указанных муниципальных образований.</w:t>
      </w:r>
      <w:r w:rsidRPr="00437D64">
        <w:rPr>
          <w:i/>
          <w:sz w:val="24"/>
          <w:szCs w:val="24"/>
        </w:rPr>
        <w:t xml:space="preserve">  </w:t>
      </w:r>
      <w:r w:rsidRPr="00437D64">
        <w:rPr>
          <w:sz w:val="24"/>
          <w:szCs w:val="24"/>
        </w:rPr>
        <w:t xml:space="preserve">Количество военно-учетных работников в г.п.Пионерский,  выполняющих обязанности по осуществлению первичного воинского учета – 1 чел. </w:t>
      </w:r>
      <w:r w:rsidRPr="00437D64">
        <w:rPr>
          <w:bCs/>
          <w:sz w:val="24"/>
          <w:szCs w:val="24"/>
        </w:rPr>
        <w:t xml:space="preserve">На территории п.Пионерский расположено 15 организаций, предприятий и учреждений в которых организована работа по ведению воинского учета и бронирования граждан, пребывающих в запасе, и граждан подлежащих призыву на военную службу. </w:t>
      </w:r>
      <w:r w:rsidRPr="00437D64">
        <w:rPr>
          <w:sz w:val="24"/>
          <w:szCs w:val="24"/>
        </w:rPr>
        <w:t xml:space="preserve">Для полноценного функционирования воинского учета  имеются в наличии законодательные и нормативно-правовые акты. На первичном воинском учете г.п. Пионерский  состоит 1070 (п.п.-1102) граждан, </w:t>
      </w:r>
      <w:r w:rsidRPr="00437D64">
        <w:rPr>
          <w:sz w:val="24"/>
          <w:szCs w:val="24"/>
        </w:rPr>
        <w:lastRenderedPageBreak/>
        <w:t>пребывающих в запасе, и граждан. подлежащих призыву на военную службу, не пребывающих в запасе, в том числе:</w:t>
      </w:r>
    </w:p>
    <w:p w:rsidR="00437D64" w:rsidRPr="00437D64" w:rsidRDefault="00437D64" w:rsidP="00437D64">
      <w:pPr>
        <w:shd w:val="clear" w:color="auto" w:fill="FFFFFF"/>
        <w:jc w:val="both"/>
        <w:rPr>
          <w:sz w:val="24"/>
          <w:szCs w:val="24"/>
        </w:rPr>
      </w:pPr>
      <w:r w:rsidRPr="00437D64">
        <w:rPr>
          <w:sz w:val="24"/>
          <w:szCs w:val="24"/>
        </w:rPr>
        <w:t>- граждан, подлежащих призыву на военную службу (от 18 до 27 лет), не пребывающих в запасе -  94 (п.п.-96) чел.;</w:t>
      </w:r>
    </w:p>
    <w:p w:rsidR="00437D64" w:rsidRPr="00437D64" w:rsidRDefault="00437D64" w:rsidP="00437D64">
      <w:pPr>
        <w:shd w:val="clear" w:color="auto" w:fill="FFFFFF"/>
        <w:jc w:val="both"/>
        <w:rPr>
          <w:sz w:val="24"/>
          <w:szCs w:val="24"/>
        </w:rPr>
      </w:pPr>
      <w:r w:rsidRPr="00437D64">
        <w:rPr>
          <w:sz w:val="24"/>
          <w:szCs w:val="24"/>
        </w:rPr>
        <w:t xml:space="preserve"> -граждан, пребывающих в запасе – 976 (п.п.-992) чел., из них: 13 офицеров запаса, и 963 прапорщиков, мичманов, сержантов, старшин, солдат, матросов запаса. </w:t>
      </w:r>
    </w:p>
    <w:p w:rsidR="00437D64" w:rsidRPr="00437D64" w:rsidRDefault="00437D64" w:rsidP="00437D64">
      <w:pPr>
        <w:shd w:val="clear" w:color="auto" w:fill="FFFFFF"/>
        <w:tabs>
          <w:tab w:val="left" w:pos="1080"/>
          <w:tab w:val="left" w:leader="underscore" w:pos="4282"/>
        </w:tabs>
        <w:jc w:val="both"/>
        <w:rPr>
          <w:sz w:val="24"/>
          <w:szCs w:val="24"/>
        </w:rPr>
      </w:pPr>
      <w:r w:rsidRPr="00437D64">
        <w:rPr>
          <w:sz w:val="24"/>
          <w:szCs w:val="24"/>
        </w:rPr>
        <w:t>В процентном отношении,  это 91 % от всего количества граждан, пребывающих в запасе, состоящих на воинском учете на территории муниципального образования и  9 % от количества  призывников состоящих на воинском учете.</w:t>
      </w:r>
    </w:p>
    <w:p w:rsidR="00437D64" w:rsidRPr="00437D64" w:rsidRDefault="00437D64" w:rsidP="00437D64">
      <w:pPr>
        <w:shd w:val="clear" w:color="auto" w:fill="FFFFFF"/>
        <w:tabs>
          <w:tab w:val="left" w:pos="851"/>
          <w:tab w:val="left" w:pos="1080"/>
          <w:tab w:val="left" w:leader="underscore" w:pos="4282"/>
        </w:tabs>
        <w:jc w:val="both"/>
        <w:rPr>
          <w:sz w:val="24"/>
          <w:szCs w:val="24"/>
        </w:rPr>
      </w:pPr>
      <w:r w:rsidRPr="00437D64">
        <w:rPr>
          <w:sz w:val="24"/>
          <w:szCs w:val="24"/>
        </w:rPr>
        <w:t xml:space="preserve">  По состоянию на 1 января 2021 года количественный состав мобилизационных людских ресурсов  находящихся на первичном воинском учете в органах местного самоуправления, по категориям граждан, пребывающих в запасе,  характеризуются:</w:t>
      </w:r>
    </w:p>
    <w:tbl>
      <w:tblPr>
        <w:tblW w:w="10239" w:type="dxa"/>
        <w:tblInd w:w="250" w:type="dxa"/>
        <w:tblLook w:val="04A0" w:firstRow="1" w:lastRow="0" w:firstColumn="1" w:lastColumn="0" w:noHBand="0" w:noVBand="1"/>
      </w:tblPr>
      <w:tblGrid>
        <w:gridCol w:w="3679"/>
        <w:gridCol w:w="2401"/>
        <w:gridCol w:w="1920"/>
        <w:gridCol w:w="2239"/>
      </w:tblGrid>
      <w:tr w:rsidR="00437D64" w:rsidRPr="00437D64" w:rsidTr="00D40E23">
        <w:trPr>
          <w:trHeight w:val="298"/>
        </w:trPr>
        <w:tc>
          <w:tcPr>
            <w:tcW w:w="3679" w:type="dxa"/>
            <w:vMerge w:val="restart"/>
            <w:tcBorders>
              <w:top w:val="single" w:sz="4" w:space="0" w:color="auto"/>
              <w:left w:val="single" w:sz="4" w:space="0" w:color="auto"/>
              <w:right w:val="single" w:sz="4" w:space="0" w:color="auto"/>
            </w:tcBorders>
            <w:noWrap/>
            <w:vAlign w:val="center"/>
          </w:tcPr>
          <w:p w:rsidR="00437D64" w:rsidRPr="00437D64" w:rsidRDefault="00437D64" w:rsidP="00437D64">
            <w:pPr>
              <w:jc w:val="center"/>
              <w:rPr>
                <w:bCs/>
                <w:sz w:val="24"/>
                <w:szCs w:val="24"/>
              </w:rPr>
            </w:pPr>
            <w:r w:rsidRPr="00437D64">
              <w:rPr>
                <w:bCs/>
                <w:sz w:val="24"/>
                <w:szCs w:val="24"/>
              </w:rPr>
              <w:t>Состав запаса</w:t>
            </w:r>
          </w:p>
        </w:tc>
        <w:tc>
          <w:tcPr>
            <w:tcW w:w="4320" w:type="dxa"/>
            <w:gridSpan w:val="2"/>
            <w:tcBorders>
              <w:top w:val="single" w:sz="4" w:space="0" w:color="auto"/>
              <w:left w:val="single" w:sz="4" w:space="0" w:color="auto"/>
              <w:bottom w:val="single" w:sz="4" w:space="0" w:color="auto"/>
              <w:right w:val="single" w:sz="4" w:space="0" w:color="auto"/>
            </w:tcBorders>
            <w:noWrap/>
            <w:vAlign w:val="center"/>
          </w:tcPr>
          <w:p w:rsidR="00437D64" w:rsidRPr="00437D64" w:rsidRDefault="00437D64" w:rsidP="00437D64">
            <w:pPr>
              <w:jc w:val="center"/>
              <w:rPr>
                <w:bCs/>
                <w:sz w:val="24"/>
                <w:szCs w:val="24"/>
              </w:rPr>
            </w:pPr>
            <w:r w:rsidRPr="00437D64">
              <w:rPr>
                <w:bCs/>
                <w:sz w:val="24"/>
                <w:szCs w:val="24"/>
              </w:rPr>
              <w:t>По характеру прохождения военной службе</w:t>
            </w:r>
          </w:p>
        </w:tc>
        <w:tc>
          <w:tcPr>
            <w:tcW w:w="2239" w:type="dxa"/>
            <w:vMerge w:val="restart"/>
            <w:tcBorders>
              <w:top w:val="single" w:sz="4" w:space="0" w:color="auto"/>
              <w:left w:val="single" w:sz="4" w:space="0" w:color="auto"/>
              <w:right w:val="single" w:sz="4" w:space="0" w:color="auto"/>
            </w:tcBorders>
            <w:noWrap/>
            <w:vAlign w:val="center"/>
          </w:tcPr>
          <w:p w:rsidR="00437D64" w:rsidRPr="00437D64" w:rsidRDefault="00437D64" w:rsidP="00437D64">
            <w:pPr>
              <w:jc w:val="center"/>
              <w:rPr>
                <w:bCs/>
                <w:sz w:val="24"/>
                <w:szCs w:val="24"/>
              </w:rPr>
            </w:pPr>
            <w:r w:rsidRPr="00437D64">
              <w:rPr>
                <w:bCs/>
                <w:sz w:val="24"/>
                <w:szCs w:val="24"/>
              </w:rPr>
              <w:t>Итого</w:t>
            </w:r>
          </w:p>
          <w:p w:rsidR="00437D64" w:rsidRPr="00437D64" w:rsidRDefault="00437D64" w:rsidP="00437D64">
            <w:pPr>
              <w:jc w:val="center"/>
              <w:rPr>
                <w:bCs/>
                <w:sz w:val="24"/>
                <w:szCs w:val="24"/>
              </w:rPr>
            </w:pPr>
            <w:r w:rsidRPr="00437D64">
              <w:rPr>
                <w:bCs/>
                <w:sz w:val="24"/>
                <w:szCs w:val="24"/>
              </w:rPr>
              <w:t>(чел.)</w:t>
            </w:r>
          </w:p>
        </w:tc>
      </w:tr>
      <w:tr w:rsidR="00437D64" w:rsidRPr="00437D64" w:rsidTr="00D40E23">
        <w:trPr>
          <w:trHeight w:val="606"/>
        </w:trPr>
        <w:tc>
          <w:tcPr>
            <w:tcW w:w="3679" w:type="dxa"/>
            <w:vMerge/>
            <w:tcBorders>
              <w:left w:val="single" w:sz="4" w:space="0" w:color="auto"/>
              <w:bottom w:val="single" w:sz="4" w:space="0" w:color="auto"/>
              <w:right w:val="single" w:sz="4" w:space="0" w:color="auto"/>
            </w:tcBorders>
            <w:noWrap/>
            <w:vAlign w:val="center"/>
            <w:hideMark/>
          </w:tcPr>
          <w:p w:rsidR="00437D64" w:rsidRPr="00437D64" w:rsidRDefault="00437D64" w:rsidP="00437D64">
            <w:pPr>
              <w:jc w:val="center"/>
              <w:rPr>
                <w:bCs/>
                <w:sz w:val="24"/>
                <w:szCs w:val="24"/>
              </w:rPr>
            </w:pPr>
          </w:p>
        </w:tc>
        <w:tc>
          <w:tcPr>
            <w:tcW w:w="2401" w:type="dxa"/>
            <w:tcBorders>
              <w:top w:val="single" w:sz="4" w:space="0" w:color="auto"/>
              <w:left w:val="single" w:sz="4" w:space="0" w:color="auto"/>
              <w:bottom w:val="single" w:sz="4" w:space="0" w:color="auto"/>
              <w:right w:val="single" w:sz="4" w:space="0" w:color="auto"/>
            </w:tcBorders>
            <w:noWrap/>
            <w:vAlign w:val="center"/>
          </w:tcPr>
          <w:p w:rsidR="00437D64" w:rsidRPr="00437D64" w:rsidRDefault="00437D64" w:rsidP="00437D64">
            <w:pPr>
              <w:jc w:val="center"/>
              <w:rPr>
                <w:bCs/>
                <w:sz w:val="24"/>
                <w:szCs w:val="24"/>
              </w:rPr>
            </w:pPr>
            <w:r w:rsidRPr="00437D64">
              <w:rPr>
                <w:bCs/>
                <w:sz w:val="24"/>
                <w:szCs w:val="24"/>
              </w:rPr>
              <w:t>РА</w:t>
            </w:r>
          </w:p>
        </w:tc>
        <w:tc>
          <w:tcPr>
            <w:tcW w:w="1920" w:type="dxa"/>
            <w:tcBorders>
              <w:top w:val="single" w:sz="4" w:space="0" w:color="auto"/>
              <w:left w:val="single" w:sz="4" w:space="0" w:color="auto"/>
              <w:bottom w:val="single" w:sz="4" w:space="0" w:color="auto"/>
              <w:right w:val="single" w:sz="4" w:space="0" w:color="auto"/>
            </w:tcBorders>
            <w:noWrap/>
            <w:vAlign w:val="center"/>
          </w:tcPr>
          <w:p w:rsidR="00437D64" w:rsidRPr="00437D64" w:rsidRDefault="00437D64" w:rsidP="00437D64">
            <w:pPr>
              <w:jc w:val="center"/>
              <w:rPr>
                <w:bCs/>
                <w:sz w:val="24"/>
                <w:szCs w:val="24"/>
              </w:rPr>
            </w:pPr>
            <w:r w:rsidRPr="00437D64">
              <w:rPr>
                <w:bCs/>
                <w:sz w:val="24"/>
                <w:szCs w:val="24"/>
              </w:rPr>
              <w:t>ВМФ</w:t>
            </w:r>
          </w:p>
        </w:tc>
        <w:tc>
          <w:tcPr>
            <w:tcW w:w="2239" w:type="dxa"/>
            <w:vMerge/>
            <w:tcBorders>
              <w:left w:val="single" w:sz="4" w:space="0" w:color="auto"/>
              <w:bottom w:val="single" w:sz="4" w:space="0" w:color="auto"/>
              <w:right w:val="single" w:sz="4" w:space="0" w:color="auto"/>
            </w:tcBorders>
            <w:noWrap/>
            <w:vAlign w:val="center"/>
            <w:hideMark/>
          </w:tcPr>
          <w:p w:rsidR="00437D64" w:rsidRPr="00437D64" w:rsidRDefault="00437D64" w:rsidP="00437D64">
            <w:pPr>
              <w:jc w:val="center"/>
              <w:rPr>
                <w:bCs/>
                <w:sz w:val="24"/>
                <w:szCs w:val="24"/>
              </w:rPr>
            </w:pPr>
          </w:p>
        </w:tc>
      </w:tr>
      <w:tr w:rsidR="00437D64" w:rsidRPr="00437D64" w:rsidTr="00D40E23">
        <w:trPr>
          <w:trHeight w:val="298"/>
        </w:trPr>
        <w:tc>
          <w:tcPr>
            <w:tcW w:w="3679" w:type="dxa"/>
            <w:tcBorders>
              <w:top w:val="nil"/>
              <w:left w:val="single" w:sz="4" w:space="0" w:color="auto"/>
              <w:bottom w:val="single" w:sz="4" w:space="0" w:color="auto"/>
              <w:right w:val="single" w:sz="4" w:space="0" w:color="auto"/>
            </w:tcBorders>
            <w:noWrap/>
            <w:vAlign w:val="bottom"/>
          </w:tcPr>
          <w:p w:rsidR="00437D64" w:rsidRPr="00437D64" w:rsidRDefault="00437D64" w:rsidP="00437D64">
            <w:pPr>
              <w:jc w:val="center"/>
              <w:rPr>
                <w:bCs/>
                <w:sz w:val="24"/>
                <w:szCs w:val="24"/>
              </w:rPr>
            </w:pPr>
            <w:r w:rsidRPr="00437D64">
              <w:rPr>
                <w:bCs/>
                <w:sz w:val="24"/>
                <w:szCs w:val="24"/>
              </w:rPr>
              <w:t>Офицеры  запаса</w:t>
            </w:r>
          </w:p>
        </w:tc>
        <w:tc>
          <w:tcPr>
            <w:tcW w:w="2401" w:type="dxa"/>
            <w:tcBorders>
              <w:top w:val="nil"/>
              <w:left w:val="nil"/>
              <w:bottom w:val="single" w:sz="4" w:space="0" w:color="auto"/>
              <w:right w:val="single" w:sz="4" w:space="0" w:color="auto"/>
            </w:tcBorders>
            <w:noWrap/>
            <w:vAlign w:val="bottom"/>
          </w:tcPr>
          <w:p w:rsidR="00437D64" w:rsidRPr="00437D64" w:rsidRDefault="00437D64" w:rsidP="00437D64">
            <w:pPr>
              <w:jc w:val="center"/>
              <w:rPr>
                <w:bCs/>
                <w:sz w:val="24"/>
                <w:szCs w:val="24"/>
              </w:rPr>
            </w:pPr>
            <w:r w:rsidRPr="00437D64">
              <w:rPr>
                <w:bCs/>
                <w:sz w:val="24"/>
                <w:szCs w:val="24"/>
              </w:rPr>
              <w:t>13</w:t>
            </w:r>
          </w:p>
        </w:tc>
        <w:tc>
          <w:tcPr>
            <w:tcW w:w="1920" w:type="dxa"/>
            <w:tcBorders>
              <w:top w:val="nil"/>
              <w:left w:val="nil"/>
              <w:bottom w:val="single" w:sz="4" w:space="0" w:color="auto"/>
              <w:right w:val="single" w:sz="4" w:space="0" w:color="auto"/>
            </w:tcBorders>
            <w:noWrap/>
            <w:vAlign w:val="bottom"/>
          </w:tcPr>
          <w:p w:rsidR="00437D64" w:rsidRPr="00437D64" w:rsidRDefault="00437D64" w:rsidP="00437D64">
            <w:pPr>
              <w:jc w:val="center"/>
              <w:rPr>
                <w:bCs/>
                <w:sz w:val="24"/>
                <w:szCs w:val="24"/>
              </w:rPr>
            </w:pPr>
            <w:r w:rsidRPr="00437D64">
              <w:rPr>
                <w:bCs/>
                <w:sz w:val="24"/>
                <w:szCs w:val="24"/>
              </w:rPr>
              <w:t>-</w:t>
            </w:r>
          </w:p>
        </w:tc>
        <w:tc>
          <w:tcPr>
            <w:tcW w:w="2239" w:type="dxa"/>
            <w:tcBorders>
              <w:top w:val="nil"/>
              <w:left w:val="nil"/>
              <w:bottom w:val="single" w:sz="4" w:space="0" w:color="auto"/>
              <w:right w:val="single" w:sz="4" w:space="0" w:color="auto"/>
            </w:tcBorders>
            <w:noWrap/>
            <w:vAlign w:val="bottom"/>
          </w:tcPr>
          <w:p w:rsidR="00437D64" w:rsidRPr="00437D64" w:rsidRDefault="00437D64" w:rsidP="00437D64">
            <w:pPr>
              <w:jc w:val="center"/>
              <w:rPr>
                <w:bCs/>
                <w:sz w:val="24"/>
                <w:szCs w:val="24"/>
              </w:rPr>
            </w:pPr>
            <w:r w:rsidRPr="00437D64">
              <w:rPr>
                <w:bCs/>
                <w:sz w:val="24"/>
                <w:szCs w:val="24"/>
              </w:rPr>
              <w:t>13</w:t>
            </w:r>
          </w:p>
        </w:tc>
      </w:tr>
      <w:tr w:rsidR="00437D64" w:rsidRPr="00437D64" w:rsidTr="00D40E23">
        <w:trPr>
          <w:trHeight w:val="298"/>
        </w:trPr>
        <w:tc>
          <w:tcPr>
            <w:tcW w:w="3679" w:type="dxa"/>
            <w:tcBorders>
              <w:top w:val="nil"/>
              <w:left w:val="single" w:sz="4" w:space="0" w:color="auto"/>
              <w:bottom w:val="nil"/>
              <w:right w:val="single" w:sz="4" w:space="0" w:color="auto"/>
            </w:tcBorders>
            <w:noWrap/>
            <w:vAlign w:val="bottom"/>
            <w:hideMark/>
          </w:tcPr>
          <w:p w:rsidR="00437D64" w:rsidRPr="00437D64" w:rsidRDefault="00437D64" w:rsidP="00437D64">
            <w:pPr>
              <w:jc w:val="center"/>
              <w:rPr>
                <w:b/>
                <w:bCs/>
                <w:sz w:val="24"/>
                <w:szCs w:val="24"/>
              </w:rPr>
            </w:pPr>
            <w:r w:rsidRPr="00437D64">
              <w:rPr>
                <w:bCs/>
                <w:sz w:val="24"/>
                <w:szCs w:val="24"/>
              </w:rPr>
              <w:t>прапорщики, мичманы, сержанты, старшины, солдаты и матросы запаса</w:t>
            </w:r>
          </w:p>
        </w:tc>
        <w:tc>
          <w:tcPr>
            <w:tcW w:w="2401" w:type="dxa"/>
            <w:tcBorders>
              <w:top w:val="nil"/>
              <w:left w:val="nil"/>
              <w:bottom w:val="nil"/>
              <w:right w:val="single" w:sz="4" w:space="0" w:color="auto"/>
            </w:tcBorders>
            <w:noWrap/>
            <w:vAlign w:val="bottom"/>
          </w:tcPr>
          <w:p w:rsidR="00437D64" w:rsidRPr="00437D64" w:rsidRDefault="00437D64" w:rsidP="00437D64">
            <w:pPr>
              <w:jc w:val="center"/>
              <w:rPr>
                <w:bCs/>
                <w:sz w:val="24"/>
                <w:szCs w:val="24"/>
              </w:rPr>
            </w:pPr>
            <w:r w:rsidRPr="00437D64">
              <w:rPr>
                <w:bCs/>
                <w:sz w:val="24"/>
                <w:szCs w:val="24"/>
              </w:rPr>
              <w:t>943</w:t>
            </w:r>
          </w:p>
        </w:tc>
        <w:tc>
          <w:tcPr>
            <w:tcW w:w="1920" w:type="dxa"/>
            <w:tcBorders>
              <w:top w:val="nil"/>
              <w:left w:val="nil"/>
              <w:bottom w:val="nil"/>
              <w:right w:val="single" w:sz="4" w:space="0" w:color="auto"/>
            </w:tcBorders>
            <w:noWrap/>
            <w:vAlign w:val="bottom"/>
          </w:tcPr>
          <w:p w:rsidR="00437D64" w:rsidRPr="00437D64" w:rsidRDefault="00437D64" w:rsidP="00437D64">
            <w:pPr>
              <w:jc w:val="center"/>
              <w:rPr>
                <w:bCs/>
                <w:sz w:val="24"/>
                <w:szCs w:val="24"/>
              </w:rPr>
            </w:pPr>
            <w:r w:rsidRPr="00437D64">
              <w:rPr>
                <w:bCs/>
                <w:sz w:val="24"/>
                <w:szCs w:val="24"/>
              </w:rPr>
              <w:t>20</w:t>
            </w:r>
          </w:p>
        </w:tc>
        <w:tc>
          <w:tcPr>
            <w:tcW w:w="2239" w:type="dxa"/>
            <w:tcBorders>
              <w:top w:val="nil"/>
              <w:left w:val="nil"/>
              <w:bottom w:val="nil"/>
              <w:right w:val="single" w:sz="4" w:space="0" w:color="auto"/>
            </w:tcBorders>
            <w:noWrap/>
            <w:vAlign w:val="bottom"/>
          </w:tcPr>
          <w:p w:rsidR="00437D64" w:rsidRPr="00437D64" w:rsidRDefault="00437D64" w:rsidP="00437D64">
            <w:pPr>
              <w:jc w:val="center"/>
              <w:rPr>
                <w:bCs/>
                <w:sz w:val="24"/>
                <w:szCs w:val="24"/>
              </w:rPr>
            </w:pPr>
            <w:r w:rsidRPr="00437D64">
              <w:rPr>
                <w:bCs/>
                <w:sz w:val="24"/>
                <w:szCs w:val="24"/>
              </w:rPr>
              <w:t>963</w:t>
            </w:r>
          </w:p>
        </w:tc>
      </w:tr>
      <w:tr w:rsidR="00437D64" w:rsidRPr="00437D64" w:rsidTr="00D40E23">
        <w:trPr>
          <w:trHeight w:val="78"/>
        </w:trPr>
        <w:tc>
          <w:tcPr>
            <w:tcW w:w="3679" w:type="dxa"/>
            <w:tcBorders>
              <w:top w:val="nil"/>
              <w:left w:val="single" w:sz="4" w:space="0" w:color="auto"/>
              <w:bottom w:val="single" w:sz="4" w:space="0" w:color="auto"/>
              <w:right w:val="single" w:sz="4" w:space="0" w:color="auto"/>
            </w:tcBorders>
            <w:noWrap/>
            <w:vAlign w:val="bottom"/>
          </w:tcPr>
          <w:p w:rsidR="00437D64" w:rsidRPr="00437D64" w:rsidRDefault="00437D64" w:rsidP="00437D64">
            <w:pPr>
              <w:rPr>
                <w:bCs/>
                <w:sz w:val="24"/>
                <w:szCs w:val="24"/>
              </w:rPr>
            </w:pPr>
          </w:p>
        </w:tc>
        <w:tc>
          <w:tcPr>
            <w:tcW w:w="2401" w:type="dxa"/>
            <w:tcBorders>
              <w:top w:val="nil"/>
              <w:left w:val="nil"/>
              <w:bottom w:val="single" w:sz="4" w:space="0" w:color="auto"/>
              <w:right w:val="single" w:sz="4" w:space="0" w:color="auto"/>
            </w:tcBorders>
            <w:noWrap/>
            <w:vAlign w:val="bottom"/>
          </w:tcPr>
          <w:p w:rsidR="00437D64" w:rsidRPr="00437D64" w:rsidRDefault="00437D64" w:rsidP="00437D64">
            <w:pPr>
              <w:jc w:val="center"/>
              <w:rPr>
                <w:bCs/>
                <w:sz w:val="24"/>
                <w:szCs w:val="24"/>
              </w:rPr>
            </w:pPr>
          </w:p>
        </w:tc>
        <w:tc>
          <w:tcPr>
            <w:tcW w:w="1920" w:type="dxa"/>
            <w:tcBorders>
              <w:top w:val="nil"/>
              <w:left w:val="nil"/>
              <w:bottom w:val="single" w:sz="4" w:space="0" w:color="auto"/>
              <w:right w:val="single" w:sz="4" w:space="0" w:color="auto"/>
            </w:tcBorders>
            <w:noWrap/>
            <w:vAlign w:val="bottom"/>
          </w:tcPr>
          <w:p w:rsidR="00437D64" w:rsidRPr="00437D64" w:rsidRDefault="00437D64" w:rsidP="00437D64">
            <w:pPr>
              <w:jc w:val="center"/>
              <w:rPr>
                <w:bCs/>
                <w:sz w:val="24"/>
                <w:szCs w:val="24"/>
              </w:rPr>
            </w:pPr>
          </w:p>
        </w:tc>
        <w:tc>
          <w:tcPr>
            <w:tcW w:w="2239" w:type="dxa"/>
            <w:tcBorders>
              <w:top w:val="nil"/>
              <w:left w:val="nil"/>
              <w:bottom w:val="single" w:sz="4" w:space="0" w:color="auto"/>
              <w:right w:val="single" w:sz="4" w:space="0" w:color="auto"/>
            </w:tcBorders>
            <w:noWrap/>
            <w:vAlign w:val="bottom"/>
          </w:tcPr>
          <w:p w:rsidR="00437D64" w:rsidRPr="00437D64" w:rsidRDefault="00437D64" w:rsidP="00437D64">
            <w:pPr>
              <w:jc w:val="center"/>
              <w:rPr>
                <w:bCs/>
                <w:sz w:val="24"/>
                <w:szCs w:val="24"/>
              </w:rPr>
            </w:pPr>
          </w:p>
        </w:tc>
      </w:tr>
    </w:tbl>
    <w:p w:rsidR="00437D64" w:rsidRPr="00437D64" w:rsidRDefault="00437D64" w:rsidP="00437D64">
      <w:pPr>
        <w:shd w:val="clear" w:color="auto" w:fill="FFFFFF"/>
        <w:tabs>
          <w:tab w:val="left" w:pos="1080"/>
          <w:tab w:val="left" w:leader="underscore" w:pos="4282"/>
        </w:tabs>
        <w:jc w:val="both"/>
        <w:rPr>
          <w:sz w:val="24"/>
          <w:szCs w:val="24"/>
        </w:rPr>
      </w:pPr>
      <w:r w:rsidRPr="00437D64">
        <w:rPr>
          <w:sz w:val="24"/>
          <w:szCs w:val="24"/>
        </w:rPr>
        <w:t xml:space="preserve">  По состоянию на 1 января 2021 г. количественный состав призывных людских ресурсов, из числа граждан, подлежащих призыву на военную службу, состоящих на первичном воинском учете в органах местного самоуправления характеризуются:</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7"/>
        <w:gridCol w:w="2462"/>
        <w:gridCol w:w="3240"/>
      </w:tblGrid>
      <w:tr w:rsidR="00437D64" w:rsidRPr="00437D64" w:rsidTr="00D40E23">
        <w:trPr>
          <w:trHeight w:val="1148"/>
        </w:trPr>
        <w:tc>
          <w:tcPr>
            <w:tcW w:w="4537" w:type="dxa"/>
            <w:shd w:val="clear" w:color="auto" w:fill="FFFFFF"/>
            <w:vAlign w:val="center"/>
          </w:tcPr>
          <w:p w:rsidR="00437D64" w:rsidRPr="00437D64" w:rsidRDefault="00437D64" w:rsidP="00437D64">
            <w:pPr>
              <w:widowControl w:val="0"/>
              <w:shd w:val="clear" w:color="auto" w:fill="FFFFFF"/>
              <w:autoSpaceDE w:val="0"/>
              <w:autoSpaceDN w:val="0"/>
              <w:adjustRightInd w:val="0"/>
              <w:jc w:val="center"/>
              <w:rPr>
                <w:bCs/>
                <w:sz w:val="24"/>
                <w:szCs w:val="24"/>
              </w:rPr>
            </w:pPr>
            <w:r w:rsidRPr="00437D64">
              <w:rPr>
                <w:bCs/>
                <w:sz w:val="24"/>
                <w:szCs w:val="24"/>
              </w:rPr>
              <w:t>Категория</w:t>
            </w:r>
          </w:p>
        </w:tc>
        <w:tc>
          <w:tcPr>
            <w:tcW w:w="2462" w:type="dxa"/>
            <w:shd w:val="clear" w:color="auto" w:fill="FFFFFF"/>
            <w:vAlign w:val="center"/>
            <w:hideMark/>
          </w:tcPr>
          <w:p w:rsidR="00437D64" w:rsidRPr="00437D64" w:rsidRDefault="00437D64" w:rsidP="00437D64">
            <w:pPr>
              <w:widowControl w:val="0"/>
              <w:shd w:val="clear" w:color="auto" w:fill="FFFFFF"/>
              <w:autoSpaceDE w:val="0"/>
              <w:autoSpaceDN w:val="0"/>
              <w:adjustRightInd w:val="0"/>
              <w:jc w:val="center"/>
              <w:rPr>
                <w:bCs/>
                <w:sz w:val="24"/>
                <w:szCs w:val="24"/>
              </w:rPr>
            </w:pPr>
            <w:r w:rsidRPr="00437D64">
              <w:rPr>
                <w:bCs/>
                <w:sz w:val="24"/>
                <w:szCs w:val="24"/>
              </w:rPr>
              <w:t>Всего</w:t>
            </w:r>
          </w:p>
        </w:tc>
        <w:tc>
          <w:tcPr>
            <w:tcW w:w="3240" w:type="dxa"/>
            <w:shd w:val="clear" w:color="auto" w:fill="FFFFFF"/>
            <w:vAlign w:val="center"/>
            <w:hideMark/>
          </w:tcPr>
          <w:p w:rsidR="00437D64" w:rsidRPr="00437D64" w:rsidRDefault="00437D64" w:rsidP="00437D64">
            <w:pPr>
              <w:widowControl w:val="0"/>
              <w:shd w:val="clear" w:color="auto" w:fill="FFFFFF"/>
              <w:autoSpaceDE w:val="0"/>
              <w:autoSpaceDN w:val="0"/>
              <w:adjustRightInd w:val="0"/>
              <w:jc w:val="center"/>
              <w:rPr>
                <w:bCs/>
                <w:sz w:val="24"/>
                <w:szCs w:val="24"/>
              </w:rPr>
            </w:pPr>
            <w:r w:rsidRPr="00437D64">
              <w:rPr>
                <w:bCs/>
                <w:sz w:val="24"/>
                <w:szCs w:val="24"/>
              </w:rPr>
              <w:t xml:space="preserve">в  т.ч. поставленные на воинский учет в 2021 году  в ходе ППГВУ  </w:t>
            </w:r>
          </w:p>
          <w:p w:rsidR="00437D64" w:rsidRPr="00437D64" w:rsidRDefault="00437D64" w:rsidP="00437D64">
            <w:pPr>
              <w:widowControl w:val="0"/>
              <w:shd w:val="clear" w:color="auto" w:fill="FFFFFF"/>
              <w:autoSpaceDE w:val="0"/>
              <w:autoSpaceDN w:val="0"/>
              <w:adjustRightInd w:val="0"/>
              <w:jc w:val="center"/>
              <w:rPr>
                <w:b/>
                <w:bCs/>
                <w:sz w:val="24"/>
                <w:szCs w:val="24"/>
              </w:rPr>
            </w:pPr>
            <w:r w:rsidRPr="00437D64">
              <w:rPr>
                <w:bCs/>
                <w:sz w:val="24"/>
                <w:szCs w:val="24"/>
              </w:rPr>
              <w:t>2004 г. рождения и старших возрастов</w:t>
            </w:r>
          </w:p>
        </w:tc>
      </w:tr>
      <w:tr w:rsidR="00437D64" w:rsidRPr="00437D64" w:rsidTr="00D40E23">
        <w:trPr>
          <w:trHeight w:val="473"/>
        </w:trPr>
        <w:tc>
          <w:tcPr>
            <w:tcW w:w="4537" w:type="dxa"/>
            <w:shd w:val="clear" w:color="auto" w:fill="FFFFFF"/>
            <w:hideMark/>
          </w:tcPr>
          <w:p w:rsidR="00437D64" w:rsidRPr="00437D64" w:rsidRDefault="00437D64" w:rsidP="00437D64">
            <w:pPr>
              <w:widowControl w:val="0"/>
              <w:shd w:val="clear" w:color="auto" w:fill="FFFFFF"/>
              <w:autoSpaceDE w:val="0"/>
              <w:autoSpaceDN w:val="0"/>
              <w:adjustRightInd w:val="0"/>
              <w:rPr>
                <w:bCs/>
                <w:sz w:val="24"/>
                <w:szCs w:val="24"/>
              </w:rPr>
            </w:pPr>
            <w:r w:rsidRPr="00437D64">
              <w:rPr>
                <w:bCs/>
                <w:sz w:val="24"/>
                <w:szCs w:val="24"/>
              </w:rPr>
              <w:t>Граждане, подлежащие призыву на военную службу (призывники)</w:t>
            </w:r>
          </w:p>
        </w:tc>
        <w:tc>
          <w:tcPr>
            <w:tcW w:w="2462" w:type="dxa"/>
            <w:shd w:val="clear" w:color="auto" w:fill="FFFFFF"/>
          </w:tcPr>
          <w:p w:rsidR="00437D64" w:rsidRPr="00437D64" w:rsidRDefault="00437D64" w:rsidP="00437D64">
            <w:pPr>
              <w:widowControl w:val="0"/>
              <w:shd w:val="clear" w:color="auto" w:fill="FFFFFF"/>
              <w:autoSpaceDE w:val="0"/>
              <w:autoSpaceDN w:val="0"/>
              <w:adjustRightInd w:val="0"/>
              <w:jc w:val="center"/>
              <w:rPr>
                <w:bCs/>
                <w:sz w:val="24"/>
                <w:szCs w:val="24"/>
              </w:rPr>
            </w:pPr>
            <w:r w:rsidRPr="00437D64">
              <w:rPr>
                <w:bCs/>
                <w:sz w:val="24"/>
                <w:szCs w:val="24"/>
              </w:rPr>
              <w:t>94</w:t>
            </w:r>
          </w:p>
        </w:tc>
        <w:tc>
          <w:tcPr>
            <w:tcW w:w="3240" w:type="dxa"/>
            <w:shd w:val="clear" w:color="auto" w:fill="FFFFFF"/>
          </w:tcPr>
          <w:p w:rsidR="00437D64" w:rsidRPr="00437D64" w:rsidRDefault="00437D64" w:rsidP="00437D64">
            <w:pPr>
              <w:widowControl w:val="0"/>
              <w:shd w:val="clear" w:color="auto" w:fill="FFFFFF"/>
              <w:autoSpaceDE w:val="0"/>
              <w:autoSpaceDN w:val="0"/>
              <w:adjustRightInd w:val="0"/>
              <w:jc w:val="center"/>
              <w:rPr>
                <w:bCs/>
                <w:sz w:val="24"/>
                <w:szCs w:val="24"/>
              </w:rPr>
            </w:pPr>
            <w:r w:rsidRPr="00437D64">
              <w:rPr>
                <w:bCs/>
                <w:sz w:val="24"/>
                <w:szCs w:val="24"/>
              </w:rPr>
              <w:t>30</w:t>
            </w:r>
          </w:p>
        </w:tc>
      </w:tr>
    </w:tbl>
    <w:p w:rsidR="00437D64" w:rsidRDefault="00437D64" w:rsidP="00437D64">
      <w:pPr>
        <w:jc w:val="both"/>
        <w:rPr>
          <w:b/>
          <w:bCs/>
          <w:sz w:val="24"/>
          <w:szCs w:val="24"/>
        </w:rPr>
      </w:pPr>
      <w:r w:rsidRPr="00437D64">
        <w:rPr>
          <w:sz w:val="24"/>
          <w:szCs w:val="24"/>
        </w:rPr>
        <w:t xml:space="preserve">  За отчетный период поставлено на воинский учет в ОМСУ г.п. Пионерский 347(п.п.-30) граждан, пребывающих в запасе, снято с воинского учета в ОМСУ 28 (п.п.-35)</w:t>
      </w:r>
      <w:r w:rsidRPr="00437D64">
        <w:rPr>
          <w:b/>
          <w:bCs/>
          <w:sz w:val="24"/>
          <w:szCs w:val="24"/>
        </w:rPr>
        <w:t xml:space="preserve"> </w:t>
      </w:r>
      <w:r w:rsidRPr="00437D64">
        <w:rPr>
          <w:sz w:val="24"/>
          <w:szCs w:val="24"/>
        </w:rPr>
        <w:t>граждан пребывающих в запасе</w:t>
      </w:r>
      <w:r w:rsidRPr="00437D64">
        <w:rPr>
          <w:b/>
          <w:bCs/>
          <w:sz w:val="24"/>
          <w:szCs w:val="24"/>
        </w:rPr>
        <w:t>.</w:t>
      </w:r>
    </w:p>
    <w:p w:rsidR="00437D64" w:rsidRPr="00437D64" w:rsidRDefault="00437D64" w:rsidP="00437D64">
      <w:pPr>
        <w:jc w:val="both"/>
        <w:rPr>
          <w:b/>
          <w:bCs/>
          <w:sz w:val="24"/>
          <w:szCs w:val="24"/>
        </w:rPr>
      </w:pPr>
    </w:p>
    <w:p w:rsidR="00437D64" w:rsidRPr="00437D64" w:rsidRDefault="00437D64" w:rsidP="00437D64">
      <w:pPr>
        <w:rPr>
          <w:b/>
          <w:iCs/>
          <w:sz w:val="18"/>
          <w:szCs w:val="18"/>
        </w:rPr>
      </w:pPr>
      <w:r w:rsidRPr="00437D64">
        <w:rPr>
          <w:b/>
          <w:iCs/>
          <w:sz w:val="18"/>
          <w:szCs w:val="18"/>
        </w:rPr>
        <w:t>4.2 СОВЕРШЕНИЕ НОТАРИАЛЬНЫХ ДЕЙСТВИЙ И ЗАГС.</w:t>
      </w:r>
    </w:p>
    <w:p w:rsidR="00437D64" w:rsidRPr="00437D64" w:rsidRDefault="00437D64" w:rsidP="00437D64">
      <w:pPr>
        <w:autoSpaceDE w:val="0"/>
        <w:autoSpaceDN w:val="0"/>
        <w:adjustRightInd w:val="0"/>
        <w:ind w:firstLine="142"/>
        <w:jc w:val="both"/>
        <w:rPr>
          <w:sz w:val="24"/>
          <w:szCs w:val="24"/>
        </w:rPr>
      </w:pPr>
      <w:r w:rsidRPr="00437D64">
        <w:rPr>
          <w:sz w:val="24"/>
          <w:szCs w:val="24"/>
        </w:rPr>
        <w:t>Статьей 37 Основ</w:t>
      </w:r>
      <w:r w:rsidRPr="00437D64">
        <w:rPr>
          <w:bCs/>
          <w:sz w:val="24"/>
          <w:szCs w:val="24"/>
        </w:rPr>
        <w:t xml:space="preserve"> утвержденными </w:t>
      </w:r>
      <w:r w:rsidRPr="00437D64">
        <w:rPr>
          <w:sz w:val="24"/>
          <w:szCs w:val="24"/>
        </w:rPr>
        <w:t>ВС РФ 11.02.1993 № 4462-1  установлен перечень нотариальных действий, которые имеют право совершать глава местной администрации поселения.</w:t>
      </w:r>
    </w:p>
    <w:p w:rsidR="00437D64" w:rsidRPr="00437D64" w:rsidRDefault="00437D64" w:rsidP="00437D64">
      <w:pPr>
        <w:autoSpaceDE w:val="0"/>
        <w:autoSpaceDN w:val="0"/>
        <w:adjustRightInd w:val="0"/>
        <w:ind w:right="-104"/>
        <w:jc w:val="both"/>
        <w:rPr>
          <w:sz w:val="24"/>
          <w:szCs w:val="24"/>
        </w:rPr>
      </w:pPr>
      <w:r w:rsidRPr="00437D64">
        <w:rPr>
          <w:sz w:val="24"/>
          <w:szCs w:val="24"/>
        </w:rPr>
        <w:t>В 2021 году Администрацией городского поселения Пионерский должностным лицом совершено   370 (п.п.-347) нотариальных действия, из них:</w:t>
      </w:r>
    </w:p>
    <w:p w:rsidR="00437D64" w:rsidRPr="00437D64" w:rsidRDefault="00437D64" w:rsidP="00437D64">
      <w:pPr>
        <w:tabs>
          <w:tab w:val="left" w:pos="142"/>
          <w:tab w:val="left" w:pos="540"/>
          <w:tab w:val="left" w:pos="720"/>
        </w:tabs>
        <w:autoSpaceDE w:val="0"/>
        <w:autoSpaceDN w:val="0"/>
        <w:adjustRightInd w:val="0"/>
        <w:ind w:right="-104"/>
        <w:jc w:val="both"/>
        <w:rPr>
          <w:sz w:val="24"/>
          <w:szCs w:val="24"/>
        </w:rPr>
      </w:pPr>
      <w:r w:rsidRPr="00437D64">
        <w:rPr>
          <w:sz w:val="24"/>
          <w:szCs w:val="24"/>
        </w:rPr>
        <w:t>-</w:t>
      </w:r>
      <w:r w:rsidRPr="00437D64">
        <w:rPr>
          <w:sz w:val="24"/>
          <w:szCs w:val="24"/>
        </w:rPr>
        <w:tab/>
        <w:t>удостоверено доверенностей –  100 (п.п.112),</w:t>
      </w:r>
    </w:p>
    <w:p w:rsidR="00437D64" w:rsidRPr="00437D64" w:rsidRDefault="00437D64" w:rsidP="00437D64">
      <w:pPr>
        <w:tabs>
          <w:tab w:val="left" w:pos="142"/>
          <w:tab w:val="left" w:pos="540"/>
          <w:tab w:val="left" w:pos="720"/>
        </w:tabs>
        <w:autoSpaceDE w:val="0"/>
        <w:autoSpaceDN w:val="0"/>
        <w:adjustRightInd w:val="0"/>
        <w:ind w:right="-104"/>
        <w:jc w:val="both"/>
        <w:rPr>
          <w:sz w:val="24"/>
          <w:szCs w:val="24"/>
        </w:rPr>
      </w:pPr>
      <w:r w:rsidRPr="00437D64">
        <w:rPr>
          <w:sz w:val="24"/>
          <w:szCs w:val="24"/>
        </w:rPr>
        <w:t>-</w:t>
      </w:r>
      <w:r w:rsidRPr="00437D64">
        <w:rPr>
          <w:sz w:val="24"/>
          <w:szCs w:val="24"/>
        </w:rPr>
        <w:tab/>
        <w:t>засвидетельствовано верности копий документов –  205 (п.п.180),</w:t>
      </w:r>
    </w:p>
    <w:p w:rsidR="00437D64" w:rsidRPr="00437D64" w:rsidRDefault="00437D64" w:rsidP="00437D64">
      <w:pPr>
        <w:tabs>
          <w:tab w:val="left" w:pos="142"/>
          <w:tab w:val="left" w:pos="540"/>
          <w:tab w:val="left" w:pos="720"/>
        </w:tabs>
        <w:autoSpaceDE w:val="0"/>
        <w:autoSpaceDN w:val="0"/>
        <w:adjustRightInd w:val="0"/>
        <w:ind w:right="-104"/>
        <w:jc w:val="both"/>
        <w:rPr>
          <w:sz w:val="24"/>
          <w:szCs w:val="24"/>
        </w:rPr>
      </w:pPr>
      <w:r w:rsidRPr="00437D64">
        <w:rPr>
          <w:sz w:val="24"/>
          <w:szCs w:val="24"/>
        </w:rPr>
        <w:t>-</w:t>
      </w:r>
      <w:r w:rsidRPr="00437D64">
        <w:rPr>
          <w:sz w:val="24"/>
          <w:szCs w:val="24"/>
        </w:rPr>
        <w:tab/>
        <w:t>засвидетельствовано подлинности подписи –  65 (п.п.77).</w:t>
      </w:r>
    </w:p>
    <w:p w:rsidR="00437D64" w:rsidRPr="00437D64" w:rsidRDefault="00437D64" w:rsidP="00437D64">
      <w:pPr>
        <w:tabs>
          <w:tab w:val="left" w:pos="360"/>
          <w:tab w:val="left" w:pos="540"/>
          <w:tab w:val="left" w:pos="720"/>
        </w:tabs>
        <w:autoSpaceDE w:val="0"/>
        <w:autoSpaceDN w:val="0"/>
        <w:adjustRightInd w:val="0"/>
        <w:ind w:right="-104"/>
        <w:jc w:val="both"/>
        <w:rPr>
          <w:b/>
          <w:sz w:val="24"/>
          <w:szCs w:val="24"/>
        </w:rPr>
      </w:pPr>
      <w:r w:rsidRPr="00437D64">
        <w:rPr>
          <w:sz w:val="24"/>
          <w:szCs w:val="24"/>
        </w:rPr>
        <w:t>От совершения нотариальных действий в бюджет поселения поступило 23200 (п.п.-24170)  рублей.</w:t>
      </w:r>
    </w:p>
    <w:p w:rsidR="00437D64" w:rsidRPr="00437D64" w:rsidRDefault="00437D64" w:rsidP="00437D64">
      <w:pPr>
        <w:jc w:val="both"/>
        <w:rPr>
          <w:sz w:val="24"/>
          <w:szCs w:val="24"/>
          <w:shd w:val="clear" w:color="auto" w:fill="FFFFFF"/>
        </w:rPr>
      </w:pPr>
      <w:r w:rsidRPr="00437D64">
        <w:rPr>
          <w:sz w:val="24"/>
          <w:szCs w:val="24"/>
          <w:shd w:val="clear" w:color="auto" w:fill="FFFFFF"/>
        </w:rPr>
        <w:t xml:space="preserve">  Отдел ЗАГС в своей деятельности руководствуется Конституцией Российской Федерации, Федеральным законом Российской Федерации от 15.11.97 № 143-ФЗ «Об актах гражданского состояния», Административным регламентом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законом Ханты-Мансийского автономного округа - Югры от 30.09.2008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законодательством Российской Федерации, законодательством Ханты-Мансийского автономного округа - Югры, муниципальными правовыми актами Советского района.</w:t>
      </w:r>
    </w:p>
    <w:p w:rsidR="00437D64" w:rsidRPr="00437D64" w:rsidRDefault="00437D64" w:rsidP="00437D64">
      <w:pPr>
        <w:jc w:val="both"/>
        <w:rPr>
          <w:sz w:val="24"/>
          <w:szCs w:val="24"/>
          <w:shd w:val="clear" w:color="auto" w:fill="FFFFFF"/>
        </w:rPr>
      </w:pPr>
      <w:r w:rsidRPr="00437D64">
        <w:rPr>
          <w:sz w:val="24"/>
          <w:szCs w:val="24"/>
          <w:shd w:val="clear" w:color="auto" w:fill="FFFFFF"/>
        </w:rPr>
        <w:t>В 2021г на территории г.п.Пионерский зарегистрировано;</w:t>
      </w:r>
    </w:p>
    <w:p w:rsidR="00437D64" w:rsidRPr="00437D64" w:rsidRDefault="00437D64" w:rsidP="00437D64">
      <w:pPr>
        <w:tabs>
          <w:tab w:val="left" w:pos="142"/>
        </w:tabs>
        <w:jc w:val="both"/>
        <w:rPr>
          <w:sz w:val="24"/>
          <w:szCs w:val="24"/>
          <w:shd w:val="clear" w:color="auto" w:fill="FFFFFF"/>
        </w:rPr>
      </w:pPr>
      <w:r w:rsidRPr="00437D64">
        <w:rPr>
          <w:sz w:val="24"/>
          <w:szCs w:val="24"/>
          <w:shd w:val="clear" w:color="auto" w:fill="FFFFFF"/>
        </w:rPr>
        <w:t>- рождений – 23 (п.п.30) детей,</w:t>
      </w:r>
    </w:p>
    <w:p w:rsidR="00437D64" w:rsidRPr="00437D64" w:rsidRDefault="00437D64" w:rsidP="00437D64">
      <w:pPr>
        <w:tabs>
          <w:tab w:val="left" w:pos="142"/>
        </w:tabs>
        <w:jc w:val="both"/>
        <w:rPr>
          <w:sz w:val="24"/>
          <w:szCs w:val="24"/>
          <w:shd w:val="clear" w:color="auto" w:fill="FFFFFF"/>
        </w:rPr>
      </w:pPr>
      <w:r w:rsidRPr="00437D64">
        <w:rPr>
          <w:sz w:val="24"/>
          <w:szCs w:val="24"/>
          <w:shd w:val="clear" w:color="auto" w:fill="FFFFFF"/>
        </w:rPr>
        <w:lastRenderedPageBreak/>
        <w:t>- смертей – 84 (п.п.53) чел.,</w:t>
      </w:r>
    </w:p>
    <w:p w:rsidR="00437D64" w:rsidRPr="00437D64" w:rsidRDefault="00437D64" w:rsidP="00437D64">
      <w:pPr>
        <w:tabs>
          <w:tab w:val="left" w:pos="142"/>
        </w:tabs>
        <w:jc w:val="both"/>
        <w:rPr>
          <w:sz w:val="24"/>
          <w:szCs w:val="24"/>
          <w:shd w:val="clear" w:color="auto" w:fill="FFFFFF"/>
        </w:rPr>
      </w:pPr>
      <w:r w:rsidRPr="00437D64">
        <w:rPr>
          <w:sz w:val="24"/>
          <w:szCs w:val="24"/>
          <w:shd w:val="clear" w:color="auto" w:fill="FFFFFF"/>
        </w:rPr>
        <w:t>- браков –  12 (п.п.9) семей,</w:t>
      </w:r>
    </w:p>
    <w:p w:rsidR="00437D64" w:rsidRPr="00437D64" w:rsidRDefault="00437D64" w:rsidP="00437D64">
      <w:pPr>
        <w:tabs>
          <w:tab w:val="left" w:pos="142"/>
        </w:tabs>
        <w:jc w:val="both"/>
        <w:rPr>
          <w:sz w:val="24"/>
          <w:szCs w:val="24"/>
          <w:shd w:val="clear" w:color="auto" w:fill="FFFFFF"/>
        </w:rPr>
      </w:pPr>
      <w:r w:rsidRPr="00437D64">
        <w:rPr>
          <w:sz w:val="24"/>
          <w:szCs w:val="24"/>
          <w:shd w:val="clear" w:color="auto" w:fill="FFFFFF"/>
        </w:rPr>
        <w:t xml:space="preserve">-разводов -11  (п.п.11) семей.                                                                                                                                                                                                                                                                                                                                                                                                                                                                                                                                                                                                                                                                                                                                                                                                                                                                                                                                                                                                                                                                                                                                                                                                                                                                                                                                                                                                                                                                                                                                                                                                                                                                                                                                                                                                                                                     </w:t>
      </w:r>
    </w:p>
    <w:p w:rsidR="00437D64" w:rsidRPr="00437D64" w:rsidRDefault="00437D64" w:rsidP="00437D64">
      <w:pPr>
        <w:tabs>
          <w:tab w:val="left" w:pos="612"/>
          <w:tab w:val="left" w:pos="720"/>
        </w:tabs>
        <w:suppressAutoHyphens/>
        <w:jc w:val="both"/>
        <w:rPr>
          <w:b/>
          <w:sz w:val="18"/>
          <w:szCs w:val="18"/>
          <w:lang w:eastAsia="zh-CN"/>
        </w:rPr>
      </w:pPr>
    </w:p>
    <w:p w:rsidR="00437D64" w:rsidRPr="00437D64" w:rsidRDefault="00437D64" w:rsidP="00437D64">
      <w:pPr>
        <w:tabs>
          <w:tab w:val="left" w:pos="612"/>
          <w:tab w:val="left" w:pos="720"/>
        </w:tabs>
        <w:suppressAutoHyphens/>
        <w:jc w:val="both"/>
        <w:rPr>
          <w:b/>
          <w:bCs/>
          <w:sz w:val="24"/>
          <w:szCs w:val="24"/>
          <w:lang w:eastAsia="zh-CN"/>
        </w:rPr>
      </w:pPr>
      <w:r w:rsidRPr="00437D64">
        <w:rPr>
          <w:b/>
          <w:sz w:val="18"/>
          <w:szCs w:val="18"/>
          <w:lang w:eastAsia="zh-CN"/>
        </w:rPr>
        <w:t>4.3 ПО ОРГАНИЗАЦИИ МЕРОПРИЯТИЙ ПРИ ОСУЩЕСТВЛЕНИИ ДЕЯТЕЛЬНОСТИ ПО ОБРАЩЕНИЮ С ЖИВОТНЫМИ БЕЗ ВЛАДЕЛЬЦЕВ</w:t>
      </w:r>
    </w:p>
    <w:p w:rsidR="00437D64" w:rsidRPr="00437D64" w:rsidRDefault="00437D64" w:rsidP="00437D64">
      <w:pPr>
        <w:tabs>
          <w:tab w:val="left" w:pos="612"/>
          <w:tab w:val="left" w:pos="720"/>
        </w:tabs>
        <w:suppressAutoHyphens/>
        <w:jc w:val="both"/>
        <w:rPr>
          <w:bCs/>
          <w:kern w:val="2"/>
          <w:sz w:val="24"/>
          <w:szCs w:val="24"/>
          <w:lang w:eastAsia="hi-IN" w:bidi="hi-IN"/>
        </w:rPr>
      </w:pPr>
      <w:r w:rsidRPr="00437D64">
        <w:rPr>
          <w:bCs/>
          <w:kern w:val="2"/>
          <w:sz w:val="24"/>
          <w:szCs w:val="24"/>
          <w:lang w:eastAsia="hi-IN" w:bidi="hi-IN"/>
        </w:rPr>
        <w:t xml:space="preserve">  В соответствии с Законом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от 10.12.2019 № 89-оз:</w:t>
      </w:r>
    </w:p>
    <w:p w:rsidR="00437D64" w:rsidRPr="00437D64" w:rsidRDefault="00437D64" w:rsidP="00437D64">
      <w:pPr>
        <w:tabs>
          <w:tab w:val="left" w:pos="612"/>
          <w:tab w:val="left" w:pos="720"/>
        </w:tabs>
        <w:suppressAutoHyphens/>
        <w:jc w:val="both"/>
        <w:rPr>
          <w:kern w:val="2"/>
          <w:sz w:val="24"/>
          <w:szCs w:val="24"/>
        </w:rPr>
      </w:pPr>
      <w:r w:rsidRPr="00437D64">
        <w:rPr>
          <w:kern w:val="2"/>
          <w:sz w:val="24"/>
          <w:szCs w:val="24"/>
        </w:rPr>
        <w:t>1) отлов животных без владельцев, в том числе их транспортировку и немедленную передачу в приюты для животных;</w:t>
      </w:r>
    </w:p>
    <w:p w:rsidR="00437D64" w:rsidRPr="00437D64" w:rsidRDefault="00437D64" w:rsidP="00437D64">
      <w:pPr>
        <w:tabs>
          <w:tab w:val="left" w:pos="612"/>
          <w:tab w:val="left" w:pos="720"/>
        </w:tabs>
        <w:suppressAutoHyphens/>
        <w:jc w:val="both"/>
        <w:rPr>
          <w:kern w:val="2"/>
          <w:sz w:val="24"/>
          <w:szCs w:val="24"/>
        </w:rPr>
      </w:pPr>
      <w:r w:rsidRPr="00437D64">
        <w:rPr>
          <w:kern w:val="2"/>
          <w:sz w:val="24"/>
          <w:szCs w:val="24"/>
        </w:rPr>
        <w:t xml:space="preserve">2) возврат животных без владельцев, не проявляющих немотивированной агрессивности, на прежние места их обитания после проведения соответствующих мероприятий. </w:t>
      </w:r>
    </w:p>
    <w:p w:rsidR="00437D64" w:rsidRDefault="00437D64" w:rsidP="00437D64">
      <w:pPr>
        <w:tabs>
          <w:tab w:val="left" w:pos="612"/>
          <w:tab w:val="left" w:pos="720"/>
        </w:tabs>
        <w:suppressAutoHyphens/>
        <w:jc w:val="both"/>
        <w:rPr>
          <w:sz w:val="24"/>
          <w:szCs w:val="24"/>
          <w:lang w:eastAsia="zh-CN"/>
        </w:rPr>
      </w:pPr>
      <w:r w:rsidRPr="00437D64">
        <w:rPr>
          <w:kern w:val="2"/>
          <w:sz w:val="24"/>
          <w:szCs w:val="24"/>
        </w:rPr>
        <w:t xml:space="preserve">  </w:t>
      </w:r>
      <w:r w:rsidRPr="00437D64">
        <w:rPr>
          <w:sz w:val="24"/>
          <w:szCs w:val="24"/>
        </w:rPr>
        <w:t>Для осуществления переданных органам местного самоуправления отдельных государственных полномочий</w:t>
      </w:r>
      <w:r w:rsidRPr="00437D64">
        <w:rPr>
          <w:sz w:val="24"/>
          <w:szCs w:val="24"/>
          <w:lang w:eastAsia="zh-CN"/>
        </w:rPr>
        <w:t xml:space="preserve"> </w:t>
      </w:r>
      <w:r w:rsidRPr="00437D64">
        <w:rPr>
          <w:sz w:val="24"/>
          <w:szCs w:val="24"/>
        </w:rPr>
        <w:t xml:space="preserve">на проведение мероприятий по предупреждению и ликвидации болезней животных, их лечению, защите населения от болезней, общих для человека и животных </w:t>
      </w:r>
      <w:r w:rsidRPr="00437D64">
        <w:rPr>
          <w:sz w:val="24"/>
          <w:szCs w:val="24"/>
          <w:lang w:eastAsia="zh-CN"/>
        </w:rPr>
        <w:t>в 2021 году заключен отлов</w:t>
      </w:r>
      <w:r w:rsidRPr="00437D64">
        <w:rPr>
          <w:color w:val="000000"/>
          <w:sz w:val="24"/>
          <w:szCs w:val="24"/>
          <w:lang w:eastAsia="zh-CN"/>
        </w:rPr>
        <w:t xml:space="preserve"> животных без владельцев на сумму 110 тыс руб (</w:t>
      </w:r>
      <w:r w:rsidRPr="00437D64">
        <w:rPr>
          <w:sz w:val="24"/>
          <w:szCs w:val="24"/>
          <w:lang w:eastAsia="zh-CN"/>
        </w:rPr>
        <w:t xml:space="preserve"> </w:t>
      </w:r>
      <w:r w:rsidRPr="00437D64">
        <w:rPr>
          <w:sz w:val="24"/>
          <w:szCs w:val="24"/>
        </w:rPr>
        <w:t>бюджету г.п.Пионерский из средств бюджета автономного округа предоставлена</w:t>
      </w:r>
      <w:r w:rsidRPr="00437D64">
        <w:rPr>
          <w:sz w:val="24"/>
          <w:szCs w:val="24"/>
          <w:lang w:eastAsia="zh-CN"/>
        </w:rPr>
        <w:t xml:space="preserve"> субвенция в размере 64,97 тыс руб). </w:t>
      </w:r>
    </w:p>
    <w:p w:rsidR="00437D64" w:rsidRPr="00437D64" w:rsidRDefault="00437D64" w:rsidP="00437D64">
      <w:pPr>
        <w:tabs>
          <w:tab w:val="left" w:pos="612"/>
          <w:tab w:val="left" w:pos="720"/>
        </w:tabs>
        <w:suppressAutoHyphens/>
        <w:jc w:val="both"/>
        <w:rPr>
          <w:color w:val="FF0000"/>
          <w:sz w:val="24"/>
          <w:szCs w:val="24"/>
          <w:lang w:eastAsia="zh-CN"/>
        </w:rPr>
      </w:pPr>
    </w:p>
    <w:p w:rsidR="00437D64" w:rsidRDefault="00437D64" w:rsidP="00437D64">
      <w:pPr>
        <w:rPr>
          <w:b/>
        </w:rPr>
      </w:pPr>
      <w:r w:rsidRPr="00437D64">
        <w:rPr>
          <w:b/>
        </w:rPr>
        <w:t>5. ПОЛНОМОЧИЯ ОРГАНОВ МЕСТНОГО САМОУПРАВЛЕНИЯ, НАХОДЯЩИЕСЯ ЗА ПРЕДЕЛАМИ ВОПРОСОВ МЕСТНОГО ЗНАЧЕНИЯ</w:t>
      </w:r>
    </w:p>
    <w:p w:rsidR="00437D64" w:rsidRPr="00437D64" w:rsidRDefault="00437D64" w:rsidP="00437D64">
      <w:pPr>
        <w:rPr>
          <w:shd w:val="clear" w:color="auto" w:fill="FFFFFF"/>
        </w:rPr>
      </w:pPr>
    </w:p>
    <w:p w:rsidR="00437D64" w:rsidRPr="00437D64" w:rsidRDefault="00437D64" w:rsidP="00437D64">
      <w:pPr>
        <w:jc w:val="both"/>
        <w:rPr>
          <w:b/>
          <w:sz w:val="18"/>
          <w:szCs w:val="18"/>
        </w:rPr>
      </w:pPr>
      <w:r w:rsidRPr="00437D64">
        <w:rPr>
          <w:b/>
          <w:sz w:val="18"/>
          <w:szCs w:val="18"/>
        </w:rPr>
        <w:t>5.1 В ОБЛАСТИ ИНФОРМАЦИОННОЙ ОТКРЫТОСТИ, ПОВЫШЕНИЯ КАЧЕСТВА ПРЕДОСТАВЛЯЕМЫХ МУНИЦИПАЛЬНЫХ УСЛУГ</w:t>
      </w:r>
    </w:p>
    <w:p w:rsidR="00437D64" w:rsidRPr="00437D64" w:rsidRDefault="00437D64" w:rsidP="00437D64">
      <w:pPr>
        <w:ind w:firstLine="142"/>
        <w:jc w:val="both"/>
        <w:rPr>
          <w:sz w:val="24"/>
          <w:szCs w:val="24"/>
        </w:rPr>
      </w:pPr>
      <w:r w:rsidRPr="00437D64">
        <w:rPr>
          <w:sz w:val="24"/>
          <w:szCs w:val="24"/>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информация о деятельности органов местного самоуправления, итогах деятельности администрации городского поселения Пионерский, Совета депутатов, новостная лента,  действующие нормативные акты, их проекты и анонсы, муниципальные программы, указаны все постоянно действующие комиссии при органах муниципальной власти, план их работы и т.д. размещается на официальном сайте органа  местного самоуправления муниципального образования городское поселение Пионерский Советского  района  Ханты-Мансийского автономного округа – Югры.</w:t>
      </w:r>
    </w:p>
    <w:p w:rsidR="00437D64" w:rsidRPr="00437D64" w:rsidRDefault="00437D64" w:rsidP="00437D64">
      <w:pPr>
        <w:jc w:val="both"/>
        <w:rPr>
          <w:sz w:val="24"/>
          <w:szCs w:val="24"/>
        </w:rPr>
      </w:pPr>
      <w:r w:rsidRPr="00437D64">
        <w:rPr>
          <w:sz w:val="24"/>
          <w:szCs w:val="24"/>
        </w:rPr>
        <w:t>Средняя посещаемость официального сайта с начала 2021 года составляет:</w:t>
      </w:r>
    </w:p>
    <w:p w:rsidR="00437D64" w:rsidRPr="00437D64" w:rsidRDefault="00437D64" w:rsidP="00437D64">
      <w:pPr>
        <w:jc w:val="both"/>
        <w:rPr>
          <w:sz w:val="24"/>
          <w:szCs w:val="24"/>
        </w:rPr>
      </w:pPr>
      <w:r w:rsidRPr="00437D64">
        <w:rPr>
          <w:sz w:val="24"/>
          <w:szCs w:val="24"/>
        </w:rPr>
        <w:t>-просмотров в день-43,</w:t>
      </w:r>
    </w:p>
    <w:p w:rsidR="00437D64" w:rsidRPr="00437D64" w:rsidRDefault="00437D64" w:rsidP="00437D64">
      <w:pPr>
        <w:jc w:val="both"/>
        <w:rPr>
          <w:sz w:val="24"/>
          <w:szCs w:val="24"/>
        </w:rPr>
      </w:pPr>
      <w:r w:rsidRPr="00437D64">
        <w:rPr>
          <w:sz w:val="24"/>
          <w:szCs w:val="24"/>
        </w:rPr>
        <w:t>-просмотров в месяц- 1 277,</w:t>
      </w:r>
    </w:p>
    <w:p w:rsidR="00437D64" w:rsidRPr="00437D64" w:rsidRDefault="00437D64" w:rsidP="00437D64">
      <w:pPr>
        <w:jc w:val="both"/>
        <w:rPr>
          <w:sz w:val="24"/>
          <w:szCs w:val="24"/>
        </w:rPr>
      </w:pPr>
      <w:r w:rsidRPr="00437D64">
        <w:rPr>
          <w:sz w:val="24"/>
          <w:szCs w:val="24"/>
        </w:rPr>
        <w:t>-просмотров в год- 15 329.</w:t>
      </w:r>
    </w:p>
    <w:p w:rsidR="00437D64" w:rsidRPr="00437D64" w:rsidRDefault="00437D64" w:rsidP="00437D64">
      <w:pPr>
        <w:jc w:val="both"/>
        <w:rPr>
          <w:sz w:val="24"/>
          <w:szCs w:val="24"/>
        </w:rPr>
      </w:pPr>
      <w:r w:rsidRPr="00437D64">
        <w:rPr>
          <w:sz w:val="24"/>
          <w:szCs w:val="24"/>
        </w:rPr>
        <w:t xml:space="preserve">  Действует сервис для обращений граждан в электронном виде. В разделе «Интернет-приемная» предоставлена возможность обратиться к главе городского поселения Пионерский  в электронном виде. </w:t>
      </w:r>
    </w:p>
    <w:p w:rsidR="00437D64" w:rsidRPr="00437D64" w:rsidRDefault="00437D64" w:rsidP="00437D64">
      <w:pPr>
        <w:ind w:firstLine="142"/>
        <w:jc w:val="both"/>
        <w:rPr>
          <w:b/>
          <w:sz w:val="24"/>
          <w:szCs w:val="24"/>
        </w:rPr>
      </w:pPr>
      <w:r w:rsidRPr="00437D64">
        <w:rPr>
          <w:sz w:val="24"/>
          <w:szCs w:val="24"/>
        </w:rPr>
        <w:t xml:space="preserve">В течение 2021 года обеспечено оперативное информирование граждан о деятельности муниципального образования городское поселение Пионерский. </w:t>
      </w:r>
    </w:p>
    <w:p w:rsidR="00437D64" w:rsidRPr="00437D64" w:rsidRDefault="00437D64" w:rsidP="00437D64">
      <w:pPr>
        <w:ind w:firstLine="142"/>
        <w:jc w:val="both"/>
        <w:rPr>
          <w:color w:val="00000A"/>
          <w:sz w:val="24"/>
          <w:szCs w:val="24"/>
        </w:rPr>
      </w:pPr>
      <w:r w:rsidRPr="00437D64">
        <w:rPr>
          <w:color w:val="00000A"/>
          <w:sz w:val="24"/>
          <w:szCs w:val="24"/>
          <w:highlight w:val="white"/>
        </w:rPr>
        <w:t xml:space="preserve">В Администрации г.п. Пионерский  отлажена система взаимодействия с населением посредством обратной связи через официальный сайт муниципального образования. На официальном сайте создана рубрика «Интернет-приемная»,  с помощью которой жители г.п. Пионерский имеют возможность </w:t>
      </w:r>
      <w:r w:rsidRPr="00437D64">
        <w:rPr>
          <w:color w:val="00000A"/>
          <w:sz w:val="24"/>
          <w:szCs w:val="24"/>
        </w:rPr>
        <w:t>задать интересующий их вопрос.</w:t>
      </w:r>
    </w:p>
    <w:p w:rsidR="00437D64" w:rsidRPr="00437D64" w:rsidRDefault="00437D64" w:rsidP="00437D64">
      <w:pPr>
        <w:ind w:firstLine="142"/>
        <w:jc w:val="both"/>
        <w:rPr>
          <w:color w:val="00000A"/>
          <w:sz w:val="24"/>
          <w:szCs w:val="24"/>
          <w:highlight w:val="white"/>
        </w:rPr>
      </w:pPr>
      <w:r w:rsidRPr="00437D64">
        <w:rPr>
          <w:color w:val="00000A"/>
          <w:sz w:val="24"/>
          <w:szCs w:val="24"/>
          <w:highlight w:val="white"/>
        </w:rPr>
        <w:t>Информация о деятельности органа местного самоуправления городское поселение Пионерский  размещается на телеканале «Первый Советский» и в газете «Первая Советская».</w:t>
      </w:r>
    </w:p>
    <w:p w:rsidR="00437D64" w:rsidRPr="00437D64" w:rsidRDefault="00437D64" w:rsidP="00437D64">
      <w:pPr>
        <w:ind w:firstLine="142"/>
        <w:jc w:val="both"/>
        <w:rPr>
          <w:color w:val="00000A"/>
          <w:sz w:val="24"/>
          <w:szCs w:val="24"/>
          <w:highlight w:val="white"/>
        </w:rPr>
      </w:pPr>
      <w:r w:rsidRPr="00437D64">
        <w:rPr>
          <w:color w:val="00000A"/>
          <w:sz w:val="24"/>
          <w:szCs w:val="24"/>
          <w:highlight w:val="white"/>
        </w:rPr>
        <w:t>Для повышения публичной и медийной активности главы городского поселения Пионерский систематически размещается информация по освещению рабочих совещаний, координационных советов, «круглых столов», мероприятий с участием главы поселения.</w:t>
      </w:r>
    </w:p>
    <w:p w:rsidR="00437D64" w:rsidRPr="00437D64" w:rsidRDefault="00437D64" w:rsidP="00437D64">
      <w:pPr>
        <w:ind w:firstLine="142"/>
        <w:jc w:val="both"/>
        <w:rPr>
          <w:color w:val="00000A"/>
          <w:sz w:val="24"/>
          <w:szCs w:val="24"/>
          <w:highlight w:val="white"/>
        </w:rPr>
      </w:pPr>
      <w:r w:rsidRPr="00437D64">
        <w:rPr>
          <w:color w:val="00000A"/>
          <w:sz w:val="24"/>
          <w:szCs w:val="24"/>
          <w:highlight w:val="white"/>
        </w:rPr>
        <w:t>В сетях «Одноклассники», «Контакт» ведется страничка о событиях и работе администрации «Пионерский События Факты».</w:t>
      </w:r>
    </w:p>
    <w:p w:rsidR="00437D64" w:rsidRPr="00437D64" w:rsidRDefault="00437D64" w:rsidP="00437D64">
      <w:pPr>
        <w:ind w:firstLine="142"/>
        <w:jc w:val="both"/>
        <w:rPr>
          <w:color w:val="00000A"/>
          <w:sz w:val="24"/>
          <w:szCs w:val="24"/>
          <w:highlight w:val="yellow"/>
        </w:rPr>
      </w:pPr>
      <w:r w:rsidRPr="00437D64">
        <w:rPr>
          <w:color w:val="00000A"/>
          <w:sz w:val="24"/>
          <w:szCs w:val="24"/>
          <w:highlight w:val="white"/>
        </w:rPr>
        <w:t>Отчет о результатах деятельности главы г.п. Пионерский,  Администрации г.п. Пионерский</w:t>
      </w:r>
      <w:r w:rsidRPr="00437D64">
        <w:rPr>
          <w:color w:val="FF0000"/>
          <w:sz w:val="24"/>
          <w:szCs w:val="24"/>
          <w:highlight w:val="white"/>
        </w:rPr>
        <w:t xml:space="preserve"> </w:t>
      </w:r>
      <w:r w:rsidRPr="00437D64">
        <w:rPr>
          <w:color w:val="00000A"/>
          <w:sz w:val="24"/>
          <w:szCs w:val="24"/>
          <w:highlight w:val="white"/>
        </w:rPr>
        <w:t xml:space="preserve">за  год в полном объеме размещаются на официальном сайте г.п. Пионерский  и опубликуются в бюллетене « Пионерский Вестник». </w:t>
      </w:r>
    </w:p>
    <w:p w:rsidR="00437D64" w:rsidRPr="00437D64" w:rsidRDefault="00437D64" w:rsidP="00437D64">
      <w:pPr>
        <w:ind w:firstLine="142"/>
        <w:jc w:val="both"/>
        <w:rPr>
          <w:sz w:val="24"/>
          <w:szCs w:val="24"/>
        </w:rPr>
      </w:pPr>
      <w:r w:rsidRPr="00437D64">
        <w:rPr>
          <w:sz w:val="24"/>
          <w:szCs w:val="24"/>
        </w:rPr>
        <w:lastRenderedPageBreak/>
        <w:t>В соответствии с Федеральным законом от 27.07.2010 № 210-ФЗ «Об организации предоставления государственных и муниципальных услуг» утвержден Реестр муниципальных услуг Советского района.</w:t>
      </w:r>
    </w:p>
    <w:p w:rsidR="00437D64" w:rsidRPr="00437D64" w:rsidRDefault="00437D64" w:rsidP="00437D64">
      <w:pPr>
        <w:ind w:firstLine="142"/>
        <w:jc w:val="both"/>
        <w:rPr>
          <w:sz w:val="24"/>
          <w:szCs w:val="24"/>
        </w:rPr>
      </w:pPr>
      <w:r w:rsidRPr="00437D64">
        <w:rPr>
          <w:sz w:val="24"/>
          <w:szCs w:val="24"/>
        </w:rPr>
        <w:t>В Реестр включены:</w:t>
      </w:r>
    </w:p>
    <w:p w:rsidR="00437D64" w:rsidRPr="00437D64" w:rsidRDefault="00437D64" w:rsidP="00437D64">
      <w:pPr>
        <w:jc w:val="both"/>
        <w:rPr>
          <w:sz w:val="24"/>
          <w:szCs w:val="24"/>
        </w:rPr>
      </w:pPr>
      <w:r w:rsidRPr="00437D64">
        <w:rPr>
          <w:sz w:val="24"/>
          <w:szCs w:val="24"/>
        </w:rPr>
        <w:t>- муниципальные услуги, предоставляемые Администрацией городского поселения Пионерский;</w:t>
      </w:r>
    </w:p>
    <w:p w:rsidR="00437D64" w:rsidRPr="00437D64" w:rsidRDefault="00437D64" w:rsidP="00437D64">
      <w:pPr>
        <w:jc w:val="both"/>
        <w:rPr>
          <w:sz w:val="24"/>
          <w:szCs w:val="24"/>
        </w:rPr>
      </w:pPr>
      <w:r w:rsidRPr="00437D64">
        <w:rPr>
          <w:sz w:val="24"/>
          <w:szCs w:val="24"/>
        </w:rPr>
        <w:t>- услуги, оказываемые муниципальными учреждениями городского поселения Пионерский, в которых размещается муниципальное задание (заказ), и предоставляемые в электронной форме, включенные в перечень, установленный Правительством Российской Федерации;</w:t>
      </w:r>
    </w:p>
    <w:p w:rsidR="00437D64" w:rsidRPr="00437D64" w:rsidRDefault="00437D64" w:rsidP="00437D64">
      <w:pPr>
        <w:jc w:val="both"/>
        <w:rPr>
          <w:sz w:val="24"/>
          <w:szCs w:val="24"/>
        </w:rPr>
      </w:pPr>
      <w:r w:rsidRPr="00437D64">
        <w:rPr>
          <w:sz w:val="24"/>
          <w:szCs w:val="24"/>
        </w:rPr>
        <w:t>- муниципальные услуги, предоставление которых осуществляется в многофункциональных центрах;</w:t>
      </w:r>
    </w:p>
    <w:p w:rsidR="00437D64" w:rsidRPr="00437D64" w:rsidRDefault="00437D64" w:rsidP="00437D64">
      <w:pPr>
        <w:jc w:val="both"/>
        <w:rPr>
          <w:sz w:val="24"/>
          <w:szCs w:val="24"/>
        </w:rPr>
      </w:pPr>
      <w:r w:rsidRPr="00437D64">
        <w:rPr>
          <w:sz w:val="24"/>
          <w:szCs w:val="24"/>
        </w:rPr>
        <w:t>- муниципальные услуги, требующие межведомственного взаимодействия.</w:t>
      </w:r>
    </w:p>
    <w:p w:rsidR="00437D64" w:rsidRPr="00437D64" w:rsidRDefault="00437D64" w:rsidP="00437D64">
      <w:pPr>
        <w:ind w:firstLine="142"/>
        <w:jc w:val="both"/>
        <w:rPr>
          <w:sz w:val="24"/>
          <w:szCs w:val="24"/>
        </w:rPr>
      </w:pPr>
      <w:r w:rsidRPr="00437D64">
        <w:rPr>
          <w:sz w:val="24"/>
          <w:szCs w:val="24"/>
        </w:rPr>
        <w:t>В соответствии с требованиями законодательства применяется система межведомственного электронного взаимодействия (СИР).</w:t>
      </w:r>
    </w:p>
    <w:p w:rsidR="00437D64" w:rsidRPr="00437D64" w:rsidRDefault="00437D64" w:rsidP="00437D64">
      <w:pPr>
        <w:ind w:firstLine="142"/>
        <w:jc w:val="both"/>
        <w:rPr>
          <w:sz w:val="24"/>
          <w:szCs w:val="24"/>
        </w:rPr>
      </w:pPr>
      <w:r w:rsidRPr="00437D64">
        <w:rPr>
          <w:sz w:val="24"/>
          <w:szCs w:val="24"/>
        </w:rPr>
        <w:t>Для обеспечения межведомственного электронного взаимодействия установлены защищенные сегменты системы электронного взаимодействия органов государственной власти и органов местного самоуправления на 1 рабочем месте.</w:t>
      </w:r>
    </w:p>
    <w:p w:rsidR="00437D64" w:rsidRPr="00437D64" w:rsidRDefault="00437D64" w:rsidP="00437D64">
      <w:pPr>
        <w:ind w:firstLine="142"/>
        <w:jc w:val="both"/>
        <w:rPr>
          <w:sz w:val="24"/>
          <w:szCs w:val="24"/>
        </w:rPr>
      </w:pPr>
      <w:r w:rsidRPr="00437D64">
        <w:rPr>
          <w:sz w:val="24"/>
          <w:szCs w:val="24"/>
        </w:rPr>
        <w:t>Для повышения качества предоставляемых населению муниципальных услуг, установления сроков и последовательности административных процедур при предоставлении муниципальных услуг, в целях установления персональной ответственности должностных лиц действуют административные регламенты предоставления муниципальных услуг, оказываемых Администрацией городского поселения Пионерский.</w:t>
      </w:r>
    </w:p>
    <w:p w:rsidR="00437D64" w:rsidRPr="00437D64" w:rsidRDefault="00437D64" w:rsidP="00437D64">
      <w:pPr>
        <w:ind w:firstLine="142"/>
        <w:jc w:val="both"/>
        <w:rPr>
          <w:sz w:val="24"/>
          <w:szCs w:val="24"/>
        </w:rPr>
      </w:pPr>
      <w:r w:rsidRPr="00437D64">
        <w:rPr>
          <w:sz w:val="24"/>
          <w:szCs w:val="24"/>
        </w:rPr>
        <w:t>Полная информация о порядке и условиях предоставления муниципальных услуг размещена на официальном сайте Администрации городского поселения Пионерский в разделе «Муниципальные услуги». Административные регламенты предоставления муниципальных услуг размещены на официальном сайте Администрации городского поселения Пионерский, в системе правового информационного обеспечения и на Едином портале государственных услуг.</w:t>
      </w:r>
    </w:p>
    <w:p w:rsidR="00437D64" w:rsidRPr="00437D64" w:rsidRDefault="00437D64" w:rsidP="00437D64">
      <w:pPr>
        <w:ind w:firstLine="142"/>
        <w:jc w:val="both"/>
        <w:rPr>
          <w:sz w:val="24"/>
          <w:szCs w:val="24"/>
        </w:rPr>
      </w:pPr>
      <w:r w:rsidRPr="00437D64">
        <w:rPr>
          <w:sz w:val="24"/>
          <w:szCs w:val="24"/>
        </w:rPr>
        <w:t xml:space="preserve">В 2021 году предоставлено 996 (п.п-707) услуги, в том числе государственных – 622 (п.п.-472) (по регистрации актов гражданского состояния – 252 (п.п.-103), совершено нотариальных действий – 370 (п.п.-369), муниципальных – 374 (п.п.-235), из них: </w:t>
      </w:r>
    </w:p>
    <w:p w:rsidR="00437D64" w:rsidRPr="00437D64" w:rsidRDefault="00437D64" w:rsidP="00437D64">
      <w:pPr>
        <w:jc w:val="both"/>
        <w:rPr>
          <w:sz w:val="24"/>
          <w:szCs w:val="24"/>
        </w:rPr>
      </w:pPr>
      <w:r w:rsidRPr="00437D64">
        <w:rPr>
          <w:sz w:val="24"/>
          <w:szCs w:val="24"/>
        </w:rPr>
        <w:t>-в сфере архивного дела-10</w:t>
      </w:r>
    </w:p>
    <w:p w:rsidR="00437D64" w:rsidRPr="00437D64" w:rsidRDefault="00437D64" w:rsidP="00437D64">
      <w:pPr>
        <w:jc w:val="both"/>
        <w:rPr>
          <w:sz w:val="24"/>
          <w:szCs w:val="24"/>
        </w:rPr>
      </w:pPr>
      <w:r w:rsidRPr="00437D64">
        <w:rPr>
          <w:sz w:val="24"/>
          <w:szCs w:val="24"/>
        </w:rPr>
        <w:t>-в сфере ЖКХ-1</w:t>
      </w:r>
    </w:p>
    <w:p w:rsidR="00437D64" w:rsidRPr="00437D64" w:rsidRDefault="00437D64" w:rsidP="00437D64">
      <w:pPr>
        <w:jc w:val="both"/>
        <w:rPr>
          <w:sz w:val="24"/>
          <w:szCs w:val="24"/>
        </w:rPr>
      </w:pPr>
      <w:r w:rsidRPr="00437D64">
        <w:rPr>
          <w:sz w:val="24"/>
          <w:szCs w:val="24"/>
        </w:rPr>
        <w:t>-в сфере жилищных отношений- 200</w:t>
      </w:r>
    </w:p>
    <w:p w:rsidR="00437D64" w:rsidRPr="00437D64" w:rsidRDefault="00437D64" w:rsidP="00437D64">
      <w:pPr>
        <w:jc w:val="both"/>
        <w:rPr>
          <w:sz w:val="24"/>
          <w:szCs w:val="24"/>
        </w:rPr>
      </w:pPr>
      <w:r w:rsidRPr="00437D64">
        <w:rPr>
          <w:sz w:val="24"/>
          <w:szCs w:val="24"/>
        </w:rPr>
        <w:t>-в сфере земельных отношений- 93</w:t>
      </w:r>
    </w:p>
    <w:p w:rsidR="00437D64" w:rsidRPr="00437D64" w:rsidRDefault="00437D64" w:rsidP="00437D64">
      <w:pPr>
        <w:jc w:val="both"/>
        <w:rPr>
          <w:sz w:val="24"/>
          <w:szCs w:val="24"/>
        </w:rPr>
      </w:pPr>
      <w:r w:rsidRPr="00437D64">
        <w:rPr>
          <w:sz w:val="24"/>
          <w:szCs w:val="24"/>
        </w:rPr>
        <w:t>-в сфере распоряжения муниципальным имуществом- 70</w:t>
      </w:r>
    </w:p>
    <w:p w:rsidR="00437D64" w:rsidRPr="00437D64" w:rsidRDefault="00437D64" w:rsidP="00437D64">
      <w:pPr>
        <w:ind w:firstLine="142"/>
        <w:jc w:val="both"/>
        <w:rPr>
          <w:sz w:val="24"/>
          <w:szCs w:val="24"/>
        </w:rPr>
      </w:pPr>
      <w:r w:rsidRPr="00437D64">
        <w:rPr>
          <w:sz w:val="24"/>
          <w:szCs w:val="24"/>
        </w:rPr>
        <w:t>Среднее время ожидания в очереди для подачи заявления на получение государственных и муниципальных услуг не превышает 15 минут.</w:t>
      </w:r>
    </w:p>
    <w:p w:rsidR="00437D64" w:rsidRPr="00437D64" w:rsidRDefault="00437D64" w:rsidP="00437D64">
      <w:pPr>
        <w:ind w:firstLine="142"/>
        <w:jc w:val="both"/>
        <w:rPr>
          <w:sz w:val="24"/>
          <w:szCs w:val="24"/>
        </w:rPr>
      </w:pPr>
      <w:r w:rsidRPr="00437D64">
        <w:rPr>
          <w:sz w:val="24"/>
          <w:szCs w:val="24"/>
        </w:rPr>
        <w:t>Действия органов Администрации городского поселения Пионерский при предоставлении муниципальных услуг направлены на сокращение административных барьеров и улучшение качества предоставления муниципальных услуг.</w:t>
      </w:r>
    </w:p>
    <w:p w:rsidR="00437D64" w:rsidRDefault="00437D64" w:rsidP="00437D64">
      <w:pPr>
        <w:ind w:firstLine="142"/>
        <w:jc w:val="both"/>
        <w:rPr>
          <w:sz w:val="24"/>
          <w:szCs w:val="24"/>
        </w:rPr>
      </w:pPr>
      <w:r w:rsidRPr="00437D64">
        <w:rPr>
          <w:sz w:val="24"/>
          <w:szCs w:val="24"/>
        </w:rPr>
        <w:t>За 2021 год жалоб от заявителей при предоставлении муниципальных услуг не поступало.</w:t>
      </w:r>
    </w:p>
    <w:p w:rsidR="00437D64" w:rsidRPr="00437D64" w:rsidRDefault="00437D64" w:rsidP="00437D64">
      <w:pPr>
        <w:ind w:firstLine="142"/>
        <w:jc w:val="both"/>
        <w:rPr>
          <w:b/>
        </w:rPr>
      </w:pPr>
    </w:p>
    <w:p w:rsidR="00437D64" w:rsidRPr="00437D64" w:rsidRDefault="00437D64" w:rsidP="00437D64">
      <w:pPr>
        <w:jc w:val="both"/>
        <w:rPr>
          <w:b/>
          <w:sz w:val="18"/>
          <w:szCs w:val="18"/>
        </w:rPr>
      </w:pPr>
      <w:r w:rsidRPr="00437D64">
        <w:rPr>
          <w:b/>
          <w:sz w:val="18"/>
          <w:szCs w:val="18"/>
        </w:rPr>
        <w:t>5.2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РФ, ПРОЖИВАЮЩИХ НА ТЕРРИТОРИИ ПОСЕЛЕНИЯ, СОЦИАЛЬНУЮ И КУЛЬТУРНУЮ АДАПТАЦИЮ МИГРАНТОВ, ПРОФИЛАКТИКУ МЕЖНАЦИОНАЛЬНЫХ (МЕЖЭТНИЧЕСКИХ) КОНФЛИКТОВ.</w:t>
      </w:r>
    </w:p>
    <w:p w:rsidR="00437D64" w:rsidRPr="00437D64" w:rsidRDefault="00437D64" w:rsidP="00437D64">
      <w:pPr>
        <w:ind w:firstLine="142"/>
        <w:jc w:val="both"/>
        <w:rPr>
          <w:rFonts w:eastAsia="Calibri"/>
          <w:sz w:val="24"/>
          <w:szCs w:val="24"/>
          <w:lang w:eastAsia="zh-CN"/>
        </w:rPr>
      </w:pPr>
      <w:r w:rsidRPr="00437D64">
        <w:rPr>
          <w:sz w:val="24"/>
          <w:szCs w:val="24"/>
        </w:rPr>
        <w:t xml:space="preserve">В целях проведения профилактической работы по </w:t>
      </w:r>
      <w:r w:rsidRPr="00437D64">
        <w:rPr>
          <w:bCs/>
          <w:sz w:val="24"/>
          <w:szCs w:val="24"/>
        </w:rPr>
        <w:t xml:space="preserve">профилактике экстремизма гармонизации межэтнических и межкультурных отношений, укреплению толерантности Администрация г.п. Пионерский </w:t>
      </w:r>
      <w:r w:rsidRPr="00437D64">
        <w:rPr>
          <w:sz w:val="24"/>
          <w:szCs w:val="24"/>
        </w:rPr>
        <w:t xml:space="preserve">в пределах своей компетенции, осуществляет профилактические, в том числе воспитательные, и пропагандистские меры. Реализуется муниципальная целевая программа </w:t>
      </w:r>
      <w:r w:rsidRPr="00437D64">
        <w:rPr>
          <w:rFonts w:eastAsia="SimSun"/>
          <w:spacing w:val="-1"/>
          <w:sz w:val="24"/>
          <w:szCs w:val="24"/>
        </w:rPr>
        <w:t xml:space="preserve">«Укрепление  межнационального и межконфессионального согласия, профилактика экстремизма </w:t>
      </w:r>
    </w:p>
    <w:p w:rsidR="00437D64" w:rsidRPr="00437D64" w:rsidRDefault="00437D64" w:rsidP="00437D64">
      <w:pPr>
        <w:jc w:val="both"/>
        <w:rPr>
          <w:rFonts w:eastAsia="Calibri"/>
          <w:sz w:val="24"/>
          <w:szCs w:val="24"/>
          <w:lang w:eastAsia="zh-CN"/>
        </w:rPr>
      </w:pPr>
      <w:r w:rsidRPr="00437D64">
        <w:rPr>
          <w:rFonts w:eastAsia="SimSun"/>
          <w:spacing w:val="-1"/>
          <w:sz w:val="24"/>
          <w:szCs w:val="24"/>
        </w:rPr>
        <w:t>на территории городского поселения Пионерский» .</w:t>
      </w:r>
    </w:p>
    <w:p w:rsidR="00437D64" w:rsidRPr="00437D64" w:rsidRDefault="00437D64" w:rsidP="00437D64">
      <w:pPr>
        <w:jc w:val="both"/>
        <w:rPr>
          <w:sz w:val="24"/>
          <w:szCs w:val="24"/>
        </w:rPr>
      </w:pPr>
      <w:r w:rsidRPr="00437D64">
        <w:rPr>
          <w:sz w:val="24"/>
          <w:szCs w:val="24"/>
        </w:rPr>
        <w:t>Финансирование  культурно-массовых, спортивных  мероприятий в 2021 году проводились в рамках бюджета  МБУ КСК «Импульс» г.п. Пионерский.</w:t>
      </w:r>
    </w:p>
    <w:p w:rsidR="00437D64" w:rsidRPr="00437D64" w:rsidRDefault="00437D64" w:rsidP="00437D64">
      <w:pPr>
        <w:jc w:val="both"/>
        <w:rPr>
          <w:rFonts w:eastAsia="Calibri"/>
          <w:sz w:val="24"/>
          <w:szCs w:val="24"/>
        </w:rPr>
      </w:pPr>
      <w:r w:rsidRPr="00437D64">
        <w:rPr>
          <w:rFonts w:eastAsia="Calibri"/>
          <w:sz w:val="24"/>
          <w:szCs w:val="24"/>
        </w:rPr>
        <w:t xml:space="preserve">  В городском поселении Пионерский организовано межведомственное взаимодействие  в сфере предупреждения межнациональных и межконфессиональных конфликтов, результатом которого являются отсутствие конфликтов на межнациональной и религиозной почве .</w:t>
      </w:r>
    </w:p>
    <w:p w:rsidR="00437D64" w:rsidRPr="00437D64" w:rsidRDefault="00437D64" w:rsidP="00437D64">
      <w:pPr>
        <w:jc w:val="both"/>
        <w:rPr>
          <w:rFonts w:eastAsia="Calibri"/>
          <w:sz w:val="24"/>
          <w:szCs w:val="24"/>
          <w:lang w:eastAsia="zh-CN"/>
        </w:rPr>
      </w:pPr>
      <w:r w:rsidRPr="00437D64">
        <w:rPr>
          <w:rFonts w:eastAsia="Calibri"/>
          <w:sz w:val="24"/>
          <w:szCs w:val="24"/>
          <w:lang w:eastAsia="en-US"/>
        </w:rPr>
        <w:t>В марте текущего года состоялось заседание Совета по межнациональным и межконфессиональным отношениям при главе городского поселения Пионерский. В ходе проведения заседания обсуждались вопросы, касающиеся межнациональной политики, культовых сооружений и др.</w:t>
      </w:r>
    </w:p>
    <w:p w:rsidR="00437D64" w:rsidRPr="00437D64" w:rsidRDefault="00437D64" w:rsidP="00437D64">
      <w:pPr>
        <w:jc w:val="both"/>
        <w:rPr>
          <w:rFonts w:eastAsia="Calibri"/>
          <w:sz w:val="24"/>
          <w:szCs w:val="24"/>
        </w:rPr>
      </w:pPr>
      <w:r w:rsidRPr="00437D64">
        <w:rPr>
          <w:rFonts w:eastAsia="Calibri"/>
          <w:sz w:val="24"/>
          <w:szCs w:val="24"/>
        </w:rPr>
        <w:lastRenderedPageBreak/>
        <w:t xml:space="preserve">  В течение 2021 года  Администрацией городского поселения Пионерский осуществляется   мониторинг конфликтов в сфере межнациональных отношений, который  направлен на:</w:t>
      </w:r>
    </w:p>
    <w:p w:rsidR="00437D64" w:rsidRPr="00437D64" w:rsidRDefault="00437D64" w:rsidP="00437D64">
      <w:pPr>
        <w:jc w:val="both"/>
        <w:rPr>
          <w:rFonts w:eastAsia="Calibri"/>
          <w:sz w:val="24"/>
          <w:szCs w:val="24"/>
        </w:rPr>
      </w:pPr>
      <w:r w:rsidRPr="00437D64">
        <w:rPr>
          <w:rFonts w:eastAsia="Calibri"/>
          <w:sz w:val="24"/>
          <w:szCs w:val="24"/>
        </w:rPr>
        <w:t>-выявление конфликтных ситуаций в сфере межнациональных отношений;</w:t>
      </w:r>
    </w:p>
    <w:p w:rsidR="00437D64" w:rsidRPr="00437D64" w:rsidRDefault="00437D64" w:rsidP="00437D64">
      <w:pPr>
        <w:jc w:val="both"/>
        <w:rPr>
          <w:rFonts w:ascii="Segoe UI" w:eastAsia="Calibri" w:hAnsi="Segoe UI" w:cs="Segoe UI"/>
          <w:color w:val="000000"/>
          <w:sz w:val="21"/>
          <w:szCs w:val="21"/>
        </w:rPr>
      </w:pPr>
      <w:r w:rsidRPr="00437D64">
        <w:rPr>
          <w:rFonts w:eastAsia="Calibri"/>
          <w:sz w:val="24"/>
          <w:szCs w:val="24"/>
        </w:rPr>
        <w:t>-предупреждение или ликвидацию последствий межнационального конфликта.</w:t>
      </w:r>
      <w:r w:rsidRPr="00437D64">
        <w:rPr>
          <w:rFonts w:ascii="Segoe UI" w:eastAsia="Calibri" w:hAnsi="Segoe UI" w:cs="Segoe UI"/>
          <w:color w:val="000000"/>
          <w:sz w:val="21"/>
          <w:szCs w:val="21"/>
        </w:rPr>
        <w:t xml:space="preserve"> </w:t>
      </w:r>
    </w:p>
    <w:p w:rsidR="00437D64" w:rsidRPr="00437D64" w:rsidRDefault="00437D64" w:rsidP="00437D64">
      <w:pPr>
        <w:ind w:firstLine="142"/>
        <w:jc w:val="both"/>
        <w:rPr>
          <w:rFonts w:eastAsia="Calibri"/>
          <w:sz w:val="24"/>
          <w:szCs w:val="24"/>
        </w:rPr>
      </w:pPr>
      <w:r w:rsidRPr="00437D64">
        <w:rPr>
          <w:rFonts w:eastAsia="Calibri"/>
          <w:color w:val="000000"/>
          <w:sz w:val="24"/>
          <w:szCs w:val="24"/>
        </w:rPr>
        <w:t>Для выявления конфликтных ситуаций в межнациональных отношениях проводится анализ</w:t>
      </w:r>
      <w:r w:rsidRPr="00437D64">
        <w:rPr>
          <w:rFonts w:eastAsia="Calibri"/>
          <w:sz w:val="24"/>
          <w:szCs w:val="24"/>
        </w:rPr>
        <w:t xml:space="preserve"> </w:t>
      </w:r>
      <w:r w:rsidRPr="00437D64">
        <w:rPr>
          <w:rFonts w:eastAsia="Calibri"/>
          <w:color w:val="000000"/>
          <w:sz w:val="24"/>
          <w:szCs w:val="24"/>
        </w:rPr>
        <w:t>поступления в органы местного самоуправления информации о состоянии конфликтности в межнациональных отношениях.</w:t>
      </w:r>
    </w:p>
    <w:p w:rsidR="00437D64" w:rsidRPr="00437D64" w:rsidRDefault="00437D64" w:rsidP="00437D64">
      <w:pPr>
        <w:rPr>
          <w:sz w:val="24"/>
          <w:szCs w:val="24"/>
        </w:rPr>
      </w:pPr>
      <w:r w:rsidRPr="00437D64">
        <w:rPr>
          <w:rFonts w:eastAsia="Calibri"/>
          <w:sz w:val="24"/>
          <w:szCs w:val="24"/>
        </w:rPr>
        <w:t xml:space="preserve">На базе Дома культуры «Импульс» г.п. Пионерский функционируют 2 клуба национальных культур («Акатуй»- клуб чувашской национальной культуры и «Дуслык»- клуб татаро-башкирской национальной культуры). </w:t>
      </w:r>
      <w:r w:rsidRPr="00437D64">
        <w:rPr>
          <w:sz w:val="24"/>
          <w:szCs w:val="24"/>
        </w:rPr>
        <w:t>Участники клубов приняли участие в течении года;</w:t>
      </w:r>
    </w:p>
    <w:p w:rsidR="00437D64" w:rsidRPr="00437D64" w:rsidRDefault="00437D64" w:rsidP="00437D64">
      <w:pPr>
        <w:rPr>
          <w:sz w:val="24"/>
          <w:szCs w:val="24"/>
        </w:rPr>
      </w:pPr>
      <w:r w:rsidRPr="00437D64">
        <w:rPr>
          <w:sz w:val="24"/>
          <w:szCs w:val="24"/>
        </w:rPr>
        <w:t xml:space="preserve">- в фестивале народных культур «Радуга» 19 .02.2021 г, </w:t>
      </w:r>
    </w:p>
    <w:p w:rsidR="00437D64" w:rsidRPr="00437D64" w:rsidRDefault="00437D64" w:rsidP="00437D64">
      <w:pPr>
        <w:rPr>
          <w:sz w:val="24"/>
          <w:szCs w:val="24"/>
        </w:rPr>
      </w:pPr>
      <w:r w:rsidRPr="00437D64">
        <w:rPr>
          <w:sz w:val="24"/>
          <w:szCs w:val="24"/>
        </w:rPr>
        <w:t>- в фестивале народных культур «Мы голосуем за мир» г. Советский ,</w:t>
      </w:r>
    </w:p>
    <w:p w:rsidR="00437D64" w:rsidRPr="00437D64" w:rsidRDefault="00437D64" w:rsidP="00437D64">
      <w:pPr>
        <w:rPr>
          <w:sz w:val="24"/>
          <w:szCs w:val="24"/>
        </w:rPr>
      </w:pPr>
      <w:r w:rsidRPr="00437D64">
        <w:rPr>
          <w:sz w:val="24"/>
          <w:szCs w:val="24"/>
        </w:rPr>
        <w:t>- в фестивале национальных культур «Венок дружбы» г.п. Малиновский ,</w:t>
      </w:r>
    </w:p>
    <w:p w:rsidR="00437D64" w:rsidRPr="00437D64" w:rsidRDefault="00437D64" w:rsidP="00437D64">
      <w:pPr>
        <w:rPr>
          <w:sz w:val="24"/>
          <w:szCs w:val="24"/>
        </w:rPr>
      </w:pPr>
      <w:r w:rsidRPr="00437D64">
        <w:rPr>
          <w:sz w:val="24"/>
          <w:szCs w:val="24"/>
        </w:rPr>
        <w:t>- в открытом фестивале национальных культур «Мост дружбы» г.п. Агириш,</w:t>
      </w:r>
    </w:p>
    <w:p w:rsidR="00437D64" w:rsidRPr="00437D64" w:rsidRDefault="00437D64" w:rsidP="00437D64">
      <w:pPr>
        <w:rPr>
          <w:sz w:val="24"/>
          <w:szCs w:val="24"/>
        </w:rPr>
      </w:pPr>
      <w:r w:rsidRPr="00437D64">
        <w:rPr>
          <w:sz w:val="24"/>
          <w:szCs w:val="24"/>
        </w:rPr>
        <w:t>- в открытом фестиваль-конкурс народной инструментальной музыки «Югорская слобода» г. Югорск</w:t>
      </w:r>
    </w:p>
    <w:p w:rsidR="00437D64" w:rsidRPr="00437D64" w:rsidRDefault="00437D64" w:rsidP="00437D64">
      <w:pPr>
        <w:jc w:val="both"/>
        <w:rPr>
          <w:sz w:val="24"/>
          <w:szCs w:val="24"/>
        </w:rPr>
      </w:pPr>
      <w:r w:rsidRPr="00437D64">
        <w:rPr>
          <w:rFonts w:eastAsia="Calibri"/>
          <w:sz w:val="24"/>
          <w:szCs w:val="24"/>
        </w:rPr>
        <w:t xml:space="preserve">Специалист любительских объединений приняла </w:t>
      </w:r>
      <w:r w:rsidRPr="00437D64">
        <w:rPr>
          <w:sz w:val="24"/>
          <w:szCs w:val="24"/>
        </w:rPr>
        <w:t>участие в Зональном форуме татарской молодёжи г.Урай.</w:t>
      </w:r>
    </w:p>
    <w:p w:rsidR="00437D64" w:rsidRPr="00437D64" w:rsidRDefault="00437D64" w:rsidP="00437D64">
      <w:pPr>
        <w:contextualSpacing/>
        <w:jc w:val="both"/>
        <w:rPr>
          <w:rFonts w:eastAsia="Calibri"/>
          <w:sz w:val="24"/>
          <w:szCs w:val="24"/>
        </w:rPr>
      </w:pPr>
      <w:r w:rsidRPr="00437D64">
        <w:rPr>
          <w:rFonts w:eastAsia="Calibri"/>
          <w:sz w:val="24"/>
          <w:szCs w:val="24"/>
        </w:rPr>
        <w:t xml:space="preserve">  Направления деятельности клубов - сохранение культурных традиций своего народа,   совместно с Администрацией г.п. Пионерский и специалистами МБУ КСК «Импульс»  проводят работу по вовлечению мигрантов в социально-культурное пространство </w:t>
      </w:r>
    </w:p>
    <w:p w:rsidR="00437D64" w:rsidRPr="00437D64" w:rsidRDefault="00437D64" w:rsidP="00437D64">
      <w:pPr>
        <w:contextualSpacing/>
        <w:jc w:val="both"/>
        <w:rPr>
          <w:rFonts w:eastAsia="Calibri"/>
          <w:sz w:val="24"/>
          <w:szCs w:val="24"/>
        </w:rPr>
      </w:pPr>
      <w:r w:rsidRPr="00437D64">
        <w:rPr>
          <w:rFonts w:eastAsia="Calibri"/>
          <w:sz w:val="24"/>
          <w:szCs w:val="24"/>
        </w:rPr>
        <w:t>( участие в культурно- массовых и спортивных мероприятиях, фестивалях национальных культур, конкурсах, акциях, общественно-полезной деятельности).</w:t>
      </w:r>
    </w:p>
    <w:p w:rsidR="00437D64" w:rsidRPr="00437D64" w:rsidRDefault="00437D64" w:rsidP="00437D64">
      <w:pPr>
        <w:rPr>
          <w:sz w:val="24"/>
          <w:szCs w:val="24"/>
        </w:rPr>
      </w:pPr>
      <w:r w:rsidRPr="00437D64">
        <w:rPr>
          <w:sz w:val="24"/>
          <w:szCs w:val="24"/>
        </w:rPr>
        <w:t>В течение года  проведены мероприятия:</w:t>
      </w:r>
    </w:p>
    <w:p w:rsidR="00437D64" w:rsidRPr="00437D64" w:rsidRDefault="00437D64" w:rsidP="00437D64">
      <w:pPr>
        <w:rPr>
          <w:sz w:val="24"/>
          <w:szCs w:val="24"/>
        </w:rPr>
      </w:pPr>
      <w:r w:rsidRPr="00437D64">
        <w:rPr>
          <w:sz w:val="24"/>
          <w:szCs w:val="24"/>
        </w:rPr>
        <w:t>15.02.2021г. – Митинг Памяти, посвященный годовщине вывода советских войск из Афганистана,</w:t>
      </w:r>
    </w:p>
    <w:p w:rsidR="00437D64" w:rsidRPr="00437D64" w:rsidRDefault="00437D64" w:rsidP="00437D64">
      <w:pPr>
        <w:rPr>
          <w:sz w:val="24"/>
          <w:szCs w:val="24"/>
        </w:rPr>
      </w:pPr>
      <w:r w:rsidRPr="00437D64">
        <w:rPr>
          <w:sz w:val="24"/>
          <w:szCs w:val="24"/>
        </w:rPr>
        <w:t>18.03.2021г. - Флешмоб «КРЫМ. РОССИЯ»,</w:t>
      </w:r>
    </w:p>
    <w:p w:rsidR="00437D64" w:rsidRPr="00437D64" w:rsidRDefault="00437D64" w:rsidP="00437D64">
      <w:pPr>
        <w:rPr>
          <w:sz w:val="24"/>
          <w:szCs w:val="24"/>
        </w:rPr>
      </w:pPr>
      <w:r w:rsidRPr="00437D64">
        <w:rPr>
          <w:sz w:val="24"/>
          <w:szCs w:val="24"/>
        </w:rPr>
        <w:t>18.03.2021г. - Видео-путешествие «В единстве – сила»,</w:t>
      </w:r>
    </w:p>
    <w:p w:rsidR="00437D64" w:rsidRPr="00437D64" w:rsidRDefault="00437D64" w:rsidP="00437D64">
      <w:pPr>
        <w:rPr>
          <w:sz w:val="24"/>
          <w:szCs w:val="24"/>
        </w:rPr>
      </w:pPr>
      <w:r w:rsidRPr="00437D64">
        <w:rPr>
          <w:sz w:val="24"/>
          <w:szCs w:val="24"/>
        </w:rPr>
        <w:t>12.05.2021г. - Акция по возложению цветов в память о жертвах стрельбы в Казани,</w:t>
      </w:r>
    </w:p>
    <w:p w:rsidR="00437D64" w:rsidRPr="00437D64" w:rsidRDefault="00437D64" w:rsidP="00437D64">
      <w:pPr>
        <w:rPr>
          <w:sz w:val="24"/>
          <w:szCs w:val="24"/>
        </w:rPr>
      </w:pPr>
      <w:r w:rsidRPr="00437D64">
        <w:rPr>
          <w:sz w:val="24"/>
          <w:szCs w:val="24"/>
        </w:rPr>
        <w:t>11.06.2021г. - Патриотическая акция «Российский триколор»,</w:t>
      </w:r>
    </w:p>
    <w:p w:rsidR="00437D64" w:rsidRPr="00437D64" w:rsidRDefault="00437D64" w:rsidP="00437D64">
      <w:pPr>
        <w:rPr>
          <w:sz w:val="24"/>
          <w:szCs w:val="24"/>
        </w:rPr>
      </w:pPr>
      <w:r w:rsidRPr="00437D64">
        <w:rPr>
          <w:sz w:val="24"/>
          <w:szCs w:val="24"/>
        </w:rPr>
        <w:t>22.06.2021г. – Всероссийская благотворительная акция «Красная гвоздика»,</w:t>
      </w:r>
    </w:p>
    <w:p w:rsidR="00437D64" w:rsidRPr="00437D64" w:rsidRDefault="00437D64" w:rsidP="00437D64">
      <w:pPr>
        <w:rPr>
          <w:sz w:val="24"/>
          <w:szCs w:val="24"/>
        </w:rPr>
      </w:pPr>
      <w:r w:rsidRPr="00437D64">
        <w:rPr>
          <w:sz w:val="24"/>
          <w:szCs w:val="24"/>
        </w:rPr>
        <w:t>03.09.2021г. - Всероссийская акция «Капля Жизни».</w:t>
      </w:r>
    </w:p>
    <w:p w:rsidR="00437D64" w:rsidRPr="00437D64" w:rsidRDefault="00437D64" w:rsidP="00437D64">
      <w:pPr>
        <w:jc w:val="both"/>
        <w:rPr>
          <w:rFonts w:ascii="Calibri" w:eastAsia="Calibri" w:hAnsi="Calibri"/>
          <w:sz w:val="22"/>
          <w:szCs w:val="22"/>
        </w:rPr>
      </w:pPr>
      <w:r w:rsidRPr="00437D64">
        <w:rPr>
          <w:sz w:val="24"/>
          <w:szCs w:val="24"/>
        </w:rPr>
        <w:t>В рамках празднования  юбилея п.Пионерский проведены дружеские межнациональные встречи  по пляжному волейболу, футболу, волейболу.</w:t>
      </w:r>
    </w:p>
    <w:p w:rsidR="00437D64" w:rsidRPr="00437D64" w:rsidRDefault="00437D64" w:rsidP="00437D64">
      <w:pPr>
        <w:contextualSpacing/>
        <w:jc w:val="both"/>
        <w:rPr>
          <w:rFonts w:eastAsia="Calibri"/>
          <w:sz w:val="24"/>
          <w:szCs w:val="24"/>
        </w:rPr>
      </w:pPr>
      <w:r w:rsidRPr="00437D64">
        <w:rPr>
          <w:rFonts w:eastAsia="Calibri"/>
          <w:sz w:val="24"/>
          <w:szCs w:val="24"/>
        </w:rPr>
        <w:t xml:space="preserve">  Заявления органов местного самоуправления в правоохранительные органы о неправомерных действиях мигрантов и иных лиц нетитульных национальностей  за  2021г отсутствуют.</w:t>
      </w:r>
    </w:p>
    <w:p w:rsidR="00437D64" w:rsidRPr="00437D64" w:rsidRDefault="00437D64" w:rsidP="00437D64">
      <w:pPr>
        <w:contextualSpacing/>
        <w:jc w:val="both"/>
        <w:rPr>
          <w:rFonts w:eastAsia="Calibri"/>
          <w:sz w:val="24"/>
          <w:szCs w:val="24"/>
        </w:rPr>
      </w:pPr>
      <w:r w:rsidRPr="00437D64">
        <w:rPr>
          <w:rFonts w:eastAsia="Calibri"/>
          <w:sz w:val="24"/>
          <w:szCs w:val="24"/>
        </w:rPr>
        <w:t xml:space="preserve">  Случаев проявления девиантного поведения мигрантов не наблюдается. Отсутствуют проявления агрессии в отношениях с коренным населением.</w:t>
      </w:r>
    </w:p>
    <w:p w:rsidR="00437D64" w:rsidRPr="00437D64" w:rsidRDefault="00437D64" w:rsidP="00437D64">
      <w:pPr>
        <w:contextualSpacing/>
        <w:jc w:val="both"/>
        <w:rPr>
          <w:b/>
          <w:sz w:val="18"/>
          <w:szCs w:val="18"/>
        </w:rPr>
      </w:pPr>
      <w:r w:rsidRPr="00437D64">
        <w:rPr>
          <w:rFonts w:eastAsia="Calibri"/>
          <w:sz w:val="24"/>
          <w:szCs w:val="24"/>
        </w:rPr>
        <w:t xml:space="preserve">  Сведений о возникающих проблемах законодательного характера и правоприменительной практики в сфере обеспечения межнационального и межконфессионального согласия нет.</w:t>
      </w:r>
    </w:p>
    <w:p w:rsidR="00437D64" w:rsidRPr="00437D64" w:rsidRDefault="00437D64" w:rsidP="00437D64">
      <w:pPr>
        <w:jc w:val="both"/>
        <w:rPr>
          <w:b/>
          <w:sz w:val="18"/>
          <w:szCs w:val="18"/>
        </w:rPr>
      </w:pPr>
      <w:r w:rsidRPr="00437D64">
        <w:rPr>
          <w:b/>
          <w:sz w:val="18"/>
          <w:szCs w:val="18"/>
        </w:rPr>
        <w:t>5.3 ВЗАИМОДЕЙСТВИЯ С ОБЩЕСТВЕННЫМИ  ОБЪЕДИНЕНИЯМИ</w:t>
      </w:r>
    </w:p>
    <w:p w:rsidR="00437D64" w:rsidRPr="00437D64" w:rsidRDefault="00437D64" w:rsidP="00437D64">
      <w:pPr>
        <w:tabs>
          <w:tab w:val="left" w:pos="426"/>
        </w:tabs>
        <w:jc w:val="both"/>
        <w:rPr>
          <w:sz w:val="24"/>
          <w:szCs w:val="24"/>
        </w:rPr>
      </w:pPr>
      <w:r w:rsidRPr="00437D64">
        <w:rPr>
          <w:sz w:val="24"/>
          <w:szCs w:val="24"/>
        </w:rPr>
        <w:t xml:space="preserve">  В течение года представители общественности принимали   участие в различных мероприятиях:</w:t>
      </w:r>
    </w:p>
    <w:p w:rsidR="00437D64" w:rsidRPr="00437D64" w:rsidRDefault="00437D64" w:rsidP="00437D64">
      <w:pPr>
        <w:tabs>
          <w:tab w:val="left" w:pos="142"/>
        </w:tabs>
        <w:jc w:val="both"/>
        <w:rPr>
          <w:rFonts w:eastAsia="Calibri"/>
          <w:sz w:val="24"/>
          <w:szCs w:val="24"/>
          <w:lang w:eastAsia="en-US"/>
        </w:rPr>
      </w:pPr>
      <w:r w:rsidRPr="00437D64">
        <w:rPr>
          <w:i/>
          <w:color w:val="C00000"/>
          <w:sz w:val="24"/>
          <w:szCs w:val="24"/>
        </w:rPr>
        <w:t>-</w:t>
      </w:r>
      <w:r w:rsidRPr="00437D64">
        <w:rPr>
          <w:rFonts w:eastAsia="Calibri"/>
          <w:sz w:val="24"/>
          <w:szCs w:val="24"/>
          <w:lang w:eastAsia="en-US"/>
        </w:rPr>
        <w:t xml:space="preserve"> в осмотре новых жилых домов,  в рамках адресной программы по переселению граждан из аварийного жилищного фонда, признанных  до 1 января 2017 года, </w:t>
      </w:r>
    </w:p>
    <w:p w:rsidR="00437D64" w:rsidRPr="00437D64" w:rsidRDefault="00437D64" w:rsidP="00437D64">
      <w:pPr>
        <w:tabs>
          <w:tab w:val="left" w:pos="720"/>
        </w:tabs>
        <w:jc w:val="both"/>
        <w:rPr>
          <w:sz w:val="24"/>
          <w:szCs w:val="24"/>
        </w:rPr>
      </w:pPr>
      <w:r w:rsidRPr="00437D64">
        <w:rPr>
          <w:rFonts w:eastAsia="Calibri"/>
          <w:sz w:val="24"/>
          <w:szCs w:val="24"/>
          <w:lang w:eastAsia="en-US"/>
        </w:rPr>
        <w:t xml:space="preserve">- в общественной приемке  </w:t>
      </w:r>
      <w:r w:rsidRPr="00437D64">
        <w:rPr>
          <w:sz w:val="24"/>
          <w:szCs w:val="24"/>
        </w:rPr>
        <w:t>проекта по благоустройству «Общественная территория по ул.Железнодорожной»,</w:t>
      </w:r>
    </w:p>
    <w:p w:rsidR="00437D64" w:rsidRPr="00437D64" w:rsidRDefault="00437D64" w:rsidP="00437D64">
      <w:pPr>
        <w:tabs>
          <w:tab w:val="left" w:pos="142"/>
        </w:tabs>
        <w:jc w:val="both"/>
        <w:rPr>
          <w:sz w:val="24"/>
          <w:szCs w:val="24"/>
        </w:rPr>
      </w:pPr>
      <w:r w:rsidRPr="00437D64">
        <w:rPr>
          <w:sz w:val="24"/>
          <w:szCs w:val="24"/>
        </w:rPr>
        <w:t xml:space="preserve">- в акциях ко Дню Победы :«Вишневый сад», </w:t>
      </w:r>
    </w:p>
    <w:p w:rsidR="00437D64" w:rsidRPr="00437D64" w:rsidRDefault="00437D64" w:rsidP="00437D64">
      <w:pPr>
        <w:tabs>
          <w:tab w:val="left" w:pos="142"/>
        </w:tabs>
        <w:jc w:val="both"/>
        <w:rPr>
          <w:sz w:val="24"/>
          <w:szCs w:val="24"/>
        </w:rPr>
      </w:pPr>
      <w:r w:rsidRPr="00437D64">
        <w:rPr>
          <w:sz w:val="24"/>
          <w:szCs w:val="24"/>
        </w:rPr>
        <w:t>-в субботниках,</w:t>
      </w:r>
    </w:p>
    <w:p w:rsidR="00437D64" w:rsidRPr="00437D64" w:rsidRDefault="00437D64" w:rsidP="00437D64">
      <w:pPr>
        <w:tabs>
          <w:tab w:val="left" w:pos="142"/>
        </w:tabs>
        <w:jc w:val="both"/>
        <w:rPr>
          <w:b/>
          <w:sz w:val="24"/>
          <w:szCs w:val="24"/>
        </w:rPr>
      </w:pPr>
      <w:r w:rsidRPr="00437D64">
        <w:rPr>
          <w:sz w:val="24"/>
          <w:szCs w:val="24"/>
        </w:rPr>
        <w:t>-в реализации инициативного проекта «Благоустройство привокзальной площади».</w:t>
      </w:r>
    </w:p>
    <w:p w:rsidR="00437D64" w:rsidRPr="00437D64" w:rsidRDefault="00437D64" w:rsidP="00437D64">
      <w:pPr>
        <w:jc w:val="both"/>
        <w:rPr>
          <w:b/>
          <w:sz w:val="24"/>
          <w:szCs w:val="24"/>
        </w:rPr>
      </w:pPr>
      <w:r w:rsidRPr="00437D64">
        <w:rPr>
          <w:b/>
          <w:sz w:val="24"/>
          <w:szCs w:val="24"/>
        </w:rPr>
        <w:t>Совет ветеранов (пенсионеров) войны и труда  и Совет инвалидов г.п. Пионерский</w:t>
      </w:r>
    </w:p>
    <w:p w:rsidR="00437D64" w:rsidRPr="00437D64" w:rsidRDefault="00437D64" w:rsidP="00437D64">
      <w:pPr>
        <w:jc w:val="both"/>
        <w:rPr>
          <w:sz w:val="24"/>
          <w:szCs w:val="24"/>
        </w:rPr>
      </w:pPr>
      <w:r w:rsidRPr="00437D64">
        <w:rPr>
          <w:sz w:val="24"/>
          <w:szCs w:val="24"/>
        </w:rPr>
        <w:t>В состав Совета ветеранов входят 13 человек.</w:t>
      </w:r>
    </w:p>
    <w:p w:rsidR="00437D64" w:rsidRPr="00437D64" w:rsidRDefault="00437D64" w:rsidP="00437D64">
      <w:pPr>
        <w:tabs>
          <w:tab w:val="left" w:pos="10206"/>
          <w:tab w:val="left" w:pos="10466"/>
        </w:tabs>
        <w:spacing w:before="20" w:after="20"/>
        <w:ind w:right="-24"/>
        <w:jc w:val="both"/>
        <w:rPr>
          <w:rFonts w:eastAsia="Calibri"/>
          <w:sz w:val="24"/>
          <w:szCs w:val="24"/>
        </w:rPr>
      </w:pPr>
      <w:r w:rsidRPr="00437D64">
        <w:rPr>
          <w:rFonts w:eastAsia="Calibri"/>
          <w:sz w:val="24"/>
          <w:szCs w:val="24"/>
        </w:rPr>
        <w:t>В течение года Администрацией городского поселения Пионерский осуществлялось взаимодействие с Советом ветеранов г.п. Пионерский по различным направлениям:</w:t>
      </w:r>
      <w:r w:rsidRPr="00437D64">
        <w:rPr>
          <w:rFonts w:eastAsia="Calibri"/>
          <w:sz w:val="24"/>
          <w:szCs w:val="24"/>
        </w:rPr>
        <w:tab/>
      </w:r>
    </w:p>
    <w:p w:rsidR="00437D64" w:rsidRPr="00437D64" w:rsidRDefault="00437D64" w:rsidP="00437D64">
      <w:pPr>
        <w:jc w:val="both"/>
        <w:rPr>
          <w:rFonts w:eastAsia="Calibri"/>
          <w:sz w:val="24"/>
          <w:szCs w:val="24"/>
        </w:rPr>
      </w:pPr>
      <w:r w:rsidRPr="00437D64">
        <w:rPr>
          <w:rFonts w:eastAsia="Calibri"/>
          <w:b/>
          <w:sz w:val="24"/>
          <w:szCs w:val="24"/>
        </w:rPr>
        <w:t>-</w:t>
      </w:r>
      <w:r w:rsidRPr="00437D64">
        <w:rPr>
          <w:rFonts w:eastAsia="Calibri"/>
          <w:color w:val="000000"/>
          <w:sz w:val="24"/>
          <w:szCs w:val="24"/>
          <w:shd w:val="clear" w:color="auto" w:fill="F5F5F5"/>
        </w:rPr>
        <w:t>работа с обращениями граждан старшего поколения,</w:t>
      </w:r>
    </w:p>
    <w:p w:rsidR="00437D64" w:rsidRPr="00437D64" w:rsidRDefault="00437D64" w:rsidP="00437D64">
      <w:pPr>
        <w:jc w:val="both"/>
        <w:rPr>
          <w:rFonts w:eastAsia="Calibri"/>
          <w:color w:val="000000"/>
          <w:sz w:val="24"/>
          <w:szCs w:val="24"/>
          <w:shd w:val="clear" w:color="auto" w:fill="F5F5F5"/>
        </w:rPr>
      </w:pPr>
      <w:r w:rsidRPr="00437D64">
        <w:rPr>
          <w:rFonts w:eastAsia="Calibri"/>
          <w:color w:val="000000"/>
          <w:sz w:val="24"/>
          <w:szCs w:val="24"/>
        </w:rPr>
        <w:t>-развитие и совершенствование системы патриотического воспитания молодежи и школьников,</w:t>
      </w:r>
    </w:p>
    <w:p w:rsidR="00437D64" w:rsidRPr="00437D64" w:rsidRDefault="00437D64" w:rsidP="00437D64">
      <w:pPr>
        <w:jc w:val="both"/>
        <w:rPr>
          <w:rFonts w:eastAsia="Calibri"/>
          <w:color w:val="000000"/>
          <w:sz w:val="24"/>
          <w:szCs w:val="24"/>
        </w:rPr>
      </w:pPr>
      <w:r w:rsidRPr="00437D64">
        <w:rPr>
          <w:rFonts w:eastAsia="Calibri"/>
          <w:color w:val="000000"/>
          <w:sz w:val="24"/>
          <w:szCs w:val="24"/>
          <w:shd w:val="clear" w:color="auto" w:fill="F5F5F5"/>
        </w:rPr>
        <w:t>-участие в общественно-политических мероприятиях г.п. Пионерский,</w:t>
      </w:r>
    </w:p>
    <w:p w:rsidR="00437D64" w:rsidRPr="00437D64" w:rsidRDefault="00437D64" w:rsidP="00437D64">
      <w:pPr>
        <w:jc w:val="both"/>
        <w:rPr>
          <w:rFonts w:eastAsia="Calibri"/>
          <w:color w:val="000000"/>
          <w:sz w:val="24"/>
          <w:szCs w:val="24"/>
          <w:shd w:val="clear" w:color="auto" w:fill="F5F5F5"/>
        </w:rPr>
      </w:pPr>
      <w:r w:rsidRPr="00437D64">
        <w:rPr>
          <w:rFonts w:eastAsia="Calibri"/>
          <w:color w:val="000000"/>
          <w:sz w:val="24"/>
          <w:szCs w:val="24"/>
          <w:shd w:val="clear" w:color="auto" w:fill="F5F5F5"/>
        </w:rPr>
        <w:t>-сохранение культуры народов, проживающих на территории поселения,</w:t>
      </w:r>
    </w:p>
    <w:p w:rsidR="00437D64" w:rsidRPr="00437D64" w:rsidRDefault="00437D64" w:rsidP="00437D64">
      <w:pPr>
        <w:jc w:val="both"/>
        <w:rPr>
          <w:rFonts w:eastAsia="Calibri"/>
          <w:color w:val="000000"/>
          <w:sz w:val="24"/>
          <w:szCs w:val="24"/>
          <w:shd w:val="clear" w:color="auto" w:fill="F5F5F5"/>
        </w:rPr>
      </w:pPr>
      <w:r w:rsidRPr="00437D64">
        <w:rPr>
          <w:rFonts w:eastAsia="Calibri"/>
          <w:color w:val="333333"/>
          <w:sz w:val="24"/>
          <w:szCs w:val="24"/>
          <w:shd w:val="clear" w:color="auto" w:fill="FFFFFF"/>
        </w:rPr>
        <w:t>-надлежащее содержание воинских захоронений, увековечению памяти защитников Отечества, первопроходцев, орденоносцев г.п. Пионерский,</w:t>
      </w:r>
    </w:p>
    <w:p w:rsidR="00437D64" w:rsidRPr="00437D64" w:rsidRDefault="00437D64" w:rsidP="00437D64">
      <w:pPr>
        <w:jc w:val="both"/>
        <w:rPr>
          <w:rFonts w:eastAsia="Calibri"/>
          <w:color w:val="000000"/>
          <w:sz w:val="24"/>
          <w:szCs w:val="24"/>
          <w:shd w:val="clear" w:color="auto" w:fill="F5F5F5"/>
        </w:rPr>
      </w:pPr>
      <w:r w:rsidRPr="00437D64">
        <w:rPr>
          <w:rFonts w:eastAsia="Calibri"/>
          <w:color w:val="000000"/>
          <w:sz w:val="24"/>
          <w:szCs w:val="24"/>
          <w:shd w:val="clear" w:color="auto" w:fill="F5F5F5"/>
        </w:rPr>
        <w:lastRenderedPageBreak/>
        <w:t xml:space="preserve">-добровольческая (волонтерская) деятельность, </w:t>
      </w:r>
    </w:p>
    <w:p w:rsidR="00437D64" w:rsidRPr="00437D64" w:rsidRDefault="00437D64" w:rsidP="00437D64">
      <w:pPr>
        <w:jc w:val="both"/>
        <w:rPr>
          <w:rFonts w:eastAsia="Calibri"/>
          <w:sz w:val="24"/>
          <w:szCs w:val="24"/>
        </w:rPr>
      </w:pPr>
      <w:r w:rsidRPr="00437D64">
        <w:rPr>
          <w:rFonts w:eastAsia="Calibri"/>
          <w:color w:val="000000"/>
          <w:sz w:val="24"/>
          <w:szCs w:val="24"/>
          <w:shd w:val="clear" w:color="auto" w:fill="F5F5F5"/>
        </w:rPr>
        <w:t>-чествование ветеранов отраслей, жителей-юбиляров, семейных пар-юбиляров,</w:t>
      </w:r>
    </w:p>
    <w:p w:rsidR="00437D64" w:rsidRPr="00437D64" w:rsidRDefault="00437D64" w:rsidP="00437D64">
      <w:pPr>
        <w:jc w:val="both"/>
        <w:rPr>
          <w:rFonts w:eastAsia="Calibri"/>
          <w:sz w:val="24"/>
          <w:szCs w:val="24"/>
        </w:rPr>
      </w:pPr>
      <w:r w:rsidRPr="00437D64">
        <w:rPr>
          <w:rFonts w:eastAsia="Calibri"/>
          <w:color w:val="000000"/>
          <w:sz w:val="24"/>
          <w:szCs w:val="24"/>
          <w:shd w:val="clear" w:color="auto" w:fill="F5F5F5"/>
        </w:rPr>
        <w:t>-участие в мероприятиях, посвященных юбилею поселка Пионерский.</w:t>
      </w:r>
    </w:p>
    <w:p w:rsidR="00437D64" w:rsidRPr="00437D64" w:rsidRDefault="00437D64" w:rsidP="00437D64">
      <w:pPr>
        <w:jc w:val="both"/>
        <w:rPr>
          <w:b/>
          <w:sz w:val="24"/>
          <w:szCs w:val="24"/>
        </w:rPr>
      </w:pPr>
      <w:r w:rsidRPr="00437D64">
        <w:rPr>
          <w:b/>
          <w:sz w:val="24"/>
          <w:szCs w:val="24"/>
        </w:rPr>
        <w:t>Совет молодежи г.п. Пионерский:</w:t>
      </w:r>
    </w:p>
    <w:p w:rsidR="00437D64" w:rsidRPr="00437D64" w:rsidRDefault="00437D64" w:rsidP="00437D64">
      <w:pPr>
        <w:jc w:val="both"/>
        <w:rPr>
          <w:sz w:val="24"/>
          <w:szCs w:val="24"/>
        </w:rPr>
      </w:pPr>
      <w:r w:rsidRPr="00437D64">
        <w:rPr>
          <w:color w:val="000000"/>
          <w:sz w:val="24"/>
          <w:szCs w:val="24"/>
        </w:rPr>
        <w:t xml:space="preserve">  Совет молодежи в настоящее время он насчитывает - 18 чел.</w:t>
      </w:r>
      <w:r w:rsidRPr="00437D64">
        <w:rPr>
          <w:color w:val="FF0000"/>
          <w:sz w:val="24"/>
          <w:szCs w:val="24"/>
        </w:rPr>
        <w:t xml:space="preserve"> </w:t>
      </w:r>
      <w:r w:rsidRPr="00437D64">
        <w:rPr>
          <w:sz w:val="24"/>
          <w:szCs w:val="24"/>
        </w:rPr>
        <w:t>Проведено 10 заседаний.</w:t>
      </w:r>
      <w:r w:rsidRPr="00437D64">
        <w:rPr>
          <w:color w:val="FF0000"/>
          <w:sz w:val="24"/>
          <w:szCs w:val="24"/>
        </w:rPr>
        <w:t xml:space="preserve"> </w:t>
      </w:r>
      <w:r w:rsidRPr="00437D64">
        <w:rPr>
          <w:sz w:val="24"/>
          <w:szCs w:val="24"/>
        </w:rPr>
        <w:t>Члены Совета молодежи- активные представители бюджетных организаций, представители малого бизнеса. В здании Дома культуры кабинет заведующего сектором по работе с молодежью и подростками обустроен и для Совета молодежи. На заседаниях Совета молодежи принимают участие  глава г.п. Пионерский, специалисты Администрации поселка, депутаты различных уровней. Члены Совета молодёжи -активные участники  мероприятий поселка и районного уровня.</w:t>
      </w:r>
    </w:p>
    <w:p w:rsidR="00437D64" w:rsidRPr="00437D64" w:rsidRDefault="00437D64" w:rsidP="00437D64">
      <w:pPr>
        <w:jc w:val="both"/>
        <w:rPr>
          <w:sz w:val="24"/>
          <w:szCs w:val="24"/>
        </w:rPr>
      </w:pPr>
      <w:r w:rsidRPr="00437D64">
        <w:rPr>
          <w:sz w:val="24"/>
          <w:szCs w:val="24"/>
        </w:rPr>
        <w:t xml:space="preserve">  Деятельность Совета молодежи имеет несколько направлений: социальное, культурно, спортивное, развитие предпринимательства, гражданско-патриотическое, общественно-полезный труд. Каждое из направлений курирует отдельный член Совета молодежи.</w:t>
      </w:r>
    </w:p>
    <w:p w:rsidR="00437D64" w:rsidRPr="00437D64" w:rsidRDefault="00437D64" w:rsidP="00437D64">
      <w:pPr>
        <w:jc w:val="both"/>
        <w:rPr>
          <w:sz w:val="24"/>
          <w:szCs w:val="24"/>
        </w:rPr>
      </w:pPr>
      <w:r w:rsidRPr="00437D64">
        <w:rPr>
          <w:sz w:val="24"/>
          <w:szCs w:val="24"/>
        </w:rPr>
        <w:t xml:space="preserve">  Продолжены работы по устройству тротуара и перил на роднике. Реализованный инициативный проект «Живи, родник» от Совета молодежи в 2021 году принял участие в региональном конкурсе «В инициативе будущее Югры» и стал обладателем специального приза в номинации «Самый душевный проект».</w:t>
      </w:r>
    </w:p>
    <w:p w:rsidR="00437D64" w:rsidRPr="00437D64" w:rsidRDefault="00437D64" w:rsidP="00437D64">
      <w:pPr>
        <w:jc w:val="both"/>
        <w:rPr>
          <w:color w:val="000000"/>
          <w:sz w:val="24"/>
          <w:szCs w:val="24"/>
        </w:rPr>
      </w:pPr>
      <w:r w:rsidRPr="00437D64">
        <w:rPr>
          <w:sz w:val="24"/>
          <w:szCs w:val="24"/>
        </w:rPr>
        <w:t xml:space="preserve">  </w:t>
      </w:r>
      <w:r w:rsidRPr="00437D64">
        <w:rPr>
          <w:color w:val="000000"/>
          <w:sz w:val="24"/>
          <w:szCs w:val="24"/>
        </w:rPr>
        <w:t>Ежегодно проводятся соревнования на Кубок Совета молодежи при главе МО Пионерский по пейнтболу. Соревнования вышли на окружной уровень.</w:t>
      </w:r>
    </w:p>
    <w:p w:rsidR="00437D64" w:rsidRPr="00437D64" w:rsidRDefault="00437D64" w:rsidP="00437D64">
      <w:pPr>
        <w:jc w:val="both"/>
        <w:rPr>
          <w:color w:val="000000"/>
          <w:sz w:val="24"/>
          <w:szCs w:val="24"/>
        </w:rPr>
      </w:pPr>
      <w:r w:rsidRPr="00437D64">
        <w:rPr>
          <w:color w:val="000000"/>
          <w:sz w:val="24"/>
          <w:szCs w:val="24"/>
        </w:rPr>
        <w:t xml:space="preserve"> </w:t>
      </w:r>
      <w:r w:rsidRPr="00437D64">
        <w:rPr>
          <w:rFonts w:ascii="Arial" w:hAnsi="Arial" w:cs="Arial"/>
          <w:color w:val="000000"/>
          <w:sz w:val="19"/>
          <w:szCs w:val="19"/>
        </w:rPr>
        <w:t> </w:t>
      </w:r>
      <w:r w:rsidRPr="00437D64">
        <w:rPr>
          <w:color w:val="000000"/>
          <w:sz w:val="24"/>
          <w:szCs w:val="24"/>
        </w:rPr>
        <w:t>В 2021 году на пейнтбольной базе было организовано массовое мероприятие «Трасса Героев - 2021». Организаторы – Охохонин Владимир и Салахутдинова Кристина. Партнеры мероприятия – Осадчук А.М., Каленов П.И., Юнусов Р.Р.</w:t>
      </w:r>
    </w:p>
    <w:p w:rsidR="00437D64" w:rsidRPr="00437D64" w:rsidRDefault="00437D64" w:rsidP="00437D64">
      <w:pPr>
        <w:jc w:val="both"/>
        <w:rPr>
          <w:sz w:val="24"/>
          <w:szCs w:val="24"/>
        </w:rPr>
      </w:pPr>
      <w:r w:rsidRPr="00437D64">
        <w:rPr>
          <w:color w:val="000000"/>
          <w:sz w:val="24"/>
          <w:szCs w:val="24"/>
        </w:rPr>
        <w:t xml:space="preserve">  </w:t>
      </w:r>
      <w:r w:rsidRPr="00437D64">
        <w:rPr>
          <w:color w:val="000000"/>
          <w:sz w:val="24"/>
          <w:szCs w:val="24"/>
          <w:shd w:val="clear" w:color="auto" w:fill="FFFFFF"/>
        </w:rPr>
        <w:t>Член Совета молодежи принял участие и выиграл , в  конкурсе на Грант Губернатора ХМАО-Югры с проектом «Программа развития тимуровского движения «Пионерский Тимуровец». Данный проект направлен на вовлечение в волонтерскую деятельность детей в возрасте от 8 до 13 лет.</w:t>
      </w:r>
    </w:p>
    <w:p w:rsidR="00437D64" w:rsidRPr="00437D64" w:rsidRDefault="00437D64" w:rsidP="00437D64">
      <w:pPr>
        <w:jc w:val="both"/>
        <w:rPr>
          <w:sz w:val="24"/>
          <w:szCs w:val="24"/>
        </w:rPr>
      </w:pPr>
      <w:r w:rsidRPr="00437D64">
        <w:rPr>
          <w:sz w:val="24"/>
          <w:szCs w:val="24"/>
        </w:rPr>
        <w:t>Совет молодежи плотно взаимодействует с администрацией, Советом ветеранов, депутатами различных уровней, общественным советом г.п. Пионерский, Молодежным парламентом при Думе ХМАО-Югры.</w:t>
      </w:r>
    </w:p>
    <w:p w:rsidR="00437D64" w:rsidRPr="00437D64" w:rsidRDefault="00437D64" w:rsidP="00437D64">
      <w:pPr>
        <w:jc w:val="both"/>
        <w:rPr>
          <w:sz w:val="24"/>
          <w:szCs w:val="24"/>
        </w:rPr>
      </w:pPr>
      <w:r w:rsidRPr="00437D64">
        <w:rPr>
          <w:sz w:val="24"/>
          <w:szCs w:val="24"/>
        </w:rPr>
        <w:t xml:space="preserve">  В течение 2020 и 2021 годов информация о деятельности Совета молодежи, о проведении культурно-массовых и спортивных мероприятиях размещалась на официальном сайте городского поселения Пионерский - http://admpioner.ru/, МБУ КСК «Импульс» г.п. Пионерский - http://kskimpuls.ru/, социальных сетях: сайт «Одноклассники» - https://ok.ru/group/53458046025795 и https://ok.ru/group/53876520452319, сайт «ВКонтакте» - https://vk.com/club74055610 и https://vk.com/club160838372. </w:t>
      </w:r>
    </w:p>
    <w:p w:rsidR="00437D64" w:rsidRPr="00437D64" w:rsidRDefault="00437D64" w:rsidP="00437D64">
      <w:pPr>
        <w:jc w:val="both"/>
        <w:rPr>
          <w:b/>
          <w:sz w:val="24"/>
          <w:szCs w:val="24"/>
          <w:highlight w:val="yellow"/>
        </w:rPr>
      </w:pPr>
      <w:r w:rsidRPr="00437D64">
        <w:rPr>
          <w:sz w:val="24"/>
          <w:szCs w:val="24"/>
        </w:rPr>
        <w:t>Всего размещено – более 150 отчетов о мероприятиях. В газете «Первая Советская» - более 18 статей. На телеканале «Первый Советский» - 27 репортажей.</w:t>
      </w:r>
    </w:p>
    <w:p w:rsidR="00437D64" w:rsidRPr="00437D64" w:rsidRDefault="00437D64" w:rsidP="00437D64">
      <w:pPr>
        <w:jc w:val="both"/>
        <w:rPr>
          <w:b/>
          <w:sz w:val="24"/>
          <w:szCs w:val="24"/>
        </w:rPr>
      </w:pPr>
      <w:r w:rsidRPr="00437D64">
        <w:rPr>
          <w:b/>
          <w:sz w:val="24"/>
          <w:szCs w:val="24"/>
        </w:rPr>
        <w:t>Совет руководителей г.п. Пионерский:</w:t>
      </w:r>
    </w:p>
    <w:p w:rsidR="00437D64" w:rsidRPr="00437D64" w:rsidRDefault="00437D64" w:rsidP="00437D64">
      <w:pPr>
        <w:ind w:firstLine="142"/>
        <w:jc w:val="both"/>
        <w:rPr>
          <w:bCs/>
          <w:color w:val="000000"/>
          <w:sz w:val="24"/>
          <w:szCs w:val="24"/>
        </w:rPr>
      </w:pPr>
      <w:r w:rsidRPr="00437D64">
        <w:rPr>
          <w:bCs/>
          <w:color w:val="000000"/>
          <w:sz w:val="24"/>
          <w:szCs w:val="24"/>
        </w:rPr>
        <w:t>В состав Совета руководителей входят руководители учреждений, организаций, предприятий, расположенных на территории г.п. Пионерский. В течение года проведены   3  заседания, рассмотрены –   16  вопросов.</w:t>
      </w:r>
    </w:p>
    <w:p w:rsidR="00437D64" w:rsidRPr="00437D64" w:rsidRDefault="00437D64" w:rsidP="00437D64">
      <w:pPr>
        <w:tabs>
          <w:tab w:val="left" w:pos="1134"/>
        </w:tabs>
        <w:jc w:val="both"/>
        <w:rPr>
          <w:sz w:val="24"/>
          <w:szCs w:val="24"/>
        </w:rPr>
      </w:pPr>
      <w:r w:rsidRPr="00437D64">
        <w:rPr>
          <w:b/>
          <w:color w:val="000000"/>
          <w:sz w:val="24"/>
          <w:szCs w:val="24"/>
        </w:rPr>
        <w:t>Общественный совет при  Администрации г.п.Пионерский:</w:t>
      </w:r>
    </w:p>
    <w:p w:rsidR="00437D64" w:rsidRPr="00437D64" w:rsidRDefault="00437D64" w:rsidP="00437D64">
      <w:pPr>
        <w:ind w:firstLine="142"/>
        <w:jc w:val="both"/>
        <w:rPr>
          <w:sz w:val="24"/>
          <w:szCs w:val="24"/>
        </w:rPr>
      </w:pPr>
      <w:r w:rsidRPr="00437D64">
        <w:rPr>
          <w:sz w:val="24"/>
          <w:szCs w:val="24"/>
        </w:rPr>
        <w:t>Общественный совет при Администрации г.п. Пионерский создан в 2013 году. В состав Общественного совета входят представители бюджетных учреждений, индивидуальные предприниматели,  представители профсоюзов, общественных объединений,  депутаты поселка. В 2018 году состав Общественного совета- 15  чел, председатель – Долгова Вера Степановна.</w:t>
      </w:r>
    </w:p>
    <w:p w:rsidR="00750F82" w:rsidRPr="00437D64" w:rsidRDefault="00437D64" w:rsidP="00481A40">
      <w:pPr>
        <w:contextualSpacing/>
        <w:jc w:val="both"/>
        <w:rPr>
          <w:rFonts w:eastAsia="Calibri"/>
          <w:b/>
          <w:sz w:val="24"/>
          <w:szCs w:val="24"/>
        </w:rPr>
      </w:pPr>
      <w:r w:rsidRPr="00437D64">
        <w:rPr>
          <w:b/>
          <w:sz w:val="24"/>
          <w:szCs w:val="24"/>
        </w:rPr>
        <w:t>Исполнению поручения Президента России по созданию Территориального общественного самоуправления на территории г.п. Пионерский.</w:t>
      </w:r>
      <w:r w:rsidRPr="00437D64">
        <w:rPr>
          <w:sz w:val="24"/>
          <w:szCs w:val="24"/>
        </w:rPr>
        <w:t xml:space="preserve"> В связи с угрозой распространения коронавирусной инфекции на территории поселка собрания жителей по созданию ТОС не проводились. В течение года </w:t>
      </w:r>
      <w:r w:rsidRPr="00437D64">
        <w:rPr>
          <w:rFonts w:eastAsia="Calibri"/>
          <w:sz w:val="24"/>
          <w:szCs w:val="24"/>
          <w:lang w:eastAsia="en-US"/>
        </w:rPr>
        <w:t>проведены работы по дополнительной очистке и подготовке территории к   строительству детской площадки по пер. Новый (ТОС №1).</w:t>
      </w:r>
      <w:r w:rsidR="00AD43F1">
        <w:rPr>
          <w:sz w:val="28"/>
          <w:szCs w:val="28"/>
        </w:rPr>
        <w:t xml:space="preserve"> </w:t>
      </w:r>
    </w:p>
    <w:sectPr w:rsidR="00750F82" w:rsidRPr="00437D64" w:rsidSect="008663EB">
      <w:pgSz w:w="11906" w:h="16838"/>
      <w:pgMar w:top="425"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Arial Unicode M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106212"/>
    <w:lvl w:ilvl="0">
      <w:numFmt w:val="bullet"/>
      <w:lvlText w:val="*"/>
      <w:lvlJc w:val="left"/>
    </w:lvl>
  </w:abstractNum>
  <w:abstractNum w:abstractNumId="1">
    <w:nsid w:val="0197361B"/>
    <w:multiLevelType w:val="hybridMultilevel"/>
    <w:tmpl w:val="F6A003D6"/>
    <w:lvl w:ilvl="0" w:tplc="E6D406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40D14BF"/>
    <w:multiLevelType w:val="singleLevel"/>
    <w:tmpl w:val="39E6BF28"/>
    <w:lvl w:ilvl="0">
      <w:start w:val="4"/>
      <w:numFmt w:val="bullet"/>
      <w:lvlText w:val="-"/>
      <w:lvlJc w:val="left"/>
      <w:pPr>
        <w:tabs>
          <w:tab w:val="num" w:pos="360"/>
        </w:tabs>
        <w:ind w:left="360" w:hanging="360"/>
      </w:pPr>
    </w:lvl>
  </w:abstractNum>
  <w:abstractNum w:abstractNumId="3">
    <w:nsid w:val="0CB22AD5"/>
    <w:multiLevelType w:val="hybridMultilevel"/>
    <w:tmpl w:val="AC7225C8"/>
    <w:lvl w:ilvl="0" w:tplc="CFEAE70A">
      <w:start w:val="1"/>
      <w:numFmt w:val="bullet"/>
      <w:lvlText w:val="-"/>
      <w:lvlJc w:val="left"/>
      <w:pPr>
        <w:tabs>
          <w:tab w:val="num" w:pos="720"/>
        </w:tabs>
        <w:ind w:left="720" w:hanging="360"/>
      </w:pPr>
      <w:rPr>
        <w:rFonts w:ascii="Times New Roman" w:hAnsi="Times New Roman" w:hint="default"/>
      </w:rPr>
    </w:lvl>
    <w:lvl w:ilvl="1" w:tplc="13FADE28" w:tentative="1">
      <w:start w:val="1"/>
      <w:numFmt w:val="bullet"/>
      <w:lvlText w:val="-"/>
      <w:lvlJc w:val="left"/>
      <w:pPr>
        <w:tabs>
          <w:tab w:val="num" w:pos="1440"/>
        </w:tabs>
        <w:ind w:left="1440" w:hanging="360"/>
      </w:pPr>
      <w:rPr>
        <w:rFonts w:ascii="Times New Roman" w:hAnsi="Times New Roman" w:hint="default"/>
      </w:rPr>
    </w:lvl>
    <w:lvl w:ilvl="2" w:tplc="20909AEA" w:tentative="1">
      <w:start w:val="1"/>
      <w:numFmt w:val="bullet"/>
      <w:lvlText w:val="-"/>
      <w:lvlJc w:val="left"/>
      <w:pPr>
        <w:tabs>
          <w:tab w:val="num" w:pos="2160"/>
        </w:tabs>
        <w:ind w:left="2160" w:hanging="360"/>
      </w:pPr>
      <w:rPr>
        <w:rFonts w:ascii="Times New Roman" w:hAnsi="Times New Roman" w:hint="default"/>
      </w:rPr>
    </w:lvl>
    <w:lvl w:ilvl="3" w:tplc="73AAB582" w:tentative="1">
      <w:start w:val="1"/>
      <w:numFmt w:val="bullet"/>
      <w:lvlText w:val="-"/>
      <w:lvlJc w:val="left"/>
      <w:pPr>
        <w:tabs>
          <w:tab w:val="num" w:pos="2880"/>
        </w:tabs>
        <w:ind w:left="2880" w:hanging="360"/>
      </w:pPr>
      <w:rPr>
        <w:rFonts w:ascii="Times New Roman" w:hAnsi="Times New Roman" w:hint="default"/>
      </w:rPr>
    </w:lvl>
    <w:lvl w:ilvl="4" w:tplc="BE8CA1BA" w:tentative="1">
      <w:start w:val="1"/>
      <w:numFmt w:val="bullet"/>
      <w:lvlText w:val="-"/>
      <w:lvlJc w:val="left"/>
      <w:pPr>
        <w:tabs>
          <w:tab w:val="num" w:pos="3600"/>
        </w:tabs>
        <w:ind w:left="3600" w:hanging="360"/>
      </w:pPr>
      <w:rPr>
        <w:rFonts w:ascii="Times New Roman" w:hAnsi="Times New Roman" w:hint="default"/>
      </w:rPr>
    </w:lvl>
    <w:lvl w:ilvl="5" w:tplc="F48AD1D2" w:tentative="1">
      <w:start w:val="1"/>
      <w:numFmt w:val="bullet"/>
      <w:lvlText w:val="-"/>
      <w:lvlJc w:val="left"/>
      <w:pPr>
        <w:tabs>
          <w:tab w:val="num" w:pos="4320"/>
        </w:tabs>
        <w:ind w:left="4320" w:hanging="360"/>
      </w:pPr>
      <w:rPr>
        <w:rFonts w:ascii="Times New Roman" w:hAnsi="Times New Roman" w:hint="default"/>
      </w:rPr>
    </w:lvl>
    <w:lvl w:ilvl="6" w:tplc="EB1AE77C" w:tentative="1">
      <w:start w:val="1"/>
      <w:numFmt w:val="bullet"/>
      <w:lvlText w:val="-"/>
      <w:lvlJc w:val="left"/>
      <w:pPr>
        <w:tabs>
          <w:tab w:val="num" w:pos="5040"/>
        </w:tabs>
        <w:ind w:left="5040" w:hanging="360"/>
      </w:pPr>
      <w:rPr>
        <w:rFonts w:ascii="Times New Roman" w:hAnsi="Times New Roman" w:hint="default"/>
      </w:rPr>
    </w:lvl>
    <w:lvl w:ilvl="7" w:tplc="092893DA" w:tentative="1">
      <w:start w:val="1"/>
      <w:numFmt w:val="bullet"/>
      <w:lvlText w:val="-"/>
      <w:lvlJc w:val="left"/>
      <w:pPr>
        <w:tabs>
          <w:tab w:val="num" w:pos="5760"/>
        </w:tabs>
        <w:ind w:left="5760" w:hanging="360"/>
      </w:pPr>
      <w:rPr>
        <w:rFonts w:ascii="Times New Roman" w:hAnsi="Times New Roman" w:hint="default"/>
      </w:rPr>
    </w:lvl>
    <w:lvl w:ilvl="8" w:tplc="ADCABF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1B2173"/>
    <w:multiLevelType w:val="hybridMultilevel"/>
    <w:tmpl w:val="036C92B8"/>
    <w:lvl w:ilvl="0" w:tplc="9760E8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8433F6"/>
    <w:multiLevelType w:val="hybridMultilevel"/>
    <w:tmpl w:val="5994D9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AE12C9"/>
    <w:multiLevelType w:val="multilevel"/>
    <w:tmpl w:val="A6B0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30F74"/>
    <w:multiLevelType w:val="hybridMultilevel"/>
    <w:tmpl w:val="9892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47B0B"/>
    <w:multiLevelType w:val="hybridMultilevel"/>
    <w:tmpl w:val="D946CCDA"/>
    <w:lvl w:ilvl="0" w:tplc="7E3054A8">
      <w:start w:val="1"/>
      <w:numFmt w:val="decimal"/>
      <w:lvlText w:val="%1."/>
      <w:lvlJc w:val="left"/>
      <w:pPr>
        <w:ind w:left="36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C8B05DB"/>
    <w:multiLevelType w:val="hybridMultilevel"/>
    <w:tmpl w:val="092AFD90"/>
    <w:lvl w:ilvl="0" w:tplc="7C9C0EB2">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404EE1"/>
    <w:multiLevelType w:val="hybridMultilevel"/>
    <w:tmpl w:val="92426ED0"/>
    <w:lvl w:ilvl="0" w:tplc="9760E8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AB4B24"/>
    <w:multiLevelType w:val="hybridMultilevel"/>
    <w:tmpl w:val="DF9642FE"/>
    <w:lvl w:ilvl="0" w:tplc="4F0869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1E015D8"/>
    <w:multiLevelType w:val="hybridMultilevel"/>
    <w:tmpl w:val="8BD4D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4F1216"/>
    <w:multiLevelType w:val="hybridMultilevel"/>
    <w:tmpl w:val="10FAB5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F7E14DC"/>
    <w:multiLevelType w:val="hybridMultilevel"/>
    <w:tmpl w:val="F294C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FEF6881"/>
    <w:multiLevelType w:val="hybridMultilevel"/>
    <w:tmpl w:val="4492E8E8"/>
    <w:lvl w:ilvl="0" w:tplc="FA342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FF83F06"/>
    <w:multiLevelType w:val="hybridMultilevel"/>
    <w:tmpl w:val="7D186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2E6A5F"/>
    <w:multiLevelType w:val="hybridMultilevel"/>
    <w:tmpl w:val="55F4C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92649E"/>
    <w:multiLevelType w:val="singleLevel"/>
    <w:tmpl w:val="B69404FC"/>
    <w:lvl w:ilvl="0">
      <w:start w:val="6"/>
      <w:numFmt w:val="bullet"/>
      <w:lvlText w:val="-"/>
      <w:lvlJc w:val="left"/>
      <w:pPr>
        <w:tabs>
          <w:tab w:val="num" w:pos="360"/>
        </w:tabs>
        <w:ind w:left="360" w:hanging="360"/>
      </w:pPr>
    </w:lvl>
  </w:abstractNum>
  <w:abstractNum w:abstractNumId="19">
    <w:nsid w:val="4C28601B"/>
    <w:multiLevelType w:val="hybridMultilevel"/>
    <w:tmpl w:val="9A8A4B82"/>
    <w:lvl w:ilvl="0" w:tplc="FF3430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53B33"/>
    <w:multiLevelType w:val="hybridMultilevel"/>
    <w:tmpl w:val="FE0E0878"/>
    <w:lvl w:ilvl="0" w:tplc="90A2FAB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356638"/>
    <w:multiLevelType w:val="multilevel"/>
    <w:tmpl w:val="551EBAD6"/>
    <w:lvl w:ilvl="0">
      <w:start w:val="1"/>
      <w:numFmt w:val="decimal"/>
      <w:lvlText w:val="%1."/>
      <w:lvlJc w:val="left"/>
      <w:pPr>
        <w:tabs>
          <w:tab w:val="num" w:pos="2628"/>
        </w:tabs>
        <w:ind w:left="2628" w:hanging="360"/>
      </w:pPr>
      <w:rPr>
        <w:rFonts w:cs="Times New Roman" w:hint="default"/>
      </w:rPr>
    </w:lvl>
    <w:lvl w:ilvl="1">
      <w:start w:val="1"/>
      <w:numFmt w:val="decimal"/>
      <w:isLgl/>
      <w:lvlText w:val="%1.%2."/>
      <w:lvlJc w:val="left"/>
      <w:pPr>
        <w:ind w:left="1495"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nsid w:val="573A0511"/>
    <w:multiLevelType w:val="hybridMultilevel"/>
    <w:tmpl w:val="A8380EF0"/>
    <w:lvl w:ilvl="0" w:tplc="D3DC373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6E4CD2"/>
    <w:multiLevelType w:val="multilevel"/>
    <w:tmpl w:val="B762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070212"/>
    <w:multiLevelType w:val="hybridMultilevel"/>
    <w:tmpl w:val="A3CE944E"/>
    <w:lvl w:ilvl="0" w:tplc="1C149DBA">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nsid w:val="66631FB6"/>
    <w:multiLevelType w:val="hybridMultilevel"/>
    <w:tmpl w:val="D778C1A6"/>
    <w:lvl w:ilvl="0" w:tplc="EEB4F98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689E4CF8"/>
    <w:multiLevelType w:val="hybridMultilevel"/>
    <w:tmpl w:val="31169BCA"/>
    <w:lvl w:ilvl="0" w:tplc="E878F4A0">
      <w:start w:val="2017"/>
      <w:numFmt w:val="decimal"/>
      <w:lvlText w:val="%1"/>
      <w:lvlJc w:val="left"/>
      <w:pPr>
        <w:ind w:left="480" w:hanging="48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6BF735E7"/>
    <w:multiLevelType w:val="hybridMultilevel"/>
    <w:tmpl w:val="DA52F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E365AA4"/>
    <w:multiLevelType w:val="hybridMultilevel"/>
    <w:tmpl w:val="3648FA18"/>
    <w:lvl w:ilvl="0" w:tplc="2FBE0AD6">
      <w:start w:val="1"/>
      <w:numFmt w:val="bullet"/>
      <w:lvlText w:val="•"/>
      <w:lvlJc w:val="left"/>
      <w:pPr>
        <w:tabs>
          <w:tab w:val="num" w:pos="720"/>
        </w:tabs>
        <w:ind w:left="720" w:hanging="360"/>
      </w:pPr>
      <w:rPr>
        <w:rFonts w:ascii="Arial" w:hAnsi="Arial" w:hint="default"/>
      </w:rPr>
    </w:lvl>
    <w:lvl w:ilvl="1" w:tplc="062ACD12" w:tentative="1">
      <w:start w:val="1"/>
      <w:numFmt w:val="bullet"/>
      <w:lvlText w:val="•"/>
      <w:lvlJc w:val="left"/>
      <w:pPr>
        <w:tabs>
          <w:tab w:val="num" w:pos="1440"/>
        </w:tabs>
        <w:ind w:left="1440" w:hanging="360"/>
      </w:pPr>
      <w:rPr>
        <w:rFonts w:ascii="Arial" w:hAnsi="Arial" w:hint="default"/>
      </w:rPr>
    </w:lvl>
    <w:lvl w:ilvl="2" w:tplc="B4FC9950" w:tentative="1">
      <w:start w:val="1"/>
      <w:numFmt w:val="bullet"/>
      <w:lvlText w:val="•"/>
      <w:lvlJc w:val="left"/>
      <w:pPr>
        <w:tabs>
          <w:tab w:val="num" w:pos="2160"/>
        </w:tabs>
        <w:ind w:left="2160" w:hanging="360"/>
      </w:pPr>
      <w:rPr>
        <w:rFonts w:ascii="Arial" w:hAnsi="Arial" w:hint="default"/>
      </w:rPr>
    </w:lvl>
    <w:lvl w:ilvl="3" w:tplc="1A0EF860" w:tentative="1">
      <w:start w:val="1"/>
      <w:numFmt w:val="bullet"/>
      <w:lvlText w:val="•"/>
      <w:lvlJc w:val="left"/>
      <w:pPr>
        <w:tabs>
          <w:tab w:val="num" w:pos="2880"/>
        </w:tabs>
        <w:ind w:left="2880" w:hanging="360"/>
      </w:pPr>
      <w:rPr>
        <w:rFonts w:ascii="Arial" w:hAnsi="Arial" w:hint="default"/>
      </w:rPr>
    </w:lvl>
    <w:lvl w:ilvl="4" w:tplc="FCCCCF0C" w:tentative="1">
      <w:start w:val="1"/>
      <w:numFmt w:val="bullet"/>
      <w:lvlText w:val="•"/>
      <w:lvlJc w:val="left"/>
      <w:pPr>
        <w:tabs>
          <w:tab w:val="num" w:pos="3600"/>
        </w:tabs>
        <w:ind w:left="3600" w:hanging="360"/>
      </w:pPr>
      <w:rPr>
        <w:rFonts w:ascii="Arial" w:hAnsi="Arial" w:hint="default"/>
      </w:rPr>
    </w:lvl>
    <w:lvl w:ilvl="5" w:tplc="9A5C52E0" w:tentative="1">
      <w:start w:val="1"/>
      <w:numFmt w:val="bullet"/>
      <w:lvlText w:val="•"/>
      <w:lvlJc w:val="left"/>
      <w:pPr>
        <w:tabs>
          <w:tab w:val="num" w:pos="4320"/>
        </w:tabs>
        <w:ind w:left="4320" w:hanging="360"/>
      </w:pPr>
      <w:rPr>
        <w:rFonts w:ascii="Arial" w:hAnsi="Arial" w:hint="default"/>
      </w:rPr>
    </w:lvl>
    <w:lvl w:ilvl="6" w:tplc="B37C262A" w:tentative="1">
      <w:start w:val="1"/>
      <w:numFmt w:val="bullet"/>
      <w:lvlText w:val="•"/>
      <w:lvlJc w:val="left"/>
      <w:pPr>
        <w:tabs>
          <w:tab w:val="num" w:pos="5040"/>
        </w:tabs>
        <w:ind w:left="5040" w:hanging="360"/>
      </w:pPr>
      <w:rPr>
        <w:rFonts w:ascii="Arial" w:hAnsi="Arial" w:hint="default"/>
      </w:rPr>
    </w:lvl>
    <w:lvl w:ilvl="7" w:tplc="730C1C6C" w:tentative="1">
      <w:start w:val="1"/>
      <w:numFmt w:val="bullet"/>
      <w:lvlText w:val="•"/>
      <w:lvlJc w:val="left"/>
      <w:pPr>
        <w:tabs>
          <w:tab w:val="num" w:pos="5760"/>
        </w:tabs>
        <w:ind w:left="5760" w:hanging="360"/>
      </w:pPr>
      <w:rPr>
        <w:rFonts w:ascii="Arial" w:hAnsi="Arial" w:hint="default"/>
      </w:rPr>
    </w:lvl>
    <w:lvl w:ilvl="8" w:tplc="9CD65E14" w:tentative="1">
      <w:start w:val="1"/>
      <w:numFmt w:val="bullet"/>
      <w:lvlText w:val="•"/>
      <w:lvlJc w:val="left"/>
      <w:pPr>
        <w:tabs>
          <w:tab w:val="num" w:pos="6480"/>
        </w:tabs>
        <w:ind w:left="6480" w:hanging="360"/>
      </w:pPr>
      <w:rPr>
        <w:rFonts w:ascii="Arial" w:hAnsi="Arial" w:hint="default"/>
      </w:rPr>
    </w:lvl>
  </w:abstractNum>
  <w:abstractNum w:abstractNumId="29">
    <w:nsid w:val="736C34A0"/>
    <w:multiLevelType w:val="singleLevel"/>
    <w:tmpl w:val="0419000F"/>
    <w:lvl w:ilvl="0">
      <w:start w:val="1"/>
      <w:numFmt w:val="decimal"/>
      <w:lvlText w:val="%1."/>
      <w:lvlJc w:val="left"/>
      <w:pPr>
        <w:tabs>
          <w:tab w:val="num" w:pos="786"/>
        </w:tabs>
        <w:ind w:left="786" w:hanging="360"/>
      </w:pPr>
      <w:rPr>
        <w:rFonts w:cs="Times New Roman"/>
      </w:rPr>
    </w:lvl>
  </w:abstractNum>
  <w:abstractNum w:abstractNumId="30">
    <w:nsid w:val="7D587BA9"/>
    <w:multiLevelType w:val="hybridMultilevel"/>
    <w:tmpl w:val="C38437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25"/>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21"/>
  </w:num>
  <w:num w:numId="16">
    <w:abstractNumId w:val="29"/>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17"/>
  </w:num>
  <w:num w:numId="21">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23">
    <w:abstractNumId w:val="24"/>
  </w:num>
  <w:num w:numId="24">
    <w:abstractNumId w:val="19"/>
  </w:num>
  <w:num w:numId="25">
    <w:abstractNumId w:val="9"/>
  </w:num>
  <w:num w:numId="26">
    <w:abstractNumId w:val="7"/>
  </w:num>
  <w:num w:numId="27">
    <w:abstractNumId w:val="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 w:numId="31">
    <w:abstractNumId w:val="11"/>
  </w:num>
  <w:num w:numId="32">
    <w:abstractNumId w:val="30"/>
  </w:num>
  <w:num w:numId="33">
    <w:abstractNumId w:val="10"/>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628DC"/>
    <w:rsid w:val="000858B1"/>
    <w:rsid w:val="00165E7B"/>
    <w:rsid w:val="00226324"/>
    <w:rsid w:val="00246E13"/>
    <w:rsid w:val="00255E76"/>
    <w:rsid w:val="00382280"/>
    <w:rsid w:val="003A6D7E"/>
    <w:rsid w:val="003F49A1"/>
    <w:rsid w:val="0041047C"/>
    <w:rsid w:val="00437D64"/>
    <w:rsid w:val="00481A40"/>
    <w:rsid w:val="0049737A"/>
    <w:rsid w:val="00575146"/>
    <w:rsid w:val="006252F5"/>
    <w:rsid w:val="00646546"/>
    <w:rsid w:val="006628DC"/>
    <w:rsid w:val="00676E84"/>
    <w:rsid w:val="0069285D"/>
    <w:rsid w:val="00750F82"/>
    <w:rsid w:val="0075218E"/>
    <w:rsid w:val="00795411"/>
    <w:rsid w:val="007C130A"/>
    <w:rsid w:val="00823F84"/>
    <w:rsid w:val="008663EB"/>
    <w:rsid w:val="00924B36"/>
    <w:rsid w:val="009C21EE"/>
    <w:rsid w:val="00A659E6"/>
    <w:rsid w:val="00A717C5"/>
    <w:rsid w:val="00A73652"/>
    <w:rsid w:val="00A7470E"/>
    <w:rsid w:val="00A95120"/>
    <w:rsid w:val="00AA3FBE"/>
    <w:rsid w:val="00AD43F1"/>
    <w:rsid w:val="00B072BB"/>
    <w:rsid w:val="00B3479B"/>
    <w:rsid w:val="00B6062C"/>
    <w:rsid w:val="00C25899"/>
    <w:rsid w:val="00C848FB"/>
    <w:rsid w:val="00CC77A7"/>
    <w:rsid w:val="00D93DC6"/>
    <w:rsid w:val="00DE1458"/>
    <w:rsid w:val="00E206BE"/>
    <w:rsid w:val="00E57261"/>
    <w:rsid w:val="00EE7F3D"/>
    <w:rsid w:val="00FD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8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37D64"/>
    <w:pPr>
      <w:keepNext/>
      <w:jc w:val="center"/>
      <w:outlineLvl w:val="0"/>
    </w:pPr>
    <w:rPr>
      <w:b/>
      <w:i/>
      <w:sz w:val="28"/>
    </w:rPr>
  </w:style>
  <w:style w:type="paragraph" w:styleId="2">
    <w:name w:val="heading 2"/>
    <w:basedOn w:val="a"/>
    <w:next w:val="a"/>
    <w:link w:val="20"/>
    <w:uiPriority w:val="99"/>
    <w:qFormat/>
    <w:rsid w:val="00437D64"/>
    <w:pPr>
      <w:keepNext/>
      <w:ind w:hanging="142"/>
      <w:jc w:val="both"/>
      <w:outlineLvl w:val="1"/>
    </w:pPr>
    <w:rPr>
      <w:sz w:val="28"/>
    </w:rPr>
  </w:style>
  <w:style w:type="paragraph" w:styleId="3">
    <w:name w:val="heading 3"/>
    <w:basedOn w:val="a"/>
    <w:next w:val="a"/>
    <w:link w:val="30"/>
    <w:uiPriority w:val="99"/>
    <w:qFormat/>
    <w:rsid w:val="00437D64"/>
    <w:pPr>
      <w:keepNext/>
      <w:jc w:val="center"/>
      <w:outlineLvl w:val="2"/>
    </w:pPr>
    <w:rPr>
      <w:rFonts w:ascii="Tahoma" w:hAnsi="Tahoma"/>
      <w:b/>
      <w:sz w:val="32"/>
    </w:rPr>
  </w:style>
  <w:style w:type="paragraph" w:styleId="4">
    <w:name w:val="heading 4"/>
    <w:basedOn w:val="a"/>
    <w:next w:val="a"/>
    <w:link w:val="40"/>
    <w:uiPriority w:val="99"/>
    <w:qFormat/>
    <w:rsid w:val="00437D64"/>
    <w:pPr>
      <w:keepNext/>
      <w:outlineLvl w:val="3"/>
    </w:pPr>
    <w:rPr>
      <w:rFonts w:ascii="Tahoma" w:hAnsi="Tahoma"/>
      <w:b/>
      <w:sz w:val="32"/>
    </w:rPr>
  </w:style>
  <w:style w:type="paragraph" w:styleId="5">
    <w:name w:val="heading 5"/>
    <w:basedOn w:val="a"/>
    <w:next w:val="a"/>
    <w:link w:val="50"/>
    <w:uiPriority w:val="99"/>
    <w:qFormat/>
    <w:rsid w:val="00437D64"/>
    <w:pPr>
      <w:keepNext/>
      <w:jc w:val="both"/>
      <w:outlineLvl w:val="4"/>
    </w:pPr>
    <w:rPr>
      <w:rFonts w:ascii="Tahoma" w:hAnsi="Tahoma"/>
      <w:b/>
      <w:sz w:val="32"/>
    </w:rPr>
  </w:style>
  <w:style w:type="paragraph" w:styleId="6">
    <w:name w:val="heading 6"/>
    <w:basedOn w:val="a"/>
    <w:next w:val="a"/>
    <w:link w:val="60"/>
    <w:uiPriority w:val="99"/>
    <w:qFormat/>
    <w:rsid w:val="00437D64"/>
    <w:pPr>
      <w:keepNext/>
      <w:outlineLvl w:val="5"/>
    </w:pPr>
    <w:rPr>
      <w:sz w:val="28"/>
    </w:rPr>
  </w:style>
  <w:style w:type="paragraph" w:styleId="7">
    <w:name w:val="heading 7"/>
    <w:basedOn w:val="a"/>
    <w:next w:val="a"/>
    <w:link w:val="70"/>
    <w:uiPriority w:val="99"/>
    <w:qFormat/>
    <w:rsid w:val="00437D64"/>
    <w:pPr>
      <w:keepNext/>
      <w:jc w:val="center"/>
      <w:outlineLvl w:val="6"/>
    </w:pPr>
    <w:rPr>
      <w:rFonts w:ascii="Arial Narrow" w:hAnsi="Arial Narrow"/>
      <w:b/>
      <w:color w:val="FF0000"/>
      <w:sz w:val="72"/>
    </w:rPr>
  </w:style>
  <w:style w:type="paragraph" w:styleId="8">
    <w:name w:val="heading 8"/>
    <w:basedOn w:val="a"/>
    <w:next w:val="a"/>
    <w:link w:val="80"/>
    <w:uiPriority w:val="99"/>
    <w:qFormat/>
    <w:rsid w:val="00437D64"/>
    <w:pPr>
      <w:keepNext/>
      <w:outlineLvl w:val="7"/>
    </w:pPr>
    <w:rPr>
      <w:color w:val="000000"/>
      <w:sz w:val="40"/>
    </w:rPr>
  </w:style>
  <w:style w:type="paragraph" w:styleId="9">
    <w:name w:val="heading 9"/>
    <w:basedOn w:val="a"/>
    <w:next w:val="a"/>
    <w:link w:val="90"/>
    <w:uiPriority w:val="99"/>
    <w:qFormat/>
    <w:rsid w:val="00437D64"/>
    <w:pPr>
      <w:keepNext/>
      <w:jc w:val="center"/>
      <w:outlineLvl w:val="8"/>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62C"/>
    <w:pPr>
      <w:ind w:left="720"/>
      <w:contextualSpacing/>
    </w:pPr>
  </w:style>
  <w:style w:type="character" w:customStyle="1" w:styleId="10">
    <w:name w:val="Заголовок 1 Знак"/>
    <w:basedOn w:val="a0"/>
    <w:link w:val="1"/>
    <w:uiPriority w:val="99"/>
    <w:rsid w:val="00437D64"/>
    <w:rPr>
      <w:rFonts w:ascii="Times New Roman" w:eastAsia="Times New Roman" w:hAnsi="Times New Roman" w:cs="Times New Roman"/>
      <w:b/>
      <w:i/>
      <w:sz w:val="28"/>
      <w:szCs w:val="20"/>
      <w:lang w:eastAsia="ru-RU"/>
    </w:rPr>
  </w:style>
  <w:style w:type="character" w:customStyle="1" w:styleId="20">
    <w:name w:val="Заголовок 2 Знак"/>
    <w:basedOn w:val="a0"/>
    <w:link w:val="2"/>
    <w:uiPriority w:val="99"/>
    <w:rsid w:val="00437D6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37D64"/>
    <w:rPr>
      <w:rFonts w:ascii="Tahoma" w:eastAsia="Times New Roman" w:hAnsi="Tahoma" w:cs="Times New Roman"/>
      <w:b/>
      <w:sz w:val="32"/>
      <w:szCs w:val="20"/>
      <w:lang w:eastAsia="ru-RU"/>
    </w:rPr>
  </w:style>
  <w:style w:type="character" w:customStyle="1" w:styleId="40">
    <w:name w:val="Заголовок 4 Знак"/>
    <w:basedOn w:val="a0"/>
    <w:link w:val="4"/>
    <w:uiPriority w:val="99"/>
    <w:rsid w:val="00437D64"/>
    <w:rPr>
      <w:rFonts w:ascii="Tahoma" w:eastAsia="Times New Roman" w:hAnsi="Tahoma" w:cs="Times New Roman"/>
      <w:b/>
      <w:sz w:val="32"/>
      <w:szCs w:val="20"/>
      <w:lang w:eastAsia="ru-RU"/>
    </w:rPr>
  </w:style>
  <w:style w:type="character" w:customStyle="1" w:styleId="50">
    <w:name w:val="Заголовок 5 Знак"/>
    <w:basedOn w:val="a0"/>
    <w:link w:val="5"/>
    <w:uiPriority w:val="99"/>
    <w:rsid w:val="00437D64"/>
    <w:rPr>
      <w:rFonts w:ascii="Tahoma" w:eastAsia="Times New Roman" w:hAnsi="Tahoma" w:cs="Times New Roman"/>
      <w:b/>
      <w:sz w:val="32"/>
      <w:szCs w:val="20"/>
      <w:lang w:eastAsia="ru-RU"/>
    </w:rPr>
  </w:style>
  <w:style w:type="character" w:customStyle="1" w:styleId="60">
    <w:name w:val="Заголовок 6 Знак"/>
    <w:basedOn w:val="a0"/>
    <w:link w:val="6"/>
    <w:uiPriority w:val="99"/>
    <w:rsid w:val="00437D6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437D64"/>
    <w:rPr>
      <w:rFonts w:ascii="Arial Narrow" w:eastAsia="Times New Roman" w:hAnsi="Arial Narrow" w:cs="Times New Roman"/>
      <w:b/>
      <w:color w:val="FF0000"/>
      <w:sz w:val="72"/>
      <w:szCs w:val="20"/>
      <w:lang w:eastAsia="ru-RU"/>
    </w:rPr>
  </w:style>
  <w:style w:type="character" w:customStyle="1" w:styleId="80">
    <w:name w:val="Заголовок 8 Знак"/>
    <w:basedOn w:val="a0"/>
    <w:link w:val="8"/>
    <w:uiPriority w:val="99"/>
    <w:rsid w:val="00437D64"/>
    <w:rPr>
      <w:rFonts w:ascii="Times New Roman" w:eastAsia="Times New Roman" w:hAnsi="Times New Roman" w:cs="Times New Roman"/>
      <w:color w:val="000000"/>
      <w:sz w:val="40"/>
      <w:szCs w:val="20"/>
      <w:lang w:eastAsia="ru-RU"/>
    </w:rPr>
  </w:style>
  <w:style w:type="character" w:customStyle="1" w:styleId="90">
    <w:name w:val="Заголовок 9 Знак"/>
    <w:basedOn w:val="a0"/>
    <w:link w:val="9"/>
    <w:uiPriority w:val="99"/>
    <w:rsid w:val="00437D64"/>
    <w:rPr>
      <w:rFonts w:ascii="Times New Roman" w:eastAsia="Times New Roman" w:hAnsi="Times New Roman" w:cs="Times New Roman"/>
      <w:color w:val="000000"/>
      <w:sz w:val="32"/>
      <w:szCs w:val="20"/>
      <w:lang w:eastAsia="ru-RU"/>
    </w:rPr>
  </w:style>
  <w:style w:type="numbering" w:customStyle="1" w:styleId="11">
    <w:name w:val="Нет списка1"/>
    <w:next w:val="a2"/>
    <w:uiPriority w:val="99"/>
    <w:semiHidden/>
    <w:unhideWhenUsed/>
    <w:rsid w:val="00437D64"/>
  </w:style>
  <w:style w:type="table" w:styleId="a4">
    <w:name w:val="Table Grid"/>
    <w:basedOn w:val="a1"/>
    <w:uiPriority w:val="59"/>
    <w:rsid w:val="00437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437D64"/>
    <w:rPr>
      <w:sz w:val="28"/>
    </w:rPr>
  </w:style>
  <w:style w:type="character" w:customStyle="1" w:styleId="a6">
    <w:name w:val="Основной текст Знак"/>
    <w:basedOn w:val="a0"/>
    <w:link w:val="a5"/>
    <w:uiPriority w:val="99"/>
    <w:rsid w:val="00437D64"/>
    <w:rPr>
      <w:rFonts w:ascii="Times New Roman" w:eastAsia="Times New Roman" w:hAnsi="Times New Roman" w:cs="Times New Roman"/>
      <w:sz w:val="28"/>
      <w:szCs w:val="20"/>
      <w:lang w:eastAsia="ru-RU"/>
    </w:rPr>
  </w:style>
  <w:style w:type="paragraph" w:styleId="31">
    <w:name w:val="Body Text 3"/>
    <w:basedOn w:val="a"/>
    <w:link w:val="32"/>
    <w:uiPriority w:val="99"/>
    <w:rsid w:val="00437D64"/>
    <w:rPr>
      <w:color w:val="000000"/>
      <w:sz w:val="28"/>
    </w:rPr>
  </w:style>
  <w:style w:type="character" w:customStyle="1" w:styleId="32">
    <w:name w:val="Основной текст 3 Знак"/>
    <w:basedOn w:val="a0"/>
    <w:link w:val="31"/>
    <w:uiPriority w:val="99"/>
    <w:rsid w:val="00437D64"/>
    <w:rPr>
      <w:rFonts w:ascii="Times New Roman" w:eastAsia="Times New Roman" w:hAnsi="Times New Roman" w:cs="Times New Roman"/>
      <w:color w:val="000000"/>
      <w:sz w:val="28"/>
      <w:szCs w:val="20"/>
      <w:lang w:eastAsia="ru-RU"/>
    </w:rPr>
  </w:style>
  <w:style w:type="paragraph" w:styleId="21">
    <w:name w:val="Body Text Indent 2"/>
    <w:basedOn w:val="a"/>
    <w:link w:val="22"/>
    <w:uiPriority w:val="99"/>
    <w:rsid w:val="00437D64"/>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437D64"/>
    <w:rPr>
      <w:rFonts w:ascii="Times New Roman" w:eastAsia="Times New Roman" w:hAnsi="Times New Roman" w:cs="Times New Roman"/>
      <w:sz w:val="24"/>
      <w:szCs w:val="24"/>
      <w:lang w:eastAsia="ru-RU"/>
    </w:rPr>
  </w:style>
  <w:style w:type="paragraph" w:styleId="a7">
    <w:name w:val="Balloon Text"/>
    <w:basedOn w:val="a"/>
    <w:link w:val="a8"/>
    <w:uiPriority w:val="99"/>
    <w:semiHidden/>
    <w:rsid w:val="00437D64"/>
    <w:rPr>
      <w:rFonts w:ascii="Tahoma" w:hAnsi="Tahoma" w:cs="Tahoma"/>
      <w:sz w:val="16"/>
      <w:szCs w:val="16"/>
    </w:rPr>
  </w:style>
  <w:style w:type="character" w:customStyle="1" w:styleId="a8">
    <w:name w:val="Текст выноски Знак"/>
    <w:basedOn w:val="a0"/>
    <w:link w:val="a7"/>
    <w:uiPriority w:val="99"/>
    <w:semiHidden/>
    <w:rsid w:val="00437D64"/>
    <w:rPr>
      <w:rFonts w:ascii="Tahoma" w:eastAsia="Times New Roman" w:hAnsi="Tahoma" w:cs="Tahoma"/>
      <w:sz w:val="16"/>
      <w:szCs w:val="16"/>
      <w:lang w:eastAsia="ru-RU"/>
    </w:rPr>
  </w:style>
  <w:style w:type="paragraph" w:styleId="a9">
    <w:name w:val="footer"/>
    <w:basedOn w:val="a"/>
    <w:link w:val="aa"/>
    <w:uiPriority w:val="99"/>
    <w:rsid w:val="00437D64"/>
    <w:pPr>
      <w:tabs>
        <w:tab w:val="center" w:pos="4677"/>
        <w:tab w:val="right" w:pos="9355"/>
      </w:tabs>
    </w:pPr>
    <w:rPr>
      <w:sz w:val="24"/>
      <w:szCs w:val="24"/>
    </w:rPr>
  </w:style>
  <w:style w:type="character" w:customStyle="1" w:styleId="aa">
    <w:name w:val="Нижний колонтитул Знак"/>
    <w:basedOn w:val="a0"/>
    <w:link w:val="a9"/>
    <w:uiPriority w:val="99"/>
    <w:rsid w:val="00437D64"/>
    <w:rPr>
      <w:rFonts w:ascii="Times New Roman" w:eastAsia="Times New Roman" w:hAnsi="Times New Roman" w:cs="Times New Roman"/>
      <w:sz w:val="24"/>
      <w:szCs w:val="24"/>
      <w:lang w:eastAsia="ru-RU"/>
    </w:rPr>
  </w:style>
  <w:style w:type="character" w:styleId="ab">
    <w:name w:val="page number"/>
    <w:basedOn w:val="a0"/>
    <w:uiPriority w:val="99"/>
    <w:rsid w:val="00437D64"/>
  </w:style>
  <w:style w:type="paragraph" w:customStyle="1" w:styleId="ac">
    <w:name w:val="Знак Знак Знак Знак"/>
    <w:basedOn w:val="a"/>
    <w:uiPriority w:val="99"/>
    <w:rsid w:val="00437D64"/>
    <w:pPr>
      <w:widowControl w:val="0"/>
      <w:adjustRightInd w:val="0"/>
      <w:spacing w:after="160" w:line="240" w:lineRule="exact"/>
      <w:jc w:val="right"/>
    </w:pPr>
    <w:rPr>
      <w:lang w:val="en-GB" w:eastAsia="en-US"/>
    </w:rPr>
  </w:style>
  <w:style w:type="character" w:styleId="ad">
    <w:name w:val="Hyperlink"/>
    <w:uiPriority w:val="99"/>
    <w:rsid w:val="00437D64"/>
    <w:rPr>
      <w:color w:val="0000FF"/>
      <w:u w:val="single"/>
    </w:rPr>
  </w:style>
  <w:style w:type="character" w:styleId="ae">
    <w:name w:val="FollowedHyperlink"/>
    <w:uiPriority w:val="99"/>
    <w:rsid w:val="00437D64"/>
    <w:rPr>
      <w:color w:val="800080"/>
      <w:u w:val="single"/>
    </w:rPr>
  </w:style>
  <w:style w:type="paragraph" w:styleId="af">
    <w:name w:val="Title"/>
    <w:basedOn w:val="a"/>
    <w:link w:val="af0"/>
    <w:qFormat/>
    <w:rsid w:val="00437D64"/>
    <w:pPr>
      <w:jc w:val="center"/>
    </w:pPr>
    <w:rPr>
      <w:b/>
      <w:i/>
      <w:sz w:val="28"/>
    </w:rPr>
  </w:style>
  <w:style w:type="character" w:customStyle="1" w:styleId="af0">
    <w:name w:val="Название Знак"/>
    <w:basedOn w:val="a0"/>
    <w:link w:val="af"/>
    <w:rsid w:val="00437D64"/>
    <w:rPr>
      <w:rFonts w:ascii="Times New Roman" w:eastAsia="Times New Roman" w:hAnsi="Times New Roman" w:cs="Times New Roman"/>
      <w:b/>
      <w:i/>
      <w:sz w:val="28"/>
      <w:szCs w:val="20"/>
      <w:lang w:eastAsia="ru-RU"/>
    </w:rPr>
  </w:style>
  <w:style w:type="paragraph" w:styleId="af1">
    <w:name w:val="Body Text Indent"/>
    <w:basedOn w:val="a"/>
    <w:link w:val="af2"/>
    <w:uiPriority w:val="99"/>
    <w:rsid w:val="00437D64"/>
    <w:pPr>
      <w:spacing w:after="120"/>
      <w:ind w:left="283"/>
    </w:pPr>
    <w:rPr>
      <w:sz w:val="24"/>
      <w:szCs w:val="24"/>
    </w:rPr>
  </w:style>
  <w:style w:type="character" w:customStyle="1" w:styleId="af2">
    <w:name w:val="Основной текст с отступом Знак"/>
    <w:basedOn w:val="a0"/>
    <w:link w:val="af1"/>
    <w:uiPriority w:val="99"/>
    <w:rsid w:val="00437D64"/>
    <w:rPr>
      <w:rFonts w:ascii="Times New Roman" w:eastAsia="Times New Roman" w:hAnsi="Times New Roman" w:cs="Times New Roman"/>
      <w:sz w:val="24"/>
      <w:szCs w:val="24"/>
      <w:lang w:eastAsia="ru-RU"/>
    </w:rPr>
  </w:style>
  <w:style w:type="paragraph" w:styleId="23">
    <w:name w:val="Body Text 2"/>
    <w:basedOn w:val="a"/>
    <w:link w:val="24"/>
    <w:uiPriority w:val="99"/>
    <w:rsid w:val="00437D64"/>
    <w:pPr>
      <w:jc w:val="center"/>
    </w:pPr>
    <w:rPr>
      <w:b/>
      <w:color w:val="008080"/>
      <w:sz w:val="32"/>
    </w:rPr>
  </w:style>
  <w:style w:type="character" w:customStyle="1" w:styleId="24">
    <w:name w:val="Основной текст 2 Знак"/>
    <w:basedOn w:val="a0"/>
    <w:link w:val="23"/>
    <w:uiPriority w:val="99"/>
    <w:rsid w:val="00437D64"/>
    <w:rPr>
      <w:rFonts w:ascii="Times New Roman" w:eastAsia="Times New Roman" w:hAnsi="Times New Roman" w:cs="Times New Roman"/>
      <w:b/>
      <w:color w:val="008080"/>
      <w:sz w:val="32"/>
      <w:szCs w:val="20"/>
      <w:lang w:eastAsia="ru-RU"/>
    </w:rPr>
  </w:style>
  <w:style w:type="paragraph" w:customStyle="1" w:styleId="12">
    <w:name w:val="Абзац списка1"/>
    <w:basedOn w:val="a"/>
    <w:uiPriority w:val="99"/>
    <w:rsid w:val="00437D64"/>
    <w:pPr>
      <w:ind w:left="720"/>
    </w:pPr>
    <w:rPr>
      <w:rFonts w:ascii="Calibri" w:hAnsi="Calibri"/>
      <w:sz w:val="22"/>
      <w:szCs w:val="22"/>
    </w:rPr>
  </w:style>
  <w:style w:type="paragraph" w:customStyle="1" w:styleId="210">
    <w:name w:val="Основной текст 21"/>
    <w:basedOn w:val="a"/>
    <w:uiPriority w:val="99"/>
    <w:rsid w:val="00437D64"/>
    <w:pPr>
      <w:overflowPunct w:val="0"/>
      <w:autoSpaceDE w:val="0"/>
      <w:autoSpaceDN w:val="0"/>
      <w:adjustRightInd w:val="0"/>
      <w:ind w:left="360"/>
      <w:jc w:val="both"/>
    </w:pPr>
    <w:rPr>
      <w:sz w:val="26"/>
    </w:rPr>
  </w:style>
  <w:style w:type="character" w:customStyle="1" w:styleId="af3">
    <w:name w:val="Гипертекстовая ссылка"/>
    <w:uiPriority w:val="99"/>
    <w:rsid w:val="00437D64"/>
    <w:rPr>
      <w:rFonts w:ascii="Times New Roman" w:hAnsi="Times New Roman" w:cs="Times New Roman" w:hint="default"/>
      <w:color w:val="008000"/>
    </w:rPr>
  </w:style>
  <w:style w:type="paragraph" w:styleId="af4">
    <w:name w:val="No Spacing"/>
    <w:link w:val="af5"/>
    <w:uiPriority w:val="1"/>
    <w:qFormat/>
    <w:rsid w:val="00437D64"/>
    <w:pPr>
      <w:spacing w:after="0" w:line="240" w:lineRule="auto"/>
    </w:pPr>
    <w:rPr>
      <w:rFonts w:ascii="Calibri" w:eastAsia="Times New Roman" w:hAnsi="Calibri" w:cs="Times New Roman"/>
      <w:lang w:eastAsia="ru-RU"/>
    </w:rPr>
  </w:style>
  <w:style w:type="character" w:customStyle="1" w:styleId="apple-style-span">
    <w:name w:val="apple-style-span"/>
    <w:basedOn w:val="a0"/>
    <w:uiPriority w:val="99"/>
    <w:rsid w:val="00437D64"/>
  </w:style>
  <w:style w:type="paragraph" w:styleId="af6">
    <w:name w:val="Normal (Web)"/>
    <w:basedOn w:val="a"/>
    <w:uiPriority w:val="99"/>
    <w:unhideWhenUsed/>
    <w:rsid w:val="00437D64"/>
    <w:pPr>
      <w:spacing w:before="100" w:beforeAutospacing="1" w:after="100" w:afterAutospacing="1"/>
    </w:pPr>
    <w:rPr>
      <w:sz w:val="24"/>
      <w:szCs w:val="24"/>
    </w:rPr>
  </w:style>
  <w:style w:type="paragraph" w:styleId="af7">
    <w:name w:val="Plain Text"/>
    <w:basedOn w:val="a"/>
    <w:link w:val="af8"/>
    <w:uiPriority w:val="99"/>
    <w:unhideWhenUsed/>
    <w:rsid w:val="00437D64"/>
    <w:rPr>
      <w:rFonts w:ascii="Courier New" w:hAnsi="Courier New"/>
    </w:rPr>
  </w:style>
  <w:style w:type="character" w:customStyle="1" w:styleId="af8">
    <w:name w:val="Текст Знак"/>
    <w:basedOn w:val="a0"/>
    <w:link w:val="af7"/>
    <w:uiPriority w:val="99"/>
    <w:rsid w:val="00437D64"/>
    <w:rPr>
      <w:rFonts w:ascii="Courier New" w:eastAsia="Times New Roman" w:hAnsi="Courier New" w:cs="Times New Roman"/>
      <w:sz w:val="20"/>
      <w:szCs w:val="20"/>
      <w:lang w:eastAsia="ru-RU"/>
    </w:rPr>
  </w:style>
  <w:style w:type="paragraph" w:styleId="af9">
    <w:name w:val="header"/>
    <w:basedOn w:val="a"/>
    <w:link w:val="afa"/>
    <w:uiPriority w:val="99"/>
    <w:rsid w:val="00437D64"/>
    <w:pPr>
      <w:tabs>
        <w:tab w:val="center" w:pos="4677"/>
        <w:tab w:val="right" w:pos="9355"/>
      </w:tabs>
    </w:pPr>
    <w:rPr>
      <w:sz w:val="24"/>
      <w:szCs w:val="24"/>
    </w:rPr>
  </w:style>
  <w:style w:type="character" w:customStyle="1" w:styleId="afa">
    <w:name w:val="Верхний колонтитул Знак"/>
    <w:basedOn w:val="a0"/>
    <w:link w:val="af9"/>
    <w:uiPriority w:val="99"/>
    <w:rsid w:val="00437D64"/>
    <w:rPr>
      <w:rFonts w:ascii="Times New Roman" w:eastAsia="Times New Roman" w:hAnsi="Times New Roman" w:cs="Times New Roman"/>
      <w:sz w:val="24"/>
      <w:szCs w:val="24"/>
      <w:lang w:eastAsia="ru-RU"/>
    </w:rPr>
  </w:style>
  <w:style w:type="table" w:customStyle="1" w:styleId="13">
    <w:name w:val="Сетка таблицы1"/>
    <w:basedOn w:val="a1"/>
    <w:next w:val="a4"/>
    <w:uiPriority w:val="99"/>
    <w:rsid w:val="00437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437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37D64"/>
    <w:rPr>
      <w:rFonts w:ascii="Arial" w:eastAsia="Times New Roman" w:hAnsi="Arial" w:cs="Arial"/>
      <w:sz w:val="20"/>
      <w:szCs w:val="20"/>
      <w:lang w:eastAsia="ru-RU"/>
    </w:rPr>
  </w:style>
  <w:style w:type="character" w:customStyle="1" w:styleId="af5">
    <w:name w:val="Без интервала Знак"/>
    <w:link w:val="af4"/>
    <w:uiPriority w:val="1"/>
    <w:locked/>
    <w:rsid w:val="00437D64"/>
    <w:rPr>
      <w:rFonts w:ascii="Calibri" w:eastAsia="Times New Roman" w:hAnsi="Calibri" w:cs="Times New Roman"/>
      <w:lang w:eastAsia="ru-RU"/>
    </w:rPr>
  </w:style>
  <w:style w:type="paragraph" w:customStyle="1" w:styleId="afb">
    <w:name w:val="Обычный текст"/>
    <w:basedOn w:val="a"/>
    <w:link w:val="afc"/>
    <w:uiPriority w:val="99"/>
    <w:qFormat/>
    <w:rsid w:val="00437D64"/>
    <w:pPr>
      <w:ind w:firstLine="709"/>
      <w:jc w:val="both"/>
    </w:pPr>
    <w:rPr>
      <w:sz w:val="28"/>
      <w:szCs w:val="28"/>
    </w:rPr>
  </w:style>
  <w:style w:type="character" w:customStyle="1" w:styleId="afc">
    <w:name w:val="Обычный текст Знак"/>
    <w:basedOn w:val="a0"/>
    <w:link w:val="afb"/>
    <w:uiPriority w:val="99"/>
    <w:locked/>
    <w:rsid w:val="00437D64"/>
    <w:rPr>
      <w:rFonts w:ascii="Times New Roman" w:eastAsia="Times New Roman" w:hAnsi="Times New Roman" w:cs="Times New Roman"/>
      <w:sz w:val="28"/>
      <w:szCs w:val="28"/>
      <w:lang w:eastAsia="ru-RU"/>
    </w:rPr>
  </w:style>
  <w:style w:type="paragraph" w:customStyle="1" w:styleId="14">
    <w:name w:val="Без интервала1"/>
    <w:uiPriority w:val="99"/>
    <w:rsid w:val="00437D64"/>
    <w:pPr>
      <w:spacing w:after="0" w:line="240" w:lineRule="auto"/>
    </w:pPr>
    <w:rPr>
      <w:rFonts w:ascii="Calibri" w:eastAsia="Times New Roman" w:hAnsi="Calibri" w:cs="Times New Roman"/>
      <w:lang w:eastAsia="ru-RU"/>
    </w:rPr>
  </w:style>
  <w:style w:type="paragraph" w:customStyle="1" w:styleId="afd">
    <w:name w:val="Базовый"/>
    <w:uiPriority w:val="99"/>
    <w:rsid w:val="00437D64"/>
    <w:pPr>
      <w:widowControl w:val="0"/>
      <w:tabs>
        <w:tab w:val="left" w:pos="706"/>
      </w:tabs>
      <w:suppressAutoHyphens/>
      <w:spacing w:after="0" w:line="200" w:lineRule="atLeast"/>
    </w:pPr>
    <w:rPr>
      <w:rFonts w:ascii="Times New Roman" w:eastAsia="Andale Sans UI;Arial Unicode MS" w:hAnsi="Times New Roman" w:cs="Tahoma"/>
      <w:sz w:val="24"/>
      <w:szCs w:val="24"/>
      <w:lang w:eastAsia="ru-RU" w:bidi="ru-RU"/>
    </w:rPr>
  </w:style>
  <w:style w:type="paragraph" w:customStyle="1" w:styleId="15">
    <w:name w:val="Цитата1"/>
    <w:basedOn w:val="a"/>
    <w:uiPriority w:val="99"/>
    <w:rsid w:val="00437D64"/>
    <w:pPr>
      <w:suppressAutoHyphens/>
      <w:ind w:left="84" w:right="72" w:firstLine="636"/>
      <w:jc w:val="both"/>
    </w:pPr>
    <w:rPr>
      <w:sz w:val="24"/>
      <w:szCs w:val="24"/>
      <w:lang w:eastAsia="ar-SA"/>
    </w:rPr>
  </w:style>
  <w:style w:type="character" w:customStyle="1" w:styleId="apple-converted-space">
    <w:name w:val="apple-converted-space"/>
    <w:basedOn w:val="a0"/>
    <w:uiPriority w:val="99"/>
    <w:rsid w:val="00437D64"/>
  </w:style>
  <w:style w:type="paragraph" w:customStyle="1" w:styleId="25">
    <w:name w:val="Без интервала2"/>
    <w:uiPriority w:val="99"/>
    <w:rsid w:val="00437D64"/>
    <w:pPr>
      <w:spacing w:after="0" w:line="240" w:lineRule="auto"/>
    </w:pPr>
    <w:rPr>
      <w:rFonts w:ascii="Calibri" w:eastAsia="Calibri" w:hAnsi="Calibri" w:cs="Times New Roman"/>
      <w:lang w:eastAsia="ru-RU"/>
    </w:rPr>
  </w:style>
  <w:style w:type="character" w:styleId="afe">
    <w:name w:val="Strong"/>
    <w:basedOn w:val="a0"/>
    <w:uiPriority w:val="22"/>
    <w:qFormat/>
    <w:rsid w:val="00437D64"/>
    <w:rPr>
      <w:b/>
      <w:bCs/>
    </w:rPr>
  </w:style>
  <w:style w:type="paragraph" w:customStyle="1" w:styleId="110">
    <w:name w:val="Абзац списка11"/>
    <w:basedOn w:val="a"/>
    <w:uiPriority w:val="99"/>
    <w:rsid w:val="00437D64"/>
    <w:pPr>
      <w:ind w:left="720"/>
    </w:pPr>
    <w:rPr>
      <w:rFonts w:ascii="Calibri" w:hAnsi="Calibri"/>
      <w:sz w:val="22"/>
      <w:szCs w:val="22"/>
    </w:rPr>
  </w:style>
  <w:style w:type="paragraph" w:customStyle="1" w:styleId="33">
    <w:name w:val="Без интервала3"/>
    <w:uiPriority w:val="99"/>
    <w:rsid w:val="00437D64"/>
    <w:pPr>
      <w:spacing w:after="0" w:line="240" w:lineRule="auto"/>
    </w:pPr>
    <w:rPr>
      <w:rFonts w:ascii="Calibri" w:eastAsia="Times New Roman" w:hAnsi="Calibri" w:cs="Times New Roman"/>
      <w:lang w:eastAsia="ru-RU"/>
    </w:rPr>
  </w:style>
  <w:style w:type="character" w:styleId="aff">
    <w:name w:val="Emphasis"/>
    <w:basedOn w:val="a0"/>
    <w:qFormat/>
    <w:rsid w:val="00437D64"/>
    <w:rPr>
      <w:i/>
      <w:iCs/>
    </w:rPr>
  </w:style>
  <w:style w:type="paragraph" w:customStyle="1" w:styleId="16">
    <w:name w:val="Подзаголовок1"/>
    <w:basedOn w:val="a"/>
    <w:next w:val="a"/>
    <w:uiPriority w:val="11"/>
    <w:qFormat/>
    <w:rsid w:val="00437D64"/>
    <w:pPr>
      <w:numPr>
        <w:ilvl w:val="1"/>
      </w:numPr>
    </w:pPr>
    <w:rPr>
      <w:rFonts w:ascii="Cambria" w:hAnsi="Cambria"/>
      <w:i/>
      <w:iCs/>
      <w:color w:val="4F81BD"/>
      <w:spacing w:val="15"/>
      <w:sz w:val="24"/>
      <w:szCs w:val="24"/>
    </w:rPr>
  </w:style>
  <w:style w:type="character" w:customStyle="1" w:styleId="aff0">
    <w:name w:val="Подзаголовок Знак"/>
    <w:basedOn w:val="a0"/>
    <w:link w:val="aff1"/>
    <w:uiPriority w:val="11"/>
    <w:rsid w:val="00437D64"/>
    <w:rPr>
      <w:rFonts w:ascii="Cambria" w:eastAsia="Times New Roman" w:hAnsi="Cambria" w:cs="Times New Roman"/>
      <w:i/>
      <w:iCs/>
      <w:color w:val="4F81BD"/>
      <w:spacing w:val="15"/>
      <w:sz w:val="24"/>
      <w:szCs w:val="24"/>
    </w:rPr>
  </w:style>
  <w:style w:type="paragraph" w:customStyle="1" w:styleId="41">
    <w:name w:val="Без интервала4"/>
    <w:uiPriority w:val="99"/>
    <w:rsid w:val="00437D64"/>
    <w:pPr>
      <w:spacing w:after="0" w:line="240" w:lineRule="auto"/>
    </w:pPr>
    <w:rPr>
      <w:rFonts w:ascii="Calibri" w:eastAsia="Times New Roman" w:hAnsi="Calibri" w:cs="Times New Roman"/>
      <w:lang w:eastAsia="ru-RU"/>
    </w:rPr>
  </w:style>
  <w:style w:type="paragraph" w:customStyle="1" w:styleId="aff2">
    <w:name w:val="параграф"/>
    <w:basedOn w:val="a"/>
    <w:uiPriority w:val="99"/>
    <w:qFormat/>
    <w:rsid w:val="00437D64"/>
    <w:pPr>
      <w:jc w:val="both"/>
    </w:pPr>
    <w:rPr>
      <w:b/>
      <w:sz w:val="24"/>
      <w:szCs w:val="24"/>
    </w:rPr>
  </w:style>
  <w:style w:type="paragraph" w:customStyle="1" w:styleId="51">
    <w:name w:val="Без интервала5"/>
    <w:uiPriority w:val="99"/>
    <w:rsid w:val="00437D64"/>
    <w:pPr>
      <w:spacing w:after="0" w:line="240" w:lineRule="auto"/>
    </w:pPr>
    <w:rPr>
      <w:rFonts w:ascii="Calibri" w:eastAsia="Times New Roman" w:hAnsi="Calibri" w:cs="Times New Roman"/>
      <w:lang w:eastAsia="ru-RU"/>
    </w:rPr>
  </w:style>
  <w:style w:type="paragraph" w:customStyle="1" w:styleId="26">
    <w:name w:val="Абзац списка2"/>
    <w:basedOn w:val="a"/>
    <w:uiPriority w:val="99"/>
    <w:rsid w:val="00437D64"/>
    <w:pPr>
      <w:ind w:left="708"/>
    </w:pPr>
    <w:rPr>
      <w:lang w:eastAsia="en-US"/>
    </w:rPr>
  </w:style>
  <w:style w:type="paragraph" w:customStyle="1" w:styleId="Default">
    <w:name w:val="Default"/>
    <w:rsid w:val="00437D6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61">
    <w:name w:val="Без интервала6"/>
    <w:link w:val="NoSpacingChar"/>
    <w:rsid w:val="00437D64"/>
    <w:pPr>
      <w:spacing w:after="0" w:line="240" w:lineRule="auto"/>
    </w:pPr>
    <w:rPr>
      <w:rFonts w:ascii="Calibri" w:eastAsia="Times New Roman" w:hAnsi="Calibri" w:cs="Times New Roman"/>
      <w:szCs w:val="20"/>
      <w:lang w:eastAsia="ru-RU"/>
    </w:rPr>
  </w:style>
  <w:style w:type="character" w:customStyle="1" w:styleId="NoSpacingChar">
    <w:name w:val="No Spacing Char"/>
    <w:link w:val="61"/>
    <w:locked/>
    <w:rsid w:val="00437D64"/>
    <w:rPr>
      <w:rFonts w:ascii="Calibri" w:eastAsia="Times New Roman" w:hAnsi="Calibri" w:cs="Times New Roman"/>
      <w:szCs w:val="20"/>
      <w:lang w:eastAsia="ru-RU"/>
    </w:rPr>
  </w:style>
  <w:style w:type="paragraph" w:customStyle="1" w:styleId="Standard">
    <w:name w:val="Standard"/>
    <w:rsid w:val="00437D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3">
    <w:name w:val="Document Map"/>
    <w:basedOn w:val="a"/>
    <w:link w:val="aff4"/>
    <w:rsid w:val="00437D64"/>
    <w:rPr>
      <w:rFonts w:ascii="Tahoma" w:hAnsi="Tahoma" w:cs="Tahoma"/>
      <w:sz w:val="16"/>
      <w:szCs w:val="16"/>
    </w:rPr>
  </w:style>
  <w:style w:type="character" w:customStyle="1" w:styleId="aff4">
    <w:name w:val="Схема документа Знак"/>
    <w:basedOn w:val="a0"/>
    <w:link w:val="aff3"/>
    <w:rsid w:val="00437D64"/>
    <w:rPr>
      <w:rFonts w:ascii="Tahoma" w:eastAsia="Times New Roman" w:hAnsi="Tahoma" w:cs="Tahoma"/>
      <w:sz w:val="16"/>
      <w:szCs w:val="16"/>
      <w:lang w:eastAsia="ru-RU"/>
    </w:rPr>
  </w:style>
  <w:style w:type="paragraph" w:styleId="aff1">
    <w:name w:val="Subtitle"/>
    <w:basedOn w:val="a"/>
    <w:next w:val="a"/>
    <w:link w:val="aff0"/>
    <w:uiPriority w:val="11"/>
    <w:qFormat/>
    <w:rsid w:val="00437D64"/>
    <w:pPr>
      <w:numPr>
        <w:ilvl w:val="1"/>
      </w:numPr>
    </w:pPr>
    <w:rPr>
      <w:rFonts w:ascii="Cambria" w:hAnsi="Cambria"/>
      <w:i/>
      <w:iCs/>
      <w:color w:val="4F81BD"/>
      <w:spacing w:val="15"/>
      <w:sz w:val="24"/>
      <w:szCs w:val="24"/>
      <w:lang w:eastAsia="en-US"/>
    </w:rPr>
  </w:style>
  <w:style w:type="character" w:customStyle="1" w:styleId="17">
    <w:name w:val="Подзаголовок Знак1"/>
    <w:basedOn w:val="a0"/>
    <w:uiPriority w:val="11"/>
    <w:rsid w:val="00437D64"/>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Некрасова АА</dc:creator>
  <cp:keywords/>
  <dc:description/>
  <cp:lastModifiedBy>Некрасова АА</cp:lastModifiedBy>
  <cp:revision>34</cp:revision>
  <cp:lastPrinted>2022-02-04T04:26:00Z</cp:lastPrinted>
  <dcterms:created xsi:type="dcterms:W3CDTF">2020-02-20T04:57:00Z</dcterms:created>
  <dcterms:modified xsi:type="dcterms:W3CDTF">2022-02-04T05:15:00Z</dcterms:modified>
</cp:coreProperties>
</file>