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5B2" w:rsidRPr="002C05B2" w:rsidRDefault="0046076F" w:rsidP="002C05B2">
      <w:pPr>
        <w:autoSpaceDN w:val="0"/>
        <w:jc w:val="center"/>
        <w:rPr>
          <w:b/>
          <w:sz w:val="24"/>
        </w:rPr>
      </w:pPr>
      <w:r>
        <w:rPr>
          <w:b/>
          <w:sz w:val="24"/>
        </w:rPr>
        <w:t xml:space="preserve"> </w:t>
      </w:r>
      <w:r w:rsidR="002C05B2" w:rsidRPr="002C05B2">
        <w:rPr>
          <w:b/>
          <w:sz w:val="24"/>
        </w:rPr>
        <w:t>Ханты-Мансийский автономный округ – Югра</w:t>
      </w:r>
    </w:p>
    <w:p w:rsidR="002C05B2" w:rsidRPr="002C05B2" w:rsidRDefault="002C05B2" w:rsidP="002C05B2">
      <w:pPr>
        <w:autoSpaceDN w:val="0"/>
        <w:jc w:val="center"/>
        <w:rPr>
          <w:b/>
          <w:sz w:val="24"/>
        </w:rPr>
      </w:pPr>
      <w:r w:rsidRPr="002C05B2">
        <w:rPr>
          <w:b/>
          <w:sz w:val="24"/>
        </w:rPr>
        <w:t>Советский район</w:t>
      </w:r>
    </w:p>
    <w:p w:rsidR="002C05B2" w:rsidRPr="002C05B2" w:rsidRDefault="00995F9C" w:rsidP="002C05B2">
      <w:pPr>
        <w:autoSpaceDN w:val="0"/>
        <w:spacing w:line="240" w:lineRule="atLeast"/>
        <w:jc w:val="center"/>
        <w:rPr>
          <w:b/>
          <w:bCs/>
          <w:sz w:val="32"/>
          <w:szCs w:val="32"/>
        </w:rPr>
      </w:pPr>
      <w:r>
        <w:rPr>
          <w:b/>
          <w:bCs/>
          <w:sz w:val="32"/>
          <w:szCs w:val="32"/>
        </w:rPr>
        <w:t>городское</w:t>
      </w:r>
      <w:r w:rsidR="002C05B2" w:rsidRPr="002C05B2">
        <w:rPr>
          <w:b/>
          <w:bCs/>
          <w:sz w:val="32"/>
          <w:szCs w:val="32"/>
        </w:rPr>
        <w:t xml:space="preserve"> поселение </w:t>
      </w:r>
      <w:proofErr w:type="gramStart"/>
      <w:r w:rsidR="002C05B2" w:rsidRPr="002C05B2">
        <w:rPr>
          <w:b/>
          <w:bCs/>
          <w:sz w:val="32"/>
          <w:szCs w:val="32"/>
        </w:rPr>
        <w:t>Пионерский</w:t>
      </w:r>
      <w:proofErr w:type="gramEnd"/>
    </w:p>
    <w:p w:rsidR="002C05B2" w:rsidRPr="002C05B2" w:rsidRDefault="002C05B2" w:rsidP="002C05B2">
      <w:pPr>
        <w:autoSpaceDN w:val="0"/>
        <w:rPr>
          <w:b/>
          <w:bCs/>
          <w:sz w:val="22"/>
          <w:szCs w:val="22"/>
        </w:rPr>
      </w:pPr>
      <w:r w:rsidRPr="002C05B2">
        <w:rPr>
          <w:b/>
          <w:sz w:val="22"/>
          <w:szCs w:val="22"/>
        </w:rPr>
        <w:tab/>
      </w:r>
      <w:r w:rsidRPr="002C05B2">
        <w:rPr>
          <w:b/>
          <w:sz w:val="22"/>
          <w:szCs w:val="22"/>
        </w:rPr>
        <w:tab/>
      </w:r>
    </w:p>
    <w:p w:rsidR="002C05B2" w:rsidRPr="002C05B2" w:rsidRDefault="002C05B2" w:rsidP="002C05B2">
      <w:pPr>
        <w:autoSpaceDN w:val="0"/>
        <w:spacing w:line="240" w:lineRule="atLeast"/>
        <w:jc w:val="center"/>
        <w:rPr>
          <w:b/>
          <w:bCs/>
          <w:sz w:val="48"/>
          <w:szCs w:val="48"/>
        </w:rPr>
      </w:pPr>
      <w:r w:rsidRPr="002C05B2">
        <w:rPr>
          <w:b/>
          <w:bCs/>
          <w:sz w:val="48"/>
          <w:szCs w:val="48"/>
        </w:rPr>
        <w:t xml:space="preserve">С О В Е Т   Д Е </w:t>
      </w:r>
      <w:proofErr w:type="gramStart"/>
      <w:r w:rsidRPr="002C05B2">
        <w:rPr>
          <w:b/>
          <w:bCs/>
          <w:sz w:val="48"/>
          <w:szCs w:val="48"/>
        </w:rPr>
        <w:t>П</w:t>
      </w:r>
      <w:proofErr w:type="gramEnd"/>
      <w:r w:rsidRPr="002C05B2">
        <w:rPr>
          <w:b/>
          <w:bCs/>
          <w:sz w:val="48"/>
          <w:szCs w:val="48"/>
        </w:rPr>
        <w:t xml:space="preserve"> У Т А Т О В</w:t>
      </w:r>
    </w:p>
    <w:p w:rsidR="002C05B2" w:rsidRPr="002C05B2" w:rsidRDefault="002C05B2" w:rsidP="002C05B2">
      <w:pPr>
        <w:autoSpaceDN w:val="0"/>
        <w:spacing w:line="240" w:lineRule="atLeast"/>
        <w:ind w:right="-104"/>
        <w:jc w:val="both"/>
        <w:rPr>
          <w:rFonts w:ascii="Arial" w:hAnsi="Arial" w:cs="Arial"/>
          <w:b/>
        </w:rPr>
      </w:pPr>
      <w:r w:rsidRPr="002C05B2">
        <w:rPr>
          <w:b/>
          <w:bCs/>
          <w:sz w:val="36"/>
          <w:szCs w:val="36"/>
          <w:u w:val="single"/>
        </w:rPr>
        <w:t xml:space="preserve">                                                                                        </w:t>
      </w:r>
    </w:p>
    <w:tbl>
      <w:tblPr>
        <w:tblW w:w="9990" w:type="dxa"/>
        <w:tblBorders>
          <w:top w:val="double" w:sz="12" w:space="0" w:color="auto"/>
        </w:tblBorders>
        <w:tblLayout w:type="fixed"/>
        <w:tblCellMar>
          <w:left w:w="70" w:type="dxa"/>
          <w:right w:w="70" w:type="dxa"/>
        </w:tblCellMar>
        <w:tblLook w:val="04A0" w:firstRow="1" w:lastRow="0" w:firstColumn="1" w:lastColumn="0" w:noHBand="0" w:noVBand="1"/>
      </w:tblPr>
      <w:tblGrid>
        <w:gridCol w:w="9990"/>
      </w:tblGrid>
      <w:tr w:rsidR="002C05B2" w:rsidRPr="002C05B2" w:rsidTr="002C05B2">
        <w:trPr>
          <w:trHeight w:val="100"/>
        </w:trPr>
        <w:tc>
          <w:tcPr>
            <w:tcW w:w="9993" w:type="dxa"/>
            <w:tcBorders>
              <w:top w:val="double" w:sz="12" w:space="0" w:color="auto"/>
              <w:left w:val="nil"/>
              <w:bottom w:val="nil"/>
              <w:right w:val="nil"/>
            </w:tcBorders>
          </w:tcPr>
          <w:p w:rsidR="002C05B2" w:rsidRPr="002C05B2" w:rsidRDefault="002C05B2" w:rsidP="0076066E">
            <w:pPr>
              <w:autoSpaceDN w:val="0"/>
              <w:spacing w:line="240" w:lineRule="atLeast"/>
              <w:ind w:right="639"/>
              <w:rPr>
                <w:rFonts w:ascii="Arial" w:eastAsia="Calibri" w:hAnsi="Arial" w:cs="Arial"/>
                <w:b/>
                <w:bCs/>
                <w:sz w:val="36"/>
                <w:szCs w:val="36"/>
              </w:rPr>
            </w:pPr>
          </w:p>
        </w:tc>
      </w:tr>
    </w:tbl>
    <w:p w:rsidR="002C05B2" w:rsidRDefault="002C05B2" w:rsidP="002C05B2">
      <w:pPr>
        <w:autoSpaceDN w:val="0"/>
        <w:ind w:right="-5"/>
        <w:jc w:val="center"/>
        <w:rPr>
          <w:b/>
          <w:bCs/>
          <w:sz w:val="32"/>
          <w:szCs w:val="32"/>
        </w:rPr>
      </w:pPr>
      <w:r w:rsidRPr="002C05B2">
        <w:rPr>
          <w:b/>
          <w:bCs/>
          <w:sz w:val="32"/>
          <w:szCs w:val="32"/>
        </w:rPr>
        <w:t>РЕШЕНИЕ</w:t>
      </w:r>
    </w:p>
    <w:p w:rsidR="00877DB3" w:rsidRDefault="00877DB3" w:rsidP="002C05B2">
      <w:pPr>
        <w:autoSpaceDN w:val="0"/>
        <w:ind w:right="-5"/>
        <w:jc w:val="center"/>
        <w:rPr>
          <w:b/>
          <w:bCs/>
          <w:sz w:val="32"/>
          <w:szCs w:val="32"/>
        </w:rPr>
      </w:pPr>
    </w:p>
    <w:p w:rsidR="0076066E" w:rsidRDefault="005546BD" w:rsidP="0076066E">
      <w:pPr>
        <w:autoSpaceDN w:val="0"/>
        <w:ind w:right="-5"/>
        <w:rPr>
          <w:bCs/>
          <w:sz w:val="24"/>
          <w:szCs w:val="24"/>
        </w:rPr>
      </w:pPr>
      <w:r>
        <w:rPr>
          <w:bCs/>
          <w:sz w:val="24"/>
          <w:szCs w:val="24"/>
        </w:rPr>
        <w:t>«30</w:t>
      </w:r>
      <w:r w:rsidR="00115730">
        <w:rPr>
          <w:bCs/>
          <w:sz w:val="24"/>
          <w:szCs w:val="24"/>
        </w:rPr>
        <w:t>» января</w:t>
      </w:r>
      <w:r w:rsidR="0076066E" w:rsidRPr="0076066E">
        <w:rPr>
          <w:bCs/>
          <w:sz w:val="24"/>
          <w:szCs w:val="24"/>
        </w:rPr>
        <w:t xml:space="preserve"> 201</w:t>
      </w:r>
      <w:r w:rsidR="00115730">
        <w:rPr>
          <w:bCs/>
          <w:sz w:val="24"/>
          <w:szCs w:val="24"/>
        </w:rPr>
        <w:t>9</w:t>
      </w:r>
      <w:r w:rsidR="0076066E" w:rsidRPr="0076066E">
        <w:rPr>
          <w:bCs/>
          <w:sz w:val="24"/>
          <w:szCs w:val="24"/>
        </w:rPr>
        <w:t xml:space="preserve"> года                                                                                  </w:t>
      </w:r>
      <w:r>
        <w:rPr>
          <w:bCs/>
          <w:sz w:val="24"/>
          <w:szCs w:val="24"/>
        </w:rPr>
        <w:t xml:space="preserve">                                 №</w:t>
      </w:r>
      <w:r w:rsidR="00BD0696">
        <w:rPr>
          <w:bCs/>
          <w:sz w:val="24"/>
          <w:szCs w:val="24"/>
        </w:rPr>
        <w:t xml:space="preserve"> </w:t>
      </w:r>
      <w:r>
        <w:rPr>
          <w:bCs/>
          <w:sz w:val="24"/>
          <w:szCs w:val="24"/>
        </w:rPr>
        <w:t>67</w:t>
      </w:r>
    </w:p>
    <w:p w:rsidR="00DD579D" w:rsidRDefault="00DD579D" w:rsidP="0076066E">
      <w:pPr>
        <w:autoSpaceDN w:val="0"/>
        <w:ind w:right="-5"/>
        <w:rPr>
          <w:bCs/>
          <w:sz w:val="24"/>
          <w:szCs w:val="24"/>
        </w:rPr>
      </w:pPr>
    </w:p>
    <w:p w:rsidR="00DD579D" w:rsidRDefault="00DD579D" w:rsidP="0076066E">
      <w:pPr>
        <w:autoSpaceDN w:val="0"/>
        <w:ind w:right="-5"/>
        <w:rPr>
          <w:bCs/>
          <w:sz w:val="24"/>
          <w:szCs w:val="24"/>
        </w:rPr>
      </w:pPr>
    </w:p>
    <w:p w:rsidR="00DD579D" w:rsidRPr="00DD579D" w:rsidRDefault="00DD579D" w:rsidP="00DD579D">
      <w:pPr>
        <w:autoSpaceDN w:val="0"/>
        <w:ind w:right="-5"/>
        <w:rPr>
          <w:rFonts w:eastAsia="Calibri"/>
          <w:bCs/>
          <w:sz w:val="24"/>
          <w:szCs w:val="24"/>
        </w:rPr>
      </w:pPr>
      <w:r w:rsidRPr="00DD579D">
        <w:rPr>
          <w:rFonts w:eastAsia="Calibri"/>
          <w:bCs/>
          <w:sz w:val="24"/>
          <w:szCs w:val="24"/>
        </w:rPr>
        <w:t>Об утверждении Правил благоустройства</w:t>
      </w:r>
    </w:p>
    <w:p w:rsidR="00DD579D" w:rsidRPr="00DD579D" w:rsidRDefault="00DD579D" w:rsidP="00DD579D">
      <w:pPr>
        <w:autoSpaceDN w:val="0"/>
        <w:ind w:right="-5"/>
        <w:rPr>
          <w:rFonts w:eastAsia="Calibri"/>
          <w:bCs/>
          <w:sz w:val="24"/>
          <w:szCs w:val="24"/>
        </w:rPr>
      </w:pPr>
      <w:r w:rsidRPr="00DD579D">
        <w:rPr>
          <w:rFonts w:eastAsia="Calibri"/>
          <w:bCs/>
          <w:sz w:val="24"/>
          <w:szCs w:val="24"/>
        </w:rPr>
        <w:t xml:space="preserve">территории городского поселения </w:t>
      </w:r>
      <w:proofErr w:type="gramStart"/>
      <w:r w:rsidRPr="00DD579D">
        <w:rPr>
          <w:rFonts w:eastAsia="Calibri"/>
          <w:bCs/>
          <w:sz w:val="24"/>
          <w:szCs w:val="24"/>
        </w:rPr>
        <w:t>Пионерский</w:t>
      </w:r>
      <w:proofErr w:type="gramEnd"/>
    </w:p>
    <w:p w:rsidR="009C377C" w:rsidRPr="0076066E" w:rsidRDefault="009C377C" w:rsidP="0076066E">
      <w:pPr>
        <w:autoSpaceDN w:val="0"/>
        <w:ind w:right="-5"/>
        <w:rPr>
          <w:rFonts w:eastAsia="Calibri"/>
          <w:bCs/>
          <w:sz w:val="24"/>
          <w:szCs w:val="24"/>
        </w:rPr>
      </w:pPr>
    </w:p>
    <w:p w:rsidR="002C05B2" w:rsidRPr="002C05B2" w:rsidRDefault="002C05B2" w:rsidP="002C05B2">
      <w:pPr>
        <w:autoSpaceDN w:val="0"/>
        <w:rPr>
          <w:sz w:val="24"/>
          <w:szCs w:val="24"/>
        </w:rPr>
      </w:pPr>
    </w:p>
    <w:p w:rsidR="00770D01" w:rsidRDefault="000E65BF" w:rsidP="000E65BF">
      <w:pPr>
        <w:ind w:firstLine="851"/>
        <w:jc w:val="both"/>
        <w:rPr>
          <w:bCs/>
          <w:sz w:val="24"/>
          <w:szCs w:val="24"/>
        </w:rPr>
      </w:pPr>
      <w:r w:rsidRPr="000E65BF">
        <w:rPr>
          <w:bCs/>
          <w:sz w:val="24"/>
          <w:szCs w:val="24"/>
        </w:rPr>
        <w:t xml:space="preserve">В соответствии с </w:t>
      </w:r>
      <w:hyperlink r:id="rId9" w:history="1">
        <w:r w:rsidRPr="000E65BF">
          <w:rPr>
            <w:rStyle w:val="a5"/>
            <w:bCs/>
            <w:sz w:val="24"/>
            <w:szCs w:val="24"/>
          </w:rPr>
          <w:t>Федеральным законом</w:t>
        </w:r>
      </w:hyperlink>
      <w:r w:rsidR="00770D01">
        <w:rPr>
          <w:bCs/>
          <w:sz w:val="24"/>
          <w:szCs w:val="24"/>
        </w:rPr>
        <w:t xml:space="preserve"> от 06.10.2003 № 131-ФЗ «</w:t>
      </w:r>
      <w:r w:rsidRPr="000E65BF">
        <w:rPr>
          <w:bCs/>
          <w:sz w:val="24"/>
          <w:szCs w:val="24"/>
        </w:rPr>
        <w:t>Об общих принципах организации местного самоуп</w:t>
      </w:r>
      <w:r w:rsidR="00770D01">
        <w:rPr>
          <w:bCs/>
          <w:sz w:val="24"/>
          <w:szCs w:val="24"/>
        </w:rPr>
        <w:t>равления в Российской Федерации»</w:t>
      </w:r>
      <w:r w:rsidRPr="000E65BF">
        <w:rPr>
          <w:bCs/>
          <w:sz w:val="24"/>
          <w:szCs w:val="24"/>
        </w:rPr>
        <w:t xml:space="preserve">, </w:t>
      </w:r>
      <w:r w:rsidR="00770D01">
        <w:rPr>
          <w:bCs/>
          <w:sz w:val="24"/>
          <w:szCs w:val="24"/>
        </w:rPr>
        <w:t>статьёй 16</w:t>
      </w:r>
      <w:r w:rsidRPr="000E65BF">
        <w:rPr>
          <w:bCs/>
          <w:sz w:val="24"/>
          <w:szCs w:val="24"/>
        </w:rPr>
        <w:t xml:space="preserve"> Устава </w:t>
      </w:r>
      <w:r w:rsidR="00E30622">
        <w:rPr>
          <w:bCs/>
          <w:sz w:val="24"/>
          <w:szCs w:val="24"/>
        </w:rPr>
        <w:t>городского</w:t>
      </w:r>
      <w:r w:rsidR="00770D01">
        <w:rPr>
          <w:bCs/>
          <w:sz w:val="24"/>
          <w:szCs w:val="24"/>
        </w:rPr>
        <w:t xml:space="preserve"> поселения </w:t>
      </w:r>
      <w:proofErr w:type="gramStart"/>
      <w:r w:rsidR="00770D01">
        <w:rPr>
          <w:bCs/>
          <w:sz w:val="24"/>
          <w:szCs w:val="24"/>
        </w:rPr>
        <w:t>Пионерский</w:t>
      </w:r>
      <w:proofErr w:type="gramEnd"/>
      <w:r w:rsidRPr="000E65BF">
        <w:rPr>
          <w:bCs/>
          <w:sz w:val="24"/>
          <w:szCs w:val="24"/>
        </w:rPr>
        <w:t xml:space="preserve">, </w:t>
      </w:r>
    </w:p>
    <w:p w:rsidR="00770D01" w:rsidRDefault="00770D01" w:rsidP="000E65BF">
      <w:pPr>
        <w:ind w:firstLine="851"/>
        <w:jc w:val="both"/>
        <w:rPr>
          <w:bCs/>
          <w:sz w:val="24"/>
          <w:szCs w:val="24"/>
        </w:rPr>
      </w:pPr>
    </w:p>
    <w:p w:rsidR="00877DB3" w:rsidRDefault="00877DB3" w:rsidP="000E65BF">
      <w:pPr>
        <w:ind w:firstLine="851"/>
        <w:jc w:val="both"/>
        <w:rPr>
          <w:bCs/>
          <w:sz w:val="24"/>
          <w:szCs w:val="24"/>
        </w:rPr>
      </w:pPr>
    </w:p>
    <w:p w:rsidR="000E65BF" w:rsidRPr="00C34537" w:rsidRDefault="00770D01" w:rsidP="00C34537">
      <w:pPr>
        <w:ind w:firstLine="851"/>
        <w:jc w:val="center"/>
        <w:rPr>
          <w:b/>
          <w:bCs/>
          <w:sz w:val="24"/>
          <w:szCs w:val="24"/>
        </w:rPr>
      </w:pPr>
      <w:r w:rsidRPr="00C34537">
        <w:rPr>
          <w:b/>
          <w:bCs/>
          <w:sz w:val="24"/>
          <w:szCs w:val="24"/>
        </w:rPr>
        <w:t xml:space="preserve">Совет депутатов </w:t>
      </w:r>
      <w:r w:rsidR="00E30622" w:rsidRPr="00C34537">
        <w:rPr>
          <w:b/>
          <w:bCs/>
          <w:sz w:val="24"/>
          <w:szCs w:val="24"/>
        </w:rPr>
        <w:t>городского</w:t>
      </w:r>
      <w:r w:rsidRPr="00C34537">
        <w:rPr>
          <w:b/>
          <w:bCs/>
          <w:sz w:val="24"/>
          <w:szCs w:val="24"/>
        </w:rPr>
        <w:t xml:space="preserve"> поселения Пионерский  решил</w:t>
      </w:r>
      <w:r w:rsidR="000E65BF" w:rsidRPr="00C34537">
        <w:rPr>
          <w:b/>
          <w:bCs/>
          <w:sz w:val="24"/>
          <w:szCs w:val="24"/>
        </w:rPr>
        <w:t>:</w:t>
      </w:r>
    </w:p>
    <w:p w:rsidR="00770D01" w:rsidRDefault="00770D01" w:rsidP="000E65BF">
      <w:pPr>
        <w:ind w:firstLine="851"/>
        <w:jc w:val="both"/>
        <w:rPr>
          <w:bCs/>
          <w:sz w:val="24"/>
          <w:szCs w:val="24"/>
        </w:rPr>
      </w:pPr>
    </w:p>
    <w:p w:rsidR="00877DB3" w:rsidRPr="000E65BF" w:rsidRDefault="00877DB3" w:rsidP="000E65BF">
      <w:pPr>
        <w:ind w:firstLine="851"/>
        <w:jc w:val="both"/>
        <w:rPr>
          <w:bCs/>
          <w:sz w:val="24"/>
          <w:szCs w:val="24"/>
        </w:rPr>
      </w:pPr>
    </w:p>
    <w:p w:rsidR="000E65BF" w:rsidRPr="000E65BF" w:rsidRDefault="000E65BF" w:rsidP="000E65BF">
      <w:pPr>
        <w:ind w:firstLine="851"/>
        <w:jc w:val="both"/>
        <w:rPr>
          <w:bCs/>
          <w:sz w:val="24"/>
          <w:szCs w:val="24"/>
        </w:rPr>
      </w:pPr>
      <w:bookmarkStart w:id="0" w:name="sub_1"/>
      <w:r w:rsidRPr="000E65BF">
        <w:rPr>
          <w:bCs/>
          <w:sz w:val="24"/>
          <w:szCs w:val="24"/>
        </w:rPr>
        <w:t xml:space="preserve">1. Утвердить Правила благоустройства территории </w:t>
      </w:r>
      <w:r w:rsidR="00E30622">
        <w:rPr>
          <w:bCs/>
          <w:sz w:val="24"/>
          <w:szCs w:val="24"/>
        </w:rPr>
        <w:t>городского</w:t>
      </w:r>
      <w:r w:rsidR="00770D01" w:rsidRPr="00770D01">
        <w:rPr>
          <w:bCs/>
          <w:sz w:val="24"/>
          <w:szCs w:val="24"/>
        </w:rPr>
        <w:t xml:space="preserve"> поселения </w:t>
      </w:r>
      <w:bookmarkStart w:id="1" w:name="_GoBack"/>
      <w:bookmarkEnd w:id="1"/>
      <w:proofErr w:type="gramStart"/>
      <w:r w:rsidR="00770D01" w:rsidRPr="00770D01">
        <w:rPr>
          <w:bCs/>
          <w:sz w:val="24"/>
          <w:szCs w:val="24"/>
        </w:rPr>
        <w:t>Пионерский</w:t>
      </w:r>
      <w:proofErr w:type="gramEnd"/>
      <w:r w:rsidR="00770D01" w:rsidRPr="00770D01">
        <w:rPr>
          <w:bCs/>
          <w:sz w:val="24"/>
          <w:szCs w:val="24"/>
        </w:rPr>
        <w:t xml:space="preserve"> </w:t>
      </w:r>
      <w:r w:rsidRPr="000E65BF">
        <w:rPr>
          <w:bCs/>
          <w:sz w:val="24"/>
          <w:szCs w:val="24"/>
        </w:rPr>
        <w:t xml:space="preserve">согласно </w:t>
      </w:r>
      <w:hyperlink w:anchor="sub_1000" w:history="1">
        <w:r w:rsidRPr="000E65BF">
          <w:rPr>
            <w:rStyle w:val="a5"/>
            <w:bCs/>
            <w:sz w:val="24"/>
            <w:szCs w:val="24"/>
          </w:rPr>
          <w:t>приложению</w:t>
        </w:r>
      </w:hyperlink>
      <w:r w:rsidRPr="000E65BF">
        <w:rPr>
          <w:bCs/>
          <w:sz w:val="24"/>
          <w:szCs w:val="24"/>
        </w:rPr>
        <w:t>.</w:t>
      </w:r>
    </w:p>
    <w:bookmarkEnd w:id="0"/>
    <w:p w:rsidR="000E65BF" w:rsidRDefault="00770D01" w:rsidP="000E65BF">
      <w:pPr>
        <w:ind w:firstLine="851"/>
        <w:jc w:val="both"/>
        <w:rPr>
          <w:bCs/>
          <w:sz w:val="24"/>
          <w:szCs w:val="24"/>
        </w:rPr>
      </w:pPr>
      <w:r>
        <w:rPr>
          <w:bCs/>
          <w:sz w:val="24"/>
          <w:szCs w:val="24"/>
        </w:rPr>
        <w:t>2. Настоящее решение вступает в силу после его официального опубликования в бюллетене «Пионерский Вестник».</w:t>
      </w:r>
    </w:p>
    <w:p w:rsidR="00770D01" w:rsidRDefault="00770D01" w:rsidP="000E65BF">
      <w:pPr>
        <w:ind w:firstLine="851"/>
        <w:jc w:val="both"/>
        <w:rPr>
          <w:bCs/>
          <w:sz w:val="24"/>
          <w:szCs w:val="24"/>
        </w:rPr>
      </w:pPr>
    </w:p>
    <w:p w:rsidR="00770D01" w:rsidRDefault="00770D01" w:rsidP="000E65BF">
      <w:pPr>
        <w:ind w:firstLine="851"/>
        <w:jc w:val="both"/>
        <w:rPr>
          <w:bCs/>
          <w:sz w:val="24"/>
          <w:szCs w:val="24"/>
        </w:rPr>
      </w:pPr>
    </w:p>
    <w:p w:rsidR="00877DB3" w:rsidRDefault="00877DB3" w:rsidP="000E65BF">
      <w:pPr>
        <w:ind w:firstLine="851"/>
        <w:jc w:val="both"/>
        <w:rPr>
          <w:bCs/>
          <w:sz w:val="24"/>
          <w:szCs w:val="24"/>
        </w:rPr>
      </w:pPr>
    </w:p>
    <w:p w:rsidR="00770D01" w:rsidRPr="000E65BF" w:rsidRDefault="00770D01" w:rsidP="000E65BF">
      <w:pPr>
        <w:ind w:firstLine="851"/>
        <w:jc w:val="both"/>
        <w:rPr>
          <w:bCs/>
          <w:sz w:val="24"/>
          <w:szCs w:val="24"/>
        </w:rPr>
      </w:pPr>
    </w:p>
    <w:tbl>
      <w:tblPr>
        <w:tblW w:w="0" w:type="auto"/>
        <w:tblInd w:w="108" w:type="dxa"/>
        <w:tblLook w:val="0000" w:firstRow="0" w:lastRow="0" w:firstColumn="0" w:lastColumn="0" w:noHBand="0" w:noVBand="0"/>
      </w:tblPr>
      <w:tblGrid>
        <w:gridCol w:w="6561"/>
        <w:gridCol w:w="3327"/>
      </w:tblGrid>
      <w:tr w:rsidR="000E65BF" w:rsidRPr="000E65BF" w:rsidTr="00770D01">
        <w:tc>
          <w:tcPr>
            <w:tcW w:w="6867" w:type="dxa"/>
            <w:tcBorders>
              <w:top w:val="nil"/>
              <w:left w:val="nil"/>
              <w:bottom w:val="nil"/>
              <w:right w:val="nil"/>
            </w:tcBorders>
          </w:tcPr>
          <w:p w:rsidR="00877DB3" w:rsidRDefault="00BD0696" w:rsidP="00877DB3">
            <w:pPr>
              <w:rPr>
                <w:bCs/>
                <w:sz w:val="24"/>
                <w:szCs w:val="24"/>
              </w:rPr>
            </w:pPr>
            <w:proofErr w:type="spellStart"/>
            <w:r>
              <w:rPr>
                <w:bCs/>
                <w:sz w:val="24"/>
                <w:szCs w:val="24"/>
              </w:rPr>
              <w:t>И.о</w:t>
            </w:r>
            <w:proofErr w:type="spellEnd"/>
            <w:r>
              <w:rPr>
                <w:bCs/>
                <w:sz w:val="24"/>
                <w:szCs w:val="24"/>
              </w:rPr>
              <w:t>. председателя</w:t>
            </w:r>
            <w:r w:rsidR="000E65BF" w:rsidRPr="000E65BF">
              <w:rPr>
                <w:bCs/>
                <w:sz w:val="24"/>
                <w:szCs w:val="24"/>
              </w:rPr>
              <w:t xml:space="preserve"> </w:t>
            </w:r>
            <w:r w:rsidR="00877DB3" w:rsidRPr="00877DB3">
              <w:rPr>
                <w:bCs/>
                <w:sz w:val="24"/>
                <w:szCs w:val="24"/>
              </w:rPr>
              <w:t>Совет</w:t>
            </w:r>
            <w:r w:rsidR="00877DB3">
              <w:rPr>
                <w:bCs/>
                <w:sz w:val="24"/>
                <w:szCs w:val="24"/>
              </w:rPr>
              <w:t xml:space="preserve">а </w:t>
            </w:r>
            <w:r w:rsidR="00877DB3" w:rsidRPr="00877DB3">
              <w:rPr>
                <w:bCs/>
                <w:sz w:val="24"/>
                <w:szCs w:val="24"/>
              </w:rPr>
              <w:t xml:space="preserve"> депутатов </w:t>
            </w:r>
          </w:p>
          <w:p w:rsidR="000E65BF" w:rsidRPr="000E65BF" w:rsidRDefault="00E30622" w:rsidP="00877DB3">
            <w:pPr>
              <w:rPr>
                <w:bCs/>
                <w:sz w:val="24"/>
                <w:szCs w:val="24"/>
              </w:rPr>
            </w:pPr>
            <w:r>
              <w:rPr>
                <w:bCs/>
                <w:sz w:val="24"/>
                <w:szCs w:val="24"/>
              </w:rPr>
              <w:t>городского</w:t>
            </w:r>
            <w:r w:rsidR="00877DB3" w:rsidRPr="00877DB3">
              <w:rPr>
                <w:bCs/>
                <w:sz w:val="24"/>
                <w:szCs w:val="24"/>
              </w:rPr>
              <w:t xml:space="preserve"> поселения </w:t>
            </w:r>
            <w:proofErr w:type="gramStart"/>
            <w:r w:rsidR="00877DB3" w:rsidRPr="00877DB3">
              <w:rPr>
                <w:bCs/>
                <w:sz w:val="24"/>
                <w:szCs w:val="24"/>
              </w:rPr>
              <w:t>Пионерский</w:t>
            </w:r>
            <w:proofErr w:type="gramEnd"/>
            <w:r w:rsidR="00877DB3" w:rsidRPr="00877DB3">
              <w:rPr>
                <w:bCs/>
                <w:sz w:val="24"/>
                <w:szCs w:val="24"/>
              </w:rPr>
              <w:t xml:space="preserve">  </w:t>
            </w:r>
            <w:r w:rsidR="00877DB3">
              <w:rPr>
                <w:bCs/>
                <w:sz w:val="24"/>
                <w:szCs w:val="24"/>
              </w:rPr>
              <w:t xml:space="preserve">                                </w:t>
            </w:r>
          </w:p>
        </w:tc>
        <w:tc>
          <w:tcPr>
            <w:tcW w:w="3432" w:type="dxa"/>
            <w:tcBorders>
              <w:top w:val="nil"/>
              <w:left w:val="nil"/>
              <w:bottom w:val="nil"/>
              <w:right w:val="nil"/>
            </w:tcBorders>
          </w:tcPr>
          <w:p w:rsidR="000E65BF" w:rsidRDefault="000E65BF" w:rsidP="000E65BF">
            <w:pPr>
              <w:ind w:firstLine="851"/>
              <w:jc w:val="both"/>
              <w:rPr>
                <w:bCs/>
                <w:sz w:val="24"/>
                <w:szCs w:val="24"/>
              </w:rPr>
            </w:pPr>
          </w:p>
          <w:p w:rsidR="00877DB3" w:rsidRPr="000E65BF" w:rsidRDefault="002B413B" w:rsidP="000E65BF">
            <w:pPr>
              <w:ind w:firstLine="851"/>
              <w:jc w:val="both"/>
              <w:rPr>
                <w:bCs/>
                <w:sz w:val="24"/>
                <w:szCs w:val="24"/>
              </w:rPr>
            </w:pPr>
            <w:r>
              <w:rPr>
                <w:bCs/>
                <w:sz w:val="24"/>
                <w:szCs w:val="24"/>
              </w:rPr>
              <w:t xml:space="preserve">И.М. </w:t>
            </w:r>
            <w:proofErr w:type="spellStart"/>
            <w:r>
              <w:rPr>
                <w:bCs/>
                <w:sz w:val="24"/>
                <w:szCs w:val="24"/>
              </w:rPr>
              <w:t>Карача</w:t>
            </w:r>
            <w:r w:rsidR="00BD0696">
              <w:rPr>
                <w:bCs/>
                <w:sz w:val="24"/>
                <w:szCs w:val="24"/>
              </w:rPr>
              <w:t>рскова</w:t>
            </w:r>
            <w:proofErr w:type="spellEnd"/>
          </w:p>
        </w:tc>
      </w:tr>
    </w:tbl>
    <w:p w:rsidR="000E65BF" w:rsidRPr="000E65BF" w:rsidRDefault="000E65BF" w:rsidP="000E65BF">
      <w:pPr>
        <w:ind w:firstLine="851"/>
        <w:jc w:val="both"/>
        <w:rPr>
          <w:bCs/>
          <w:sz w:val="24"/>
          <w:szCs w:val="24"/>
        </w:rPr>
      </w:pPr>
    </w:p>
    <w:tbl>
      <w:tblPr>
        <w:tblW w:w="0" w:type="auto"/>
        <w:tblInd w:w="108" w:type="dxa"/>
        <w:tblLook w:val="0000" w:firstRow="0" w:lastRow="0" w:firstColumn="0" w:lastColumn="0" w:noHBand="0" w:noVBand="0"/>
      </w:tblPr>
      <w:tblGrid>
        <w:gridCol w:w="6586"/>
        <w:gridCol w:w="3302"/>
      </w:tblGrid>
      <w:tr w:rsidR="000E65BF" w:rsidRPr="000E65BF" w:rsidTr="00770D01">
        <w:tc>
          <w:tcPr>
            <w:tcW w:w="6867" w:type="dxa"/>
            <w:tcBorders>
              <w:top w:val="nil"/>
              <w:left w:val="nil"/>
              <w:bottom w:val="nil"/>
              <w:right w:val="nil"/>
            </w:tcBorders>
          </w:tcPr>
          <w:p w:rsidR="000E65BF" w:rsidRPr="000E65BF" w:rsidRDefault="000E65BF" w:rsidP="00877DB3">
            <w:pPr>
              <w:jc w:val="both"/>
              <w:rPr>
                <w:bCs/>
                <w:sz w:val="24"/>
                <w:szCs w:val="24"/>
              </w:rPr>
            </w:pPr>
            <w:r w:rsidRPr="000E65BF">
              <w:rPr>
                <w:bCs/>
                <w:sz w:val="24"/>
                <w:szCs w:val="24"/>
              </w:rPr>
              <w:t xml:space="preserve">Глава </w:t>
            </w:r>
            <w:r w:rsidR="00E30622">
              <w:rPr>
                <w:bCs/>
                <w:sz w:val="24"/>
                <w:szCs w:val="24"/>
              </w:rPr>
              <w:t>городского</w:t>
            </w:r>
            <w:r w:rsidR="00877DB3">
              <w:rPr>
                <w:bCs/>
                <w:sz w:val="24"/>
                <w:szCs w:val="24"/>
              </w:rPr>
              <w:t xml:space="preserve"> поселения </w:t>
            </w:r>
            <w:proofErr w:type="gramStart"/>
            <w:r w:rsidR="00877DB3">
              <w:rPr>
                <w:bCs/>
                <w:sz w:val="24"/>
                <w:szCs w:val="24"/>
              </w:rPr>
              <w:t>Пионерский</w:t>
            </w:r>
            <w:proofErr w:type="gramEnd"/>
          </w:p>
        </w:tc>
        <w:tc>
          <w:tcPr>
            <w:tcW w:w="3432" w:type="dxa"/>
            <w:tcBorders>
              <w:top w:val="nil"/>
              <w:left w:val="nil"/>
              <w:bottom w:val="nil"/>
              <w:right w:val="nil"/>
            </w:tcBorders>
          </w:tcPr>
          <w:p w:rsidR="000E65BF" w:rsidRPr="000E65BF" w:rsidRDefault="00877DB3" w:rsidP="000E65BF">
            <w:pPr>
              <w:ind w:firstLine="851"/>
              <w:jc w:val="both"/>
              <w:rPr>
                <w:bCs/>
                <w:sz w:val="24"/>
                <w:szCs w:val="24"/>
              </w:rPr>
            </w:pPr>
            <w:r>
              <w:rPr>
                <w:bCs/>
                <w:sz w:val="24"/>
                <w:szCs w:val="24"/>
              </w:rPr>
              <w:t>В.С. Зубчик</w:t>
            </w:r>
          </w:p>
        </w:tc>
      </w:tr>
    </w:tbl>
    <w:p w:rsidR="000E65BF" w:rsidRPr="000E65BF" w:rsidRDefault="000E65BF" w:rsidP="000E65BF">
      <w:pPr>
        <w:ind w:firstLine="851"/>
        <w:jc w:val="both"/>
        <w:rPr>
          <w:bCs/>
          <w:sz w:val="24"/>
          <w:szCs w:val="24"/>
        </w:rPr>
      </w:pPr>
    </w:p>
    <w:p w:rsidR="00877DB3" w:rsidRDefault="00877DB3" w:rsidP="000E65BF">
      <w:pPr>
        <w:ind w:firstLine="851"/>
        <w:jc w:val="both"/>
        <w:rPr>
          <w:b/>
          <w:bCs/>
          <w:sz w:val="24"/>
          <w:szCs w:val="24"/>
        </w:rPr>
      </w:pPr>
      <w:bookmarkStart w:id="2" w:name="sub_1000"/>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DD579D">
      <w:pPr>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E30622" w:rsidRDefault="000E65BF" w:rsidP="00877DB3">
      <w:pPr>
        <w:ind w:firstLine="851"/>
        <w:jc w:val="right"/>
        <w:rPr>
          <w:b/>
          <w:bCs/>
          <w:sz w:val="24"/>
          <w:szCs w:val="24"/>
        </w:rPr>
      </w:pPr>
      <w:r w:rsidRPr="000E65BF">
        <w:rPr>
          <w:b/>
          <w:bCs/>
          <w:sz w:val="24"/>
          <w:szCs w:val="24"/>
        </w:rPr>
        <w:t>Приложение</w:t>
      </w:r>
      <w:r w:rsidRPr="000E65BF">
        <w:rPr>
          <w:b/>
          <w:bCs/>
          <w:sz w:val="24"/>
          <w:szCs w:val="24"/>
        </w:rPr>
        <w:br/>
        <w:t xml:space="preserve">к </w:t>
      </w:r>
      <w:hyperlink w:anchor="sub_0" w:history="1">
        <w:r w:rsidRPr="000E65BF">
          <w:rPr>
            <w:rStyle w:val="a5"/>
            <w:bCs/>
            <w:sz w:val="24"/>
            <w:szCs w:val="24"/>
          </w:rPr>
          <w:t>решению</w:t>
        </w:r>
      </w:hyperlink>
      <w:r w:rsidRPr="000E65BF">
        <w:rPr>
          <w:b/>
          <w:bCs/>
          <w:sz w:val="24"/>
          <w:szCs w:val="24"/>
        </w:rPr>
        <w:t xml:space="preserve"> </w:t>
      </w:r>
      <w:r w:rsidR="00E30622">
        <w:rPr>
          <w:b/>
          <w:bCs/>
          <w:sz w:val="24"/>
          <w:szCs w:val="24"/>
        </w:rPr>
        <w:t>городского</w:t>
      </w:r>
      <w:r w:rsidR="00877DB3" w:rsidRPr="00877DB3">
        <w:rPr>
          <w:b/>
          <w:bCs/>
          <w:sz w:val="24"/>
          <w:szCs w:val="24"/>
        </w:rPr>
        <w:t xml:space="preserve"> поселения </w:t>
      </w:r>
      <w:proofErr w:type="gramStart"/>
      <w:r w:rsidR="00877DB3" w:rsidRPr="00877DB3">
        <w:rPr>
          <w:b/>
          <w:bCs/>
          <w:sz w:val="24"/>
          <w:szCs w:val="24"/>
        </w:rPr>
        <w:t>Пионерский</w:t>
      </w:r>
      <w:proofErr w:type="gramEnd"/>
    </w:p>
    <w:p w:rsidR="000E65BF" w:rsidRPr="000E65BF" w:rsidRDefault="00DD579D" w:rsidP="00877DB3">
      <w:pPr>
        <w:ind w:firstLine="851"/>
        <w:jc w:val="right"/>
        <w:rPr>
          <w:bCs/>
          <w:sz w:val="24"/>
          <w:szCs w:val="24"/>
        </w:rPr>
      </w:pPr>
      <w:r>
        <w:rPr>
          <w:b/>
          <w:bCs/>
          <w:sz w:val="24"/>
          <w:szCs w:val="24"/>
        </w:rPr>
        <w:t>от «30</w:t>
      </w:r>
      <w:r w:rsidR="00877DB3">
        <w:rPr>
          <w:b/>
          <w:bCs/>
          <w:sz w:val="24"/>
          <w:szCs w:val="24"/>
        </w:rPr>
        <w:t>» января 2019 г. №</w:t>
      </w:r>
      <w:r w:rsidR="000E65BF" w:rsidRPr="000E65BF">
        <w:rPr>
          <w:b/>
          <w:bCs/>
          <w:sz w:val="24"/>
          <w:szCs w:val="24"/>
        </w:rPr>
        <w:t> </w:t>
      </w:r>
      <w:r>
        <w:rPr>
          <w:b/>
          <w:bCs/>
          <w:sz w:val="24"/>
          <w:szCs w:val="24"/>
        </w:rPr>
        <w:t>67</w:t>
      </w:r>
    </w:p>
    <w:bookmarkEnd w:id="2"/>
    <w:p w:rsidR="000E65BF" w:rsidRPr="000E65BF" w:rsidRDefault="000E65BF" w:rsidP="00877DB3">
      <w:pPr>
        <w:ind w:firstLine="851"/>
        <w:jc w:val="center"/>
        <w:rPr>
          <w:bCs/>
          <w:sz w:val="24"/>
          <w:szCs w:val="24"/>
        </w:rPr>
      </w:pPr>
    </w:p>
    <w:p w:rsidR="000E65BF" w:rsidRPr="000E65BF" w:rsidRDefault="000E65BF" w:rsidP="00877DB3">
      <w:pPr>
        <w:ind w:firstLine="851"/>
        <w:jc w:val="center"/>
        <w:rPr>
          <w:b/>
          <w:bCs/>
          <w:sz w:val="24"/>
          <w:szCs w:val="24"/>
        </w:rPr>
      </w:pPr>
      <w:r w:rsidRPr="000E65BF">
        <w:rPr>
          <w:b/>
          <w:bCs/>
          <w:sz w:val="24"/>
          <w:szCs w:val="24"/>
        </w:rPr>
        <w:t xml:space="preserve">Правила </w:t>
      </w:r>
      <w:r w:rsidRPr="000E65BF">
        <w:rPr>
          <w:b/>
          <w:bCs/>
          <w:sz w:val="24"/>
          <w:szCs w:val="24"/>
        </w:rPr>
        <w:br/>
        <w:t xml:space="preserve">благоустройства территории </w:t>
      </w:r>
      <w:r w:rsidR="00E30622">
        <w:rPr>
          <w:b/>
          <w:bCs/>
          <w:sz w:val="24"/>
          <w:szCs w:val="24"/>
        </w:rPr>
        <w:t>городского</w:t>
      </w:r>
      <w:r w:rsidR="00877DB3" w:rsidRPr="00877DB3">
        <w:rPr>
          <w:b/>
          <w:bCs/>
          <w:sz w:val="24"/>
          <w:szCs w:val="24"/>
        </w:rPr>
        <w:t xml:space="preserve"> поселения </w:t>
      </w:r>
      <w:proofErr w:type="gramStart"/>
      <w:r w:rsidR="00877DB3" w:rsidRPr="00877DB3">
        <w:rPr>
          <w:b/>
          <w:bCs/>
          <w:sz w:val="24"/>
          <w:szCs w:val="24"/>
        </w:rPr>
        <w:t>Пионерский</w:t>
      </w:r>
      <w:proofErr w:type="gramEnd"/>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 w:name="sub_100"/>
      <w:r w:rsidRPr="000E65BF">
        <w:rPr>
          <w:b/>
          <w:bCs/>
          <w:sz w:val="24"/>
          <w:szCs w:val="24"/>
        </w:rPr>
        <w:t>Статья 1.</w:t>
      </w:r>
      <w:r w:rsidRPr="000E65BF">
        <w:rPr>
          <w:bCs/>
          <w:sz w:val="24"/>
          <w:szCs w:val="24"/>
        </w:rPr>
        <w:t xml:space="preserve"> Общие положения</w:t>
      </w:r>
    </w:p>
    <w:p w:rsidR="000E65BF" w:rsidRPr="000E65BF" w:rsidRDefault="000E65BF" w:rsidP="000E65BF">
      <w:pPr>
        <w:ind w:firstLine="851"/>
        <w:jc w:val="both"/>
        <w:rPr>
          <w:bCs/>
          <w:sz w:val="24"/>
          <w:szCs w:val="24"/>
        </w:rPr>
      </w:pPr>
      <w:bookmarkStart w:id="4" w:name="sub_501"/>
      <w:bookmarkEnd w:id="3"/>
      <w:r w:rsidRPr="000E65BF">
        <w:rPr>
          <w:bCs/>
          <w:sz w:val="24"/>
          <w:szCs w:val="24"/>
        </w:rPr>
        <w:t xml:space="preserve">1. </w:t>
      </w:r>
      <w:proofErr w:type="gramStart"/>
      <w:r w:rsidRPr="000E65BF">
        <w:rPr>
          <w:bCs/>
          <w:sz w:val="24"/>
          <w:szCs w:val="24"/>
        </w:rPr>
        <w:t xml:space="preserve">Правила благоустройства территории </w:t>
      </w:r>
      <w:r w:rsidR="00E30622">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(далее - Правила) разработаны на основании </w:t>
      </w:r>
      <w:hyperlink r:id="rId10" w:history="1">
        <w:r w:rsidRPr="000E65BF">
          <w:rPr>
            <w:rStyle w:val="a5"/>
            <w:bCs/>
            <w:sz w:val="24"/>
            <w:szCs w:val="24"/>
          </w:rPr>
          <w:t>Земельного</w:t>
        </w:r>
      </w:hyperlink>
      <w:r w:rsidRPr="000E65BF">
        <w:rPr>
          <w:bCs/>
          <w:sz w:val="24"/>
          <w:szCs w:val="24"/>
        </w:rPr>
        <w:t xml:space="preserve">, </w:t>
      </w:r>
      <w:hyperlink r:id="rId11" w:history="1">
        <w:r w:rsidRPr="000E65BF">
          <w:rPr>
            <w:rStyle w:val="a5"/>
            <w:bCs/>
            <w:sz w:val="24"/>
            <w:szCs w:val="24"/>
          </w:rPr>
          <w:t>Лесного</w:t>
        </w:r>
      </w:hyperlink>
      <w:r w:rsidRPr="000E65BF">
        <w:rPr>
          <w:bCs/>
          <w:sz w:val="24"/>
          <w:szCs w:val="24"/>
        </w:rPr>
        <w:t xml:space="preserve">, </w:t>
      </w:r>
      <w:hyperlink r:id="rId12" w:history="1">
        <w:r w:rsidRPr="000E65BF">
          <w:rPr>
            <w:rStyle w:val="a5"/>
            <w:bCs/>
            <w:sz w:val="24"/>
            <w:szCs w:val="24"/>
          </w:rPr>
          <w:t>Водного</w:t>
        </w:r>
      </w:hyperlink>
      <w:r w:rsidRPr="000E65BF">
        <w:rPr>
          <w:bCs/>
          <w:sz w:val="24"/>
          <w:szCs w:val="24"/>
        </w:rPr>
        <w:t xml:space="preserve">, </w:t>
      </w:r>
      <w:hyperlink r:id="rId13" w:history="1">
        <w:r w:rsidRPr="000E65BF">
          <w:rPr>
            <w:rStyle w:val="a5"/>
            <w:bCs/>
            <w:sz w:val="24"/>
            <w:szCs w:val="24"/>
          </w:rPr>
          <w:t>Жилищного</w:t>
        </w:r>
      </w:hyperlink>
      <w:r w:rsidRPr="000E65BF">
        <w:rPr>
          <w:bCs/>
          <w:sz w:val="24"/>
          <w:szCs w:val="24"/>
        </w:rPr>
        <w:t xml:space="preserve">, </w:t>
      </w:r>
      <w:hyperlink r:id="rId14" w:history="1">
        <w:r w:rsidRPr="000E65BF">
          <w:rPr>
            <w:rStyle w:val="a5"/>
            <w:bCs/>
            <w:sz w:val="24"/>
            <w:szCs w:val="24"/>
          </w:rPr>
          <w:t>Градостроительного</w:t>
        </w:r>
      </w:hyperlink>
      <w:r w:rsidRPr="000E65BF">
        <w:rPr>
          <w:bCs/>
          <w:sz w:val="24"/>
          <w:szCs w:val="24"/>
        </w:rPr>
        <w:t xml:space="preserve"> кодексов Российской Федерации, федеральных законов:</w:t>
      </w:r>
      <w:proofErr w:type="gramEnd"/>
    </w:p>
    <w:bookmarkEnd w:id="4"/>
    <w:p w:rsidR="000E65BF" w:rsidRPr="000E65BF" w:rsidRDefault="000E65BF" w:rsidP="000E65BF">
      <w:pPr>
        <w:ind w:firstLine="851"/>
        <w:jc w:val="both"/>
        <w:rPr>
          <w:bCs/>
          <w:sz w:val="24"/>
          <w:szCs w:val="24"/>
        </w:rPr>
      </w:pPr>
      <w:r w:rsidRPr="000E65BF">
        <w:rPr>
          <w:bCs/>
          <w:sz w:val="24"/>
          <w:szCs w:val="24"/>
        </w:rPr>
        <w:fldChar w:fldCharType="begin"/>
      </w:r>
      <w:r w:rsidRPr="000E65BF">
        <w:rPr>
          <w:bCs/>
          <w:sz w:val="24"/>
          <w:szCs w:val="24"/>
        </w:rPr>
        <w:instrText>HYPERLINK "http://internet.garant.ru/document?id=86367&amp;sub=0"</w:instrText>
      </w:r>
      <w:r w:rsidRPr="000E65BF">
        <w:rPr>
          <w:bCs/>
          <w:sz w:val="24"/>
          <w:szCs w:val="24"/>
        </w:rPr>
        <w:fldChar w:fldCharType="separate"/>
      </w:r>
      <w:r w:rsidRPr="000E65BF">
        <w:rPr>
          <w:rStyle w:val="a5"/>
          <w:bCs/>
          <w:sz w:val="24"/>
          <w:szCs w:val="24"/>
        </w:rPr>
        <w:t>от 06.10.2003 N 131-ФЗ</w:t>
      </w:r>
      <w:r w:rsidRPr="000E65BF">
        <w:rPr>
          <w:bCs/>
          <w:sz w:val="24"/>
          <w:szCs w:val="24"/>
        </w:rPr>
        <w:fldChar w:fldCharType="end"/>
      </w:r>
      <w:r w:rsidR="00E30622">
        <w:rPr>
          <w:bCs/>
          <w:sz w:val="24"/>
          <w:szCs w:val="24"/>
        </w:rPr>
        <w:t xml:space="preserve"> «</w:t>
      </w:r>
      <w:r w:rsidRPr="000E65BF">
        <w:rPr>
          <w:bCs/>
          <w:sz w:val="24"/>
          <w:szCs w:val="24"/>
        </w:rPr>
        <w:t>Об общих принципах организации местного самоуп</w:t>
      </w:r>
      <w:r w:rsidR="00E30622">
        <w:rPr>
          <w:bCs/>
          <w:sz w:val="24"/>
          <w:szCs w:val="24"/>
        </w:rPr>
        <w:t>равления в Российской Федерации»</w:t>
      </w:r>
      <w:r w:rsidRPr="000E65BF">
        <w:rPr>
          <w:bCs/>
          <w:sz w:val="24"/>
          <w:szCs w:val="24"/>
        </w:rPr>
        <w:t>;</w:t>
      </w:r>
    </w:p>
    <w:p w:rsidR="000E65BF" w:rsidRPr="000E65BF" w:rsidRDefault="00786154" w:rsidP="000E65BF">
      <w:pPr>
        <w:ind w:firstLine="851"/>
        <w:jc w:val="both"/>
        <w:rPr>
          <w:bCs/>
          <w:sz w:val="24"/>
          <w:szCs w:val="24"/>
        </w:rPr>
      </w:pPr>
      <w:hyperlink r:id="rId15" w:history="1">
        <w:r w:rsidR="000E65BF" w:rsidRPr="000E65BF">
          <w:rPr>
            <w:rStyle w:val="a5"/>
            <w:bCs/>
            <w:sz w:val="24"/>
            <w:szCs w:val="24"/>
          </w:rPr>
          <w:t>от 30.03.1999 N 52-ФЗ</w:t>
        </w:r>
      </w:hyperlink>
      <w:r w:rsidR="00E30622">
        <w:rPr>
          <w:bCs/>
          <w:sz w:val="24"/>
          <w:szCs w:val="24"/>
        </w:rPr>
        <w:t xml:space="preserve"> «</w:t>
      </w:r>
      <w:r w:rsidR="000E65BF" w:rsidRPr="000E65BF">
        <w:rPr>
          <w:bCs/>
          <w:sz w:val="24"/>
          <w:szCs w:val="24"/>
        </w:rPr>
        <w:t>О санитарно-эпидемиологическом</w:t>
      </w:r>
      <w:r w:rsidR="00E30622">
        <w:rPr>
          <w:bCs/>
          <w:sz w:val="24"/>
          <w:szCs w:val="24"/>
        </w:rPr>
        <w:t xml:space="preserve"> благополучии населения»</w:t>
      </w:r>
      <w:r w:rsidR="000E65BF" w:rsidRPr="000E65BF">
        <w:rPr>
          <w:bCs/>
          <w:sz w:val="24"/>
          <w:szCs w:val="24"/>
        </w:rPr>
        <w:t>;</w:t>
      </w:r>
    </w:p>
    <w:p w:rsidR="000E65BF" w:rsidRPr="000E65BF" w:rsidRDefault="00786154" w:rsidP="000E65BF">
      <w:pPr>
        <w:ind w:firstLine="851"/>
        <w:jc w:val="both"/>
        <w:rPr>
          <w:bCs/>
          <w:sz w:val="24"/>
          <w:szCs w:val="24"/>
        </w:rPr>
      </w:pPr>
      <w:hyperlink r:id="rId16" w:history="1">
        <w:r w:rsidR="000E65BF" w:rsidRPr="000E65BF">
          <w:rPr>
            <w:rStyle w:val="a5"/>
            <w:bCs/>
            <w:sz w:val="24"/>
            <w:szCs w:val="24"/>
          </w:rPr>
          <w:t>от 10.01.2002 N 7-ФЗ</w:t>
        </w:r>
      </w:hyperlink>
      <w:r w:rsidR="000E65BF" w:rsidRPr="000E65BF">
        <w:rPr>
          <w:bCs/>
          <w:sz w:val="24"/>
          <w:szCs w:val="24"/>
        </w:rPr>
        <w:t xml:space="preserve"> </w:t>
      </w:r>
      <w:r w:rsidR="00E30622">
        <w:rPr>
          <w:bCs/>
          <w:sz w:val="24"/>
          <w:szCs w:val="24"/>
        </w:rPr>
        <w:t>«Об охране окружающей среды»</w:t>
      </w:r>
      <w:r w:rsidR="000E65BF" w:rsidRPr="000E65BF">
        <w:rPr>
          <w:bCs/>
          <w:sz w:val="24"/>
          <w:szCs w:val="24"/>
        </w:rPr>
        <w:t>;</w:t>
      </w:r>
    </w:p>
    <w:p w:rsidR="000E65BF" w:rsidRPr="000E65BF" w:rsidRDefault="00786154" w:rsidP="000E65BF">
      <w:pPr>
        <w:ind w:firstLine="851"/>
        <w:jc w:val="both"/>
        <w:rPr>
          <w:bCs/>
          <w:sz w:val="24"/>
          <w:szCs w:val="24"/>
        </w:rPr>
      </w:pPr>
      <w:hyperlink r:id="rId17" w:history="1">
        <w:r w:rsidR="000E65BF" w:rsidRPr="000E65BF">
          <w:rPr>
            <w:rStyle w:val="a5"/>
            <w:bCs/>
            <w:sz w:val="24"/>
            <w:szCs w:val="24"/>
          </w:rPr>
          <w:t>от 24.06.1998 N 89-ФЗ</w:t>
        </w:r>
      </w:hyperlink>
      <w:r w:rsidR="000E65BF" w:rsidRPr="000E65BF">
        <w:rPr>
          <w:bCs/>
          <w:sz w:val="24"/>
          <w:szCs w:val="24"/>
        </w:rPr>
        <w:t xml:space="preserve"> </w:t>
      </w:r>
      <w:r w:rsidR="00E30622">
        <w:rPr>
          <w:bCs/>
          <w:sz w:val="24"/>
          <w:szCs w:val="24"/>
        </w:rPr>
        <w:t>«</w:t>
      </w:r>
      <w:r w:rsidR="000E65BF" w:rsidRPr="000E65BF">
        <w:rPr>
          <w:bCs/>
          <w:sz w:val="24"/>
          <w:szCs w:val="24"/>
        </w:rPr>
        <w:t>Об отходах производс</w:t>
      </w:r>
      <w:r w:rsidR="00E30622">
        <w:rPr>
          <w:bCs/>
          <w:sz w:val="24"/>
          <w:szCs w:val="24"/>
        </w:rPr>
        <w:t>тва и потребления»</w:t>
      </w:r>
      <w:r w:rsidR="000E65BF" w:rsidRPr="000E65BF">
        <w:rPr>
          <w:bCs/>
          <w:sz w:val="24"/>
          <w:szCs w:val="24"/>
        </w:rPr>
        <w:t>;</w:t>
      </w:r>
    </w:p>
    <w:p w:rsidR="000E65BF" w:rsidRPr="000E65BF" w:rsidRDefault="00786154" w:rsidP="000E65BF">
      <w:pPr>
        <w:ind w:firstLine="851"/>
        <w:jc w:val="both"/>
        <w:rPr>
          <w:bCs/>
          <w:sz w:val="24"/>
          <w:szCs w:val="24"/>
        </w:rPr>
      </w:pPr>
      <w:hyperlink r:id="rId18" w:history="1">
        <w:r w:rsidR="000E65BF" w:rsidRPr="000E65BF">
          <w:rPr>
            <w:rStyle w:val="a5"/>
            <w:bCs/>
            <w:sz w:val="24"/>
            <w:szCs w:val="24"/>
          </w:rPr>
          <w:t>от 13.03.</w:t>
        </w:r>
        <w:r w:rsidR="0046076F">
          <w:rPr>
            <w:rStyle w:val="a5"/>
            <w:bCs/>
            <w:sz w:val="24"/>
            <w:szCs w:val="24"/>
          </w:rPr>
          <w:t xml:space="preserve"> </w:t>
        </w:r>
        <w:r w:rsidR="000E65BF" w:rsidRPr="000E65BF">
          <w:rPr>
            <w:rStyle w:val="a5"/>
            <w:bCs/>
            <w:sz w:val="24"/>
            <w:szCs w:val="24"/>
          </w:rPr>
          <w:t>2006 N 38-ФЗ</w:t>
        </w:r>
      </w:hyperlink>
      <w:r w:rsidR="00E30622">
        <w:rPr>
          <w:bCs/>
          <w:sz w:val="24"/>
          <w:szCs w:val="24"/>
        </w:rPr>
        <w:t xml:space="preserve"> «О рекламе»</w:t>
      </w:r>
      <w:r w:rsidR="000E65BF" w:rsidRPr="000E65BF">
        <w:rPr>
          <w:bCs/>
          <w:sz w:val="24"/>
          <w:szCs w:val="24"/>
        </w:rPr>
        <w:t>;</w:t>
      </w:r>
    </w:p>
    <w:p w:rsidR="000E65BF" w:rsidRPr="000E65BF" w:rsidRDefault="00786154" w:rsidP="000E65BF">
      <w:pPr>
        <w:ind w:firstLine="851"/>
        <w:jc w:val="both"/>
        <w:rPr>
          <w:bCs/>
          <w:sz w:val="24"/>
          <w:szCs w:val="24"/>
        </w:rPr>
      </w:pPr>
      <w:hyperlink r:id="rId19" w:history="1">
        <w:r w:rsidR="000E65BF" w:rsidRPr="000E65BF">
          <w:rPr>
            <w:rStyle w:val="a5"/>
            <w:bCs/>
            <w:sz w:val="24"/>
            <w:szCs w:val="24"/>
          </w:rPr>
          <w:t>от 30.12.2009 N 384-ФЗ</w:t>
        </w:r>
      </w:hyperlink>
      <w:r w:rsidR="00E30622">
        <w:rPr>
          <w:bCs/>
          <w:sz w:val="24"/>
          <w:szCs w:val="24"/>
        </w:rPr>
        <w:t xml:space="preserve"> «</w:t>
      </w:r>
      <w:r w:rsidR="000E65BF" w:rsidRPr="000E65BF">
        <w:rPr>
          <w:bCs/>
          <w:sz w:val="24"/>
          <w:szCs w:val="24"/>
        </w:rPr>
        <w:t>Технический регламент о безопасности здан</w:t>
      </w:r>
      <w:r w:rsidR="00E30622">
        <w:rPr>
          <w:bCs/>
          <w:sz w:val="24"/>
          <w:szCs w:val="24"/>
        </w:rPr>
        <w:t>ий и сооружений»</w:t>
      </w:r>
      <w:r w:rsidR="000E65BF" w:rsidRPr="000E65BF">
        <w:rPr>
          <w:bCs/>
          <w:sz w:val="24"/>
          <w:szCs w:val="24"/>
        </w:rPr>
        <w:t>;</w:t>
      </w:r>
    </w:p>
    <w:p w:rsidR="000E65BF" w:rsidRPr="000E65BF" w:rsidRDefault="00786154" w:rsidP="000E65BF">
      <w:pPr>
        <w:ind w:firstLine="851"/>
        <w:jc w:val="both"/>
        <w:rPr>
          <w:bCs/>
          <w:sz w:val="24"/>
          <w:szCs w:val="24"/>
        </w:rPr>
      </w:pPr>
      <w:hyperlink r:id="rId20" w:history="1">
        <w:r w:rsidR="000E65BF" w:rsidRPr="000E65BF">
          <w:rPr>
            <w:rStyle w:val="a5"/>
            <w:bCs/>
            <w:sz w:val="24"/>
            <w:szCs w:val="24"/>
          </w:rPr>
          <w:t>от 23.11.2009 N 261-ФЗ</w:t>
        </w:r>
      </w:hyperlink>
      <w:r w:rsidR="00E30622">
        <w:rPr>
          <w:bCs/>
          <w:sz w:val="24"/>
          <w:szCs w:val="24"/>
        </w:rPr>
        <w:t xml:space="preserve"> «</w:t>
      </w:r>
      <w:r w:rsidR="000E65BF" w:rsidRPr="000E65BF">
        <w:rPr>
          <w:bCs/>
          <w:sz w:val="24"/>
          <w:szCs w:val="24"/>
        </w:rPr>
        <w:t>Об энергосбережении и о повышении энергетической эффективности и о внесении изменений в отдельные законодате</w:t>
      </w:r>
      <w:r w:rsidR="00E30622">
        <w:rPr>
          <w:bCs/>
          <w:sz w:val="24"/>
          <w:szCs w:val="24"/>
        </w:rPr>
        <w:t>льные акты Российской Федерации»</w:t>
      </w:r>
      <w:r w:rsidR="000E65BF" w:rsidRPr="000E65BF">
        <w:rPr>
          <w:bCs/>
          <w:sz w:val="24"/>
          <w:szCs w:val="24"/>
        </w:rPr>
        <w:t>;</w:t>
      </w:r>
    </w:p>
    <w:p w:rsidR="000E65BF" w:rsidRPr="000E65BF" w:rsidRDefault="00786154" w:rsidP="000E65BF">
      <w:pPr>
        <w:ind w:firstLine="851"/>
        <w:jc w:val="both"/>
        <w:rPr>
          <w:bCs/>
          <w:sz w:val="24"/>
          <w:szCs w:val="24"/>
        </w:rPr>
      </w:pPr>
      <w:hyperlink r:id="rId21" w:history="1">
        <w:r w:rsidR="000E65BF" w:rsidRPr="000E65BF">
          <w:rPr>
            <w:rStyle w:val="a5"/>
            <w:bCs/>
            <w:sz w:val="24"/>
            <w:szCs w:val="24"/>
          </w:rPr>
          <w:t>от 22.07.2008 N 123-ФЗ</w:t>
        </w:r>
      </w:hyperlink>
      <w:r w:rsidR="00E30622">
        <w:rPr>
          <w:bCs/>
          <w:sz w:val="24"/>
          <w:szCs w:val="24"/>
        </w:rPr>
        <w:t xml:space="preserve"> «</w:t>
      </w:r>
      <w:r w:rsidR="000E65BF" w:rsidRPr="000E65BF">
        <w:rPr>
          <w:bCs/>
          <w:sz w:val="24"/>
          <w:szCs w:val="24"/>
        </w:rPr>
        <w:t>Технический регламент о тр</w:t>
      </w:r>
      <w:r w:rsidR="00E30622">
        <w:rPr>
          <w:bCs/>
          <w:sz w:val="24"/>
          <w:szCs w:val="24"/>
        </w:rPr>
        <w:t>ебованиях пожарной безопасности»</w:t>
      </w:r>
      <w:r w:rsidR="000E65BF" w:rsidRPr="000E65BF">
        <w:rPr>
          <w:bCs/>
          <w:sz w:val="24"/>
          <w:szCs w:val="24"/>
        </w:rPr>
        <w:t>;</w:t>
      </w:r>
    </w:p>
    <w:p w:rsidR="000E65BF" w:rsidRPr="000E65BF" w:rsidRDefault="00786154" w:rsidP="000E65BF">
      <w:pPr>
        <w:ind w:firstLine="851"/>
        <w:jc w:val="both"/>
        <w:rPr>
          <w:bCs/>
          <w:sz w:val="24"/>
          <w:szCs w:val="24"/>
        </w:rPr>
      </w:pPr>
      <w:hyperlink r:id="rId22" w:history="1">
        <w:r w:rsidR="000E65BF" w:rsidRPr="000E65BF">
          <w:rPr>
            <w:rStyle w:val="a5"/>
            <w:bCs/>
            <w:sz w:val="24"/>
            <w:szCs w:val="24"/>
          </w:rPr>
          <w:t>методических рекомендаций</w:t>
        </w:r>
      </w:hyperlink>
      <w:r w:rsidR="000E65BF" w:rsidRPr="000E65BF">
        <w:rPr>
          <w:bCs/>
          <w:sz w:val="24"/>
          <w:szCs w:val="24"/>
        </w:rPr>
        <w:t xml:space="preserve"> для подготовки правил благоустройства территорий поселений, </w:t>
      </w:r>
      <w:r w:rsidR="00E30622">
        <w:rPr>
          <w:bCs/>
          <w:sz w:val="24"/>
          <w:szCs w:val="24"/>
        </w:rPr>
        <w:t>городских</w:t>
      </w:r>
      <w:r w:rsidR="000E65BF" w:rsidRPr="000E65BF">
        <w:rPr>
          <w:bCs/>
          <w:sz w:val="24"/>
          <w:szCs w:val="24"/>
        </w:rPr>
        <w:t xml:space="preserve"> округов, внутри</w:t>
      </w:r>
      <w:r w:rsidR="00E30622">
        <w:rPr>
          <w:bCs/>
          <w:sz w:val="24"/>
          <w:szCs w:val="24"/>
        </w:rPr>
        <w:t>городских</w:t>
      </w:r>
      <w:r w:rsidR="000E65BF" w:rsidRPr="000E65BF">
        <w:rPr>
          <w:bCs/>
          <w:sz w:val="24"/>
          <w:szCs w:val="24"/>
        </w:rPr>
        <w:t xml:space="preserve"> районов, утверждённых </w:t>
      </w:r>
      <w:hyperlink r:id="rId23" w:history="1">
        <w:r w:rsidR="000E65BF" w:rsidRPr="000E65BF">
          <w:rPr>
            <w:rStyle w:val="a5"/>
            <w:bCs/>
            <w:sz w:val="24"/>
            <w:szCs w:val="24"/>
          </w:rPr>
          <w:t>приказом</w:t>
        </w:r>
      </w:hyperlink>
      <w:r w:rsidR="000E65BF" w:rsidRPr="000E65BF">
        <w:rPr>
          <w:bCs/>
          <w:sz w:val="24"/>
          <w:szCs w:val="24"/>
        </w:rPr>
        <w:t xml:space="preserve"> Министерства строительства и жилищно-коммунального хозяйства Российской Ф</w:t>
      </w:r>
      <w:r w:rsidR="00E30622">
        <w:rPr>
          <w:bCs/>
          <w:sz w:val="24"/>
          <w:szCs w:val="24"/>
        </w:rPr>
        <w:t>едерации от 13.04.2017 №</w:t>
      </w:r>
      <w:r w:rsidR="000E65BF" w:rsidRPr="000E65BF">
        <w:rPr>
          <w:bCs/>
          <w:sz w:val="24"/>
          <w:szCs w:val="24"/>
        </w:rPr>
        <w:t> 711/пр.</w:t>
      </w:r>
    </w:p>
    <w:p w:rsidR="000E65BF" w:rsidRPr="000E65BF" w:rsidRDefault="000E65BF" w:rsidP="000E65BF">
      <w:pPr>
        <w:ind w:firstLine="851"/>
        <w:jc w:val="both"/>
        <w:rPr>
          <w:bCs/>
          <w:sz w:val="24"/>
          <w:szCs w:val="24"/>
        </w:rPr>
      </w:pPr>
      <w:bookmarkStart w:id="5" w:name="sub_502"/>
      <w:r w:rsidRPr="000E65BF">
        <w:rPr>
          <w:bCs/>
          <w:sz w:val="24"/>
          <w:szCs w:val="24"/>
        </w:rPr>
        <w:t xml:space="preserve">2. Правила устанавливают требования к благоустройству и элементам благоустройства территории </w:t>
      </w:r>
      <w:r w:rsidR="00D7069C">
        <w:rPr>
          <w:bCs/>
          <w:sz w:val="24"/>
          <w:szCs w:val="24"/>
        </w:rPr>
        <w:t xml:space="preserve">городского поселения </w:t>
      </w:r>
      <w:r w:rsidR="00E30622">
        <w:rPr>
          <w:bCs/>
          <w:sz w:val="24"/>
          <w:szCs w:val="24"/>
        </w:rPr>
        <w:t>Пионерский</w:t>
      </w:r>
      <w:r w:rsidR="00115730">
        <w:rPr>
          <w:bCs/>
          <w:sz w:val="24"/>
          <w:szCs w:val="24"/>
        </w:rPr>
        <w:t xml:space="preserve"> (далее – территория городского поселения, территория поселения)</w:t>
      </w:r>
      <w:r w:rsidRPr="000E65BF">
        <w:rPr>
          <w:bCs/>
          <w:sz w:val="24"/>
          <w:szCs w:val="24"/>
        </w:rPr>
        <w:t xml:space="preserve">, перечень мероприятий по благоустройству </w:t>
      </w:r>
      <w:r w:rsidR="00D7069C" w:rsidRPr="00D7069C">
        <w:rPr>
          <w:bCs/>
          <w:sz w:val="24"/>
          <w:szCs w:val="24"/>
        </w:rPr>
        <w:t xml:space="preserve">городского поселения </w:t>
      </w:r>
      <w:r w:rsidR="00E30622">
        <w:rPr>
          <w:bCs/>
          <w:sz w:val="24"/>
          <w:szCs w:val="24"/>
        </w:rPr>
        <w:t>Пионерский</w:t>
      </w:r>
      <w:r w:rsidR="00115730">
        <w:rPr>
          <w:bCs/>
          <w:sz w:val="24"/>
          <w:szCs w:val="24"/>
        </w:rPr>
        <w:t xml:space="preserve"> (далее – городское поселение</w:t>
      </w:r>
      <w:r w:rsidR="000F2E84">
        <w:rPr>
          <w:bCs/>
          <w:sz w:val="24"/>
          <w:szCs w:val="24"/>
        </w:rPr>
        <w:t>)</w:t>
      </w:r>
      <w:r w:rsidRPr="000E65BF">
        <w:rPr>
          <w:bCs/>
          <w:sz w:val="24"/>
          <w:szCs w:val="24"/>
        </w:rPr>
        <w:t>, порядок и периодичность их проведения.</w:t>
      </w:r>
    </w:p>
    <w:p w:rsidR="000E65BF" w:rsidRPr="000E65BF" w:rsidRDefault="000E65BF" w:rsidP="000E65BF">
      <w:pPr>
        <w:ind w:firstLine="851"/>
        <w:jc w:val="both"/>
        <w:rPr>
          <w:bCs/>
          <w:sz w:val="24"/>
          <w:szCs w:val="24"/>
        </w:rPr>
      </w:pPr>
      <w:bookmarkStart w:id="6" w:name="sub_503"/>
      <w:bookmarkEnd w:id="5"/>
      <w:r w:rsidRPr="000E65BF">
        <w:rPr>
          <w:bCs/>
          <w:sz w:val="24"/>
          <w:szCs w:val="24"/>
        </w:rPr>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лица), на территории</w:t>
      </w:r>
      <w:r w:rsidR="0046076F">
        <w:rPr>
          <w:bCs/>
          <w:sz w:val="24"/>
          <w:szCs w:val="24"/>
        </w:rPr>
        <w:t xml:space="preserve"> </w:t>
      </w:r>
      <w:r w:rsidR="005E7AAC">
        <w:rPr>
          <w:bCs/>
          <w:sz w:val="24"/>
          <w:szCs w:val="24"/>
        </w:rPr>
        <w:t>городского поселения</w:t>
      </w:r>
      <w:r w:rsidRPr="000E65BF">
        <w:rPr>
          <w:bCs/>
          <w:sz w:val="24"/>
          <w:szCs w:val="24"/>
        </w:rPr>
        <w:t xml:space="preserve"> и регламентируют деятельность органов местного самоуправления при решении вопросов местного значения в сфере благоустройства.</w:t>
      </w:r>
    </w:p>
    <w:p w:rsidR="000E65BF" w:rsidRPr="000E65BF" w:rsidRDefault="000E65BF" w:rsidP="000E65BF">
      <w:pPr>
        <w:ind w:firstLine="851"/>
        <w:jc w:val="both"/>
        <w:rPr>
          <w:bCs/>
          <w:sz w:val="24"/>
          <w:szCs w:val="24"/>
        </w:rPr>
      </w:pPr>
      <w:bookmarkStart w:id="7" w:name="sub_504"/>
      <w:bookmarkEnd w:id="6"/>
      <w:r w:rsidRPr="000E65BF">
        <w:rPr>
          <w:bCs/>
          <w:sz w:val="24"/>
          <w:szCs w:val="24"/>
        </w:rPr>
        <w:t>4. При проектировании, строительстве, реконструкции, капитальном ремонте, ремонте и эксплуатации элементов благоустройства должны быть соблюдены требования нормативных документов по охране здоровья человека, исторической и природной среды, создаваться технические возможности беспрепятственного передвижения маломобильных групп населения по территории</w:t>
      </w:r>
      <w:r w:rsidR="0046076F">
        <w:rPr>
          <w:bCs/>
          <w:sz w:val="24"/>
          <w:szCs w:val="24"/>
        </w:rPr>
        <w:t xml:space="preserve"> </w:t>
      </w:r>
      <w:r w:rsidR="005E7AAC">
        <w:rPr>
          <w:bCs/>
          <w:sz w:val="24"/>
          <w:szCs w:val="24"/>
        </w:rPr>
        <w:t>городского поселения</w:t>
      </w:r>
      <w:r w:rsidRPr="000E65BF">
        <w:rPr>
          <w:bCs/>
          <w:sz w:val="24"/>
          <w:szCs w:val="24"/>
        </w:rPr>
        <w:t>.</w:t>
      </w:r>
    </w:p>
    <w:bookmarkEnd w:id="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 w:name="sub_200"/>
      <w:r w:rsidRPr="000E65BF">
        <w:rPr>
          <w:b/>
          <w:bCs/>
          <w:sz w:val="24"/>
          <w:szCs w:val="24"/>
        </w:rPr>
        <w:t>Статья 2.</w:t>
      </w:r>
      <w:r w:rsidRPr="000E65BF">
        <w:rPr>
          <w:bCs/>
          <w:sz w:val="24"/>
          <w:szCs w:val="24"/>
        </w:rPr>
        <w:t xml:space="preserve"> Размещение объектов благоустройства</w:t>
      </w:r>
    </w:p>
    <w:p w:rsidR="000E65BF" w:rsidRPr="000E65BF" w:rsidRDefault="000E65BF" w:rsidP="000E65BF">
      <w:pPr>
        <w:ind w:firstLine="851"/>
        <w:jc w:val="both"/>
        <w:rPr>
          <w:bCs/>
          <w:sz w:val="24"/>
          <w:szCs w:val="24"/>
        </w:rPr>
      </w:pPr>
      <w:bookmarkStart w:id="9" w:name="sub_521"/>
      <w:bookmarkEnd w:id="8"/>
      <w:r w:rsidRPr="000E65BF">
        <w:rPr>
          <w:bCs/>
          <w:sz w:val="24"/>
          <w:szCs w:val="24"/>
        </w:rPr>
        <w:t xml:space="preserve">1. Проектирование благоустройства осуществляется в соответствии с настоящими Правилами и проектом благоустройства, согласованным с уполномоченными органами Администрации </w:t>
      </w:r>
      <w:r w:rsidR="0042399A" w:rsidRPr="0042399A">
        <w:rPr>
          <w:bCs/>
          <w:sz w:val="24"/>
          <w:szCs w:val="24"/>
        </w:rPr>
        <w:t>городского поселения</w:t>
      </w:r>
      <w:r w:rsidRPr="000E65BF">
        <w:rPr>
          <w:bCs/>
          <w:sz w:val="24"/>
          <w:szCs w:val="24"/>
        </w:rPr>
        <w:t xml:space="preserve"> </w:t>
      </w:r>
      <w:proofErr w:type="gramStart"/>
      <w:r w:rsidR="00E30622">
        <w:rPr>
          <w:bCs/>
          <w:sz w:val="24"/>
          <w:szCs w:val="24"/>
        </w:rPr>
        <w:t>Пионерский</w:t>
      </w:r>
      <w:proofErr w:type="gramEnd"/>
      <w:r w:rsidRPr="000E65BF">
        <w:rPr>
          <w:bCs/>
          <w:sz w:val="24"/>
          <w:szCs w:val="24"/>
        </w:rPr>
        <w:t xml:space="preserve"> (далее - Администрация </w:t>
      </w:r>
      <w:r w:rsidR="00E30622">
        <w:rPr>
          <w:bCs/>
          <w:sz w:val="24"/>
          <w:szCs w:val="24"/>
        </w:rPr>
        <w:t>посе</w:t>
      </w:r>
      <w:r w:rsidR="0042399A">
        <w:rPr>
          <w:bCs/>
          <w:sz w:val="24"/>
          <w:szCs w:val="24"/>
        </w:rPr>
        <w:t>ления</w:t>
      </w:r>
      <w:r w:rsidRPr="000E65BF">
        <w:rPr>
          <w:bCs/>
          <w:sz w:val="24"/>
          <w:szCs w:val="24"/>
        </w:rPr>
        <w:t>).</w:t>
      </w:r>
    </w:p>
    <w:p w:rsidR="000E65BF" w:rsidRPr="000E65BF" w:rsidRDefault="000E65BF" w:rsidP="000E65BF">
      <w:pPr>
        <w:ind w:firstLine="851"/>
        <w:jc w:val="both"/>
        <w:rPr>
          <w:bCs/>
          <w:sz w:val="24"/>
          <w:szCs w:val="24"/>
        </w:rPr>
      </w:pPr>
      <w:bookmarkStart w:id="10" w:name="sub_522"/>
      <w:bookmarkEnd w:id="9"/>
      <w:r w:rsidRPr="000E65BF">
        <w:rPr>
          <w:bCs/>
          <w:sz w:val="24"/>
          <w:szCs w:val="24"/>
        </w:rPr>
        <w:t xml:space="preserve">2. Строительство, реконструкция и капитальный ремонт объектов капитального строительства благоустройства осуществляется в соответствии с Правилами, проектом благоустройства, согласованным с уполномоченными органами Администрации </w:t>
      </w:r>
      <w:r w:rsidR="0042399A">
        <w:rPr>
          <w:bCs/>
          <w:sz w:val="24"/>
          <w:szCs w:val="24"/>
        </w:rPr>
        <w:t>поселения</w:t>
      </w:r>
      <w:r w:rsidRPr="000E65BF">
        <w:rPr>
          <w:bCs/>
          <w:sz w:val="24"/>
          <w:szCs w:val="24"/>
        </w:rPr>
        <w:t>.</w:t>
      </w:r>
    </w:p>
    <w:bookmarkEnd w:id="1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1" w:name="sub_300"/>
      <w:r w:rsidRPr="000E65BF">
        <w:rPr>
          <w:b/>
          <w:bCs/>
          <w:sz w:val="24"/>
          <w:szCs w:val="24"/>
        </w:rPr>
        <w:lastRenderedPageBreak/>
        <w:t>Статья 3</w:t>
      </w:r>
      <w:r w:rsidRPr="000E65BF">
        <w:rPr>
          <w:bCs/>
          <w:sz w:val="24"/>
          <w:szCs w:val="24"/>
        </w:rPr>
        <w:t>. Содержание (эксплуатация) объектов благоустройства</w:t>
      </w:r>
    </w:p>
    <w:p w:rsidR="000E65BF" w:rsidRPr="000E65BF" w:rsidRDefault="000E65BF" w:rsidP="000E65BF">
      <w:pPr>
        <w:ind w:firstLine="851"/>
        <w:jc w:val="both"/>
        <w:rPr>
          <w:bCs/>
          <w:sz w:val="24"/>
          <w:szCs w:val="24"/>
        </w:rPr>
      </w:pPr>
      <w:bookmarkStart w:id="12" w:name="sub_531"/>
      <w:bookmarkEnd w:id="11"/>
      <w:r w:rsidRPr="000E65BF">
        <w:rPr>
          <w:bCs/>
          <w:sz w:val="24"/>
          <w:szCs w:val="24"/>
        </w:rP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0E65BF" w:rsidRPr="000E65BF" w:rsidRDefault="000E65BF" w:rsidP="000E65BF">
      <w:pPr>
        <w:ind w:firstLine="851"/>
        <w:jc w:val="both"/>
        <w:rPr>
          <w:bCs/>
          <w:sz w:val="24"/>
          <w:szCs w:val="24"/>
        </w:rPr>
      </w:pPr>
      <w:bookmarkStart w:id="13" w:name="sub_532"/>
      <w:bookmarkEnd w:id="12"/>
      <w:r w:rsidRPr="000E65BF">
        <w:rPr>
          <w:bCs/>
          <w:sz w:val="24"/>
          <w:szCs w:val="24"/>
        </w:rPr>
        <w:t>2. Участниками деятельности по благоустройству выступают:</w:t>
      </w:r>
    </w:p>
    <w:bookmarkEnd w:id="13"/>
    <w:p w:rsidR="000E65BF" w:rsidRPr="000E65BF" w:rsidRDefault="000E65BF" w:rsidP="000E65BF">
      <w:pPr>
        <w:ind w:firstLine="851"/>
        <w:jc w:val="both"/>
        <w:rPr>
          <w:bCs/>
          <w:sz w:val="24"/>
          <w:szCs w:val="24"/>
        </w:rPr>
      </w:pPr>
      <w:r w:rsidRPr="000E65BF">
        <w:rPr>
          <w:bCs/>
          <w:sz w:val="24"/>
          <w:szCs w:val="24"/>
        </w:rPr>
        <w:t>1) население</w:t>
      </w:r>
      <w:r w:rsidR="00270519">
        <w:rPr>
          <w:bCs/>
          <w:sz w:val="24"/>
          <w:szCs w:val="24"/>
        </w:rPr>
        <w:t xml:space="preserve"> </w:t>
      </w:r>
      <w:r w:rsidR="005E7AAC">
        <w:rPr>
          <w:bCs/>
          <w:sz w:val="24"/>
          <w:szCs w:val="24"/>
        </w:rPr>
        <w:t>городского поселения</w:t>
      </w:r>
      <w:r w:rsidRPr="000E65BF">
        <w:rPr>
          <w:bCs/>
          <w:sz w:val="24"/>
          <w:szCs w:val="24"/>
        </w:rPr>
        <w:t>,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0E65BF" w:rsidRPr="000E65BF" w:rsidRDefault="000E65BF" w:rsidP="000E65BF">
      <w:pPr>
        <w:ind w:firstLine="851"/>
        <w:jc w:val="both"/>
        <w:rPr>
          <w:bCs/>
          <w:sz w:val="24"/>
          <w:szCs w:val="24"/>
        </w:rPr>
      </w:pPr>
      <w:r w:rsidRPr="000E65BF">
        <w:rPr>
          <w:bCs/>
          <w:sz w:val="24"/>
          <w:szCs w:val="24"/>
        </w:rPr>
        <w:t>2) представители исполнительных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0E65BF" w:rsidRPr="000E65BF" w:rsidRDefault="000E65BF" w:rsidP="000E65BF">
      <w:pPr>
        <w:ind w:firstLine="851"/>
        <w:jc w:val="both"/>
        <w:rPr>
          <w:bCs/>
          <w:sz w:val="24"/>
          <w:szCs w:val="24"/>
        </w:rPr>
      </w:pPr>
      <w:r w:rsidRPr="000E65BF">
        <w:rPr>
          <w:bCs/>
          <w:sz w:val="24"/>
          <w:szCs w:val="24"/>
        </w:rPr>
        <w:t>3) представители других органов местного самоуправления, которые вносят предложения;</w:t>
      </w:r>
    </w:p>
    <w:p w:rsidR="000E65BF" w:rsidRPr="000E65BF" w:rsidRDefault="000E65BF" w:rsidP="000E65BF">
      <w:pPr>
        <w:ind w:firstLine="851"/>
        <w:jc w:val="both"/>
        <w:rPr>
          <w:bCs/>
          <w:sz w:val="24"/>
          <w:szCs w:val="24"/>
        </w:rPr>
      </w:pPr>
      <w:r w:rsidRPr="000E65BF">
        <w:rPr>
          <w:bCs/>
          <w:sz w:val="24"/>
          <w:szCs w:val="24"/>
        </w:rPr>
        <w:t>4) хозяйствующие субъекты, осуществляющие деятельность на территории</w:t>
      </w:r>
      <w:r w:rsidR="00270519">
        <w:rPr>
          <w:bCs/>
          <w:sz w:val="24"/>
          <w:szCs w:val="24"/>
        </w:rPr>
        <w:t xml:space="preserve"> </w:t>
      </w:r>
      <w:r w:rsidR="005E7AAC">
        <w:rPr>
          <w:bCs/>
          <w:sz w:val="24"/>
          <w:szCs w:val="24"/>
        </w:rPr>
        <w:t>городского поселения</w:t>
      </w:r>
      <w:r w:rsidRPr="000E65BF">
        <w:rPr>
          <w:bCs/>
          <w:sz w:val="24"/>
          <w:szCs w:val="24"/>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0E65BF" w:rsidRPr="000E65BF" w:rsidRDefault="000E65BF" w:rsidP="000E65BF">
      <w:pPr>
        <w:ind w:firstLine="851"/>
        <w:jc w:val="both"/>
        <w:rPr>
          <w:bCs/>
          <w:sz w:val="24"/>
          <w:szCs w:val="24"/>
        </w:rPr>
      </w:pPr>
      <w:r w:rsidRPr="000E65BF">
        <w:rPr>
          <w:bCs/>
          <w:sz w:val="24"/>
          <w:szCs w:val="24"/>
        </w:rPr>
        <w:t>5)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0E65BF" w:rsidRPr="000E65BF" w:rsidRDefault="000E65BF" w:rsidP="000E65BF">
      <w:pPr>
        <w:ind w:firstLine="851"/>
        <w:jc w:val="both"/>
        <w:rPr>
          <w:bCs/>
          <w:sz w:val="24"/>
          <w:szCs w:val="24"/>
        </w:rPr>
      </w:pPr>
      <w:r w:rsidRPr="000E65BF">
        <w:rPr>
          <w:bCs/>
          <w:sz w:val="24"/>
          <w:szCs w:val="24"/>
        </w:rPr>
        <w:t>6) исполнители работ, специалисты по благоустройству и озеленению, в том числе возведению малых архитектурных форм;</w:t>
      </w:r>
    </w:p>
    <w:p w:rsidR="000E65BF" w:rsidRPr="000E65BF" w:rsidRDefault="000E65BF" w:rsidP="000E65BF">
      <w:pPr>
        <w:ind w:firstLine="851"/>
        <w:jc w:val="both"/>
        <w:rPr>
          <w:bCs/>
          <w:sz w:val="24"/>
          <w:szCs w:val="24"/>
        </w:rPr>
      </w:pPr>
      <w:r w:rsidRPr="000E65BF">
        <w:rPr>
          <w:bCs/>
          <w:sz w:val="24"/>
          <w:szCs w:val="24"/>
        </w:rPr>
        <w:t>7) иные лица.</w:t>
      </w:r>
    </w:p>
    <w:p w:rsidR="000E65BF" w:rsidRPr="000E65BF" w:rsidRDefault="000E65BF" w:rsidP="000E65BF">
      <w:pPr>
        <w:ind w:firstLine="851"/>
        <w:jc w:val="both"/>
        <w:rPr>
          <w:bCs/>
          <w:sz w:val="24"/>
          <w:szCs w:val="24"/>
        </w:rPr>
      </w:pPr>
      <w:bookmarkStart w:id="14" w:name="sub_533"/>
      <w:r w:rsidRPr="000E65BF">
        <w:rPr>
          <w:bCs/>
          <w:sz w:val="24"/>
          <w:szCs w:val="24"/>
        </w:rPr>
        <w:t>3. Содержание элементов благоустройства, включая работы по восстановлению и ремонту памятников, мемориалов, осуществляются лицами, владеющими соответствующими элементами благоустройства на праве собственности, хозяйственного ведения, оперативного управления либо на ином законном основании.</w:t>
      </w:r>
    </w:p>
    <w:p w:rsidR="000E65BF" w:rsidRPr="000E65BF" w:rsidRDefault="000E65BF" w:rsidP="000E65BF">
      <w:pPr>
        <w:ind w:firstLine="851"/>
        <w:jc w:val="both"/>
        <w:rPr>
          <w:bCs/>
          <w:sz w:val="24"/>
          <w:szCs w:val="24"/>
        </w:rPr>
      </w:pPr>
      <w:bookmarkStart w:id="15" w:name="sub_534"/>
      <w:bookmarkEnd w:id="14"/>
      <w:r w:rsidRPr="000E65BF">
        <w:rPr>
          <w:bCs/>
          <w:sz w:val="24"/>
          <w:szCs w:val="24"/>
        </w:rPr>
        <w:t xml:space="preserve">4. Содержание элементов благоустройства, изготовленных и установленных за счёт средств бюджета </w:t>
      </w:r>
      <w:r w:rsidR="005E7AAC">
        <w:rPr>
          <w:bCs/>
          <w:sz w:val="24"/>
          <w:szCs w:val="24"/>
        </w:rPr>
        <w:t>поселения, осуществляе</w:t>
      </w:r>
      <w:r w:rsidRPr="000E65BF">
        <w:rPr>
          <w:bCs/>
          <w:sz w:val="24"/>
          <w:szCs w:val="24"/>
        </w:rPr>
        <w:t xml:space="preserve">т </w:t>
      </w:r>
      <w:r w:rsidR="005E7AAC">
        <w:rPr>
          <w:bCs/>
          <w:sz w:val="24"/>
          <w:szCs w:val="24"/>
        </w:rPr>
        <w:t>Администрация</w:t>
      </w:r>
      <w:r w:rsidRPr="000E65BF">
        <w:rPr>
          <w:bCs/>
          <w:sz w:val="24"/>
          <w:szCs w:val="24"/>
        </w:rPr>
        <w:t xml:space="preserve"> </w:t>
      </w:r>
      <w:r w:rsidR="00E30622">
        <w:rPr>
          <w:bCs/>
          <w:sz w:val="24"/>
          <w:szCs w:val="24"/>
        </w:rPr>
        <w:t>посел</w:t>
      </w:r>
      <w:r w:rsidR="005E7AAC">
        <w:rPr>
          <w:bCs/>
          <w:sz w:val="24"/>
          <w:szCs w:val="24"/>
        </w:rPr>
        <w:t>ения</w:t>
      </w:r>
      <w:r w:rsidRPr="000E65BF">
        <w:rPr>
          <w:bCs/>
          <w:sz w:val="24"/>
          <w:szCs w:val="24"/>
        </w:rPr>
        <w:t xml:space="preserve"> после осуществления приёма-передачи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w:t>
      </w:r>
      <w:r w:rsidR="00270519">
        <w:rPr>
          <w:bCs/>
          <w:sz w:val="24"/>
          <w:szCs w:val="24"/>
        </w:rPr>
        <w:t xml:space="preserve"> </w:t>
      </w:r>
      <w:r w:rsidR="005E7AAC">
        <w:rPr>
          <w:bCs/>
          <w:sz w:val="24"/>
          <w:szCs w:val="24"/>
        </w:rPr>
        <w:t>городского поселения</w:t>
      </w:r>
      <w:r w:rsidRPr="000E65BF">
        <w:rPr>
          <w:bCs/>
          <w:sz w:val="24"/>
          <w:szCs w:val="24"/>
        </w:rPr>
        <w:t>.</w:t>
      </w:r>
    </w:p>
    <w:bookmarkEnd w:id="15"/>
    <w:p w:rsidR="000E65BF" w:rsidRPr="000E65BF" w:rsidRDefault="000E65BF" w:rsidP="000E65BF">
      <w:pPr>
        <w:ind w:firstLine="851"/>
        <w:jc w:val="both"/>
        <w:rPr>
          <w:bCs/>
          <w:sz w:val="24"/>
          <w:szCs w:val="24"/>
        </w:rPr>
      </w:pPr>
      <w:r w:rsidRPr="000E65BF">
        <w:rPr>
          <w:bCs/>
          <w:sz w:val="24"/>
          <w:szCs w:val="24"/>
        </w:rPr>
        <w:t>Элементы благоустройства, расположенные на земельных участках под многоквартирными жилыми домами, подлежат передаче на дальнейшее содержание их собственникам.</w:t>
      </w:r>
    </w:p>
    <w:p w:rsidR="000E65BF" w:rsidRPr="000E65BF" w:rsidRDefault="000E65BF" w:rsidP="000E65BF">
      <w:pPr>
        <w:ind w:firstLine="851"/>
        <w:jc w:val="both"/>
        <w:rPr>
          <w:bCs/>
          <w:sz w:val="24"/>
          <w:szCs w:val="24"/>
        </w:rPr>
      </w:pPr>
      <w:bookmarkStart w:id="16" w:name="sub_535"/>
      <w:r w:rsidRPr="000E65BF">
        <w:rPr>
          <w:bCs/>
          <w:sz w:val="24"/>
          <w:szCs w:val="24"/>
        </w:rPr>
        <w:t xml:space="preserve">5. После осуществления приёма-передачи элементов благоустройства на содержание </w:t>
      </w:r>
      <w:r w:rsidR="005E7AAC">
        <w:rPr>
          <w:bCs/>
          <w:sz w:val="24"/>
          <w:szCs w:val="24"/>
        </w:rPr>
        <w:t>Администрации поселения</w:t>
      </w:r>
      <w:r w:rsidRPr="000E65BF">
        <w:rPr>
          <w:bCs/>
          <w:sz w:val="24"/>
          <w:szCs w:val="24"/>
        </w:rPr>
        <w:t xml:space="preserve"> </w:t>
      </w:r>
      <w:r w:rsidR="005E7AAC">
        <w:rPr>
          <w:bCs/>
          <w:sz w:val="24"/>
          <w:szCs w:val="24"/>
        </w:rPr>
        <w:t>последняя обязана</w:t>
      </w:r>
      <w:r w:rsidRPr="000E65BF">
        <w:rPr>
          <w:bCs/>
          <w:sz w:val="24"/>
          <w:szCs w:val="24"/>
        </w:rPr>
        <w:t xml:space="preserve"> самостоятельно определять потребность и объёмы работ по содержанию, а также определять объёмы финансовых средств, необходимых для выполнения данных работ.</w:t>
      </w:r>
    </w:p>
    <w:p w:rsidR="000E65BF" w:rsidRPr="000E65BF" w:rsidRDefault="000E65BF" w:rsidP="000E65BF">
      <w:pPr>
        <w:ind w:firstLine="851"/>
        <w:jc w:val="both"/>
        <w:rPr>
          <w:bCs/>
          <w:sz w:val="24"/>
          <w:szCs w:val="24"/>
        </w:rPr>
      </w:pPr>
      <w:bookmarkStart w:id="17" w:name="sub_536"/>
      <w:bookmarkEnd w:id="16"/>
      <w:r w:rsidRPr="000E65BF">
        <w:rPr>
          <w:bCs/>
          <w:sz w:val="24"/>
          <w:szCs w:val="24"/>
        </w:rPr>
        <w:t>6.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w:t>
      </w:r>
    </w:p>
    <w:bookmarkEnd w:id="17"/>
    <w:p w:rsidR="000E65BF" w:rsidRPr="000E65BF" w:rsidRDefault="000E65BF" w:rsidP="000E65BF">
      <w:pPr>
        <w:ind w:firstLine="851"/>
        <w:jc w:val="both"/>
        <w:rPr>
          <w:bCs/>
          <w:sz w:val="24"/>
          <w:szCs w:val="24"/>
        </w:rPr>
      </w:pPr>
      <w:r w:rsidRPr="000E65BF">
        <w:rPr>
          <w:bCs/>
          <w:sz w:val="24"/>
          <w:szCs w:val="24"/>
        </w:rPr>
        <w:t>Выполнение ремонта или демонтажа производится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надёжного ограничения доступа к опасному элементу благоустройства.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8" w:name="sub_400"/>
      <w:r w:rsidRPr="000E65BF">
        <w:rPr>
          <w:b/>
          <w:bCs/>
          <w:sz w:val="24"/>
          <w:szCs w:val="24"/>
        </w:rPr>
        <w:t>Статья 4.</w:t>
      </w:r>
      <w:r w:rsidRPr="000E65BF">
        <w:rPr>
          <w:bCs/>
          <w:sz w:val="24"/>
          <w:szCs w:val="24"/>
        </w:rPr>
        <w:t xml:space="preserve"> Порядок проведения земляных, ремонтных и иных видов работ</w:t>
      </w:r>
    </w:p>
    <w:p w:rsidR="000E65BF" w:rsidRPr="000E65BF" w:rsidRDefault="000E65BF" w:rsidP="000E65BF">
      <w:pPr>
        <w:ind w:firstLine="851"/>
        <w:jc w:val="both"/>
        <w:rPr>
          <w:bCs/>
          <w:sz w:val="24"/>
          <w:szCs w:val="24"/>
        </w:rPr>
      </w:pPr>
      <w:bookmarkStart w:id="19" w:name="sub_411"/>
      <w:bookmarkEnd w:id="18"/>
      <w:r w:rsidRPr="000E65BF">
        <w:rPr>
          <w:bCs/>
          <w:sz w:val="24"/>
          <w:szCs w:val="24"/>
        </w:rPr>
        <w:t>1. Соблюдение порядка проведения земляных, ремонтных и иных видов работ является обязательным для лиц, производящих земляные работы, ведущих проектирование, строительство, ремонт и эксплуатацию подземных сооружений и коммуникаций на территории</w:t>
      </w:r>
      <w:r w:rsidR="005E7AAC">
        <w:rPr>
          <w:bCs/>
          <w:sz w:val="24"/>
          <w:szCs w:val="24"/>
        </w:rPr>
        <w:t xml:space="preserve"> 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20" w:name="sub_412"/>
      <w:bookmarkEnd w:id="19"/>
      <w:r w:rsidRPr="000E65BF">
        <w:rPr>
          <w:bCs/>
          <w:sz w:val="24"/>
          <w:szCs w:val="24"/>
        </w:rPr>
        <w:t xml:space="preserve">2. </w:t>
      </w:r>
      <w:proofErr w:type="gramStart"/>
      <w:r w:rsidRPr="000E65BF">
        <w:rPr>
          <w:bCs/>
          <w:sz w:val="24"/>
          <w:szCs w:val="24"/>
        </w:rPr>
        <w:t>Порядок проведения земляных работ при строительстве, ремонте, реконструкции коммуникаций и объектов (перечень объектов, не требующих получения разрешения на строительство на территории ХМАО - Югры, определён постановлением Правительства ХМАО - Югры) на территории</w:t>
      </w:r>
      <w:r w:rsidR="005E7AAC">
        <w:rPr>
          <w:bCs/>
          <w:sz w:val="24"/>
          <w:szCs w:val="24"/>
        </w:rPr>
        <w:t xml:space="preserve"> городского поселения</w:t>
      </w:r>
      <w:r w:rsidRPr="000E65BF">
        <w:rPr>
          <w:bCs/>
          <w:sz w:val="24"/>
          <w:szCs w:val="24"/>
        </w:rPr>
        <w:t xml:space="preserve">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w:t>
      </w:r>
      <w:proofErr w:type="gramEnd"/>
      <w:r w:rsidRPr="000E65BF">
        <w:rPr>
          <w:bCs/>
          <w:sz w:val="24"/>
          <w:szCs w:val="24"/>
        </w:rPr>
        <w:t xml:space="preserve">,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0E65BF">
        <w:rPr>
          <w:bCs/>
          <w:sz w:val="24"/>
          <w:szCs w:val="24"/>
        </w:rPr>
        <w:t>контроля за</w:t>
      </w:r>
      <w:proofErr w:type="gramEnd"/>
      <w:r w:rsidRPr="000E65BF">
        <w:rPr>
          <w:bCs/>
          <w:sz w:val="24"/>
          <w:szCs w:val="24"/>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0E65BF" w:rsidRPr="000E65BF" w:rsidRDefault="000E65BF" w:rsidP="000E65BF">
      <w:pPr>
        <w:ind w:firstLine="851"/>
        <w:jc w:val="both"/>
        <w:rPr>
          <w:bCs/>
          <w:sz w:val="24"/>
          <w:szCs w:val="24"/>
        </w:rPr>
      </w:pPr>
      <w:bookmarkStart w:id="21" w:name="sub_4202"/>
      <w:bookmarkEnd w:id="20"/>
      <w:r w:rsidRPr="000E65BF">
        <w:rPr>
          <w:bCs/>
          <w:sz w:val="24"/>
          <w:szCs w:val="24"/>
        </w:rPr>
        <w:t xml:space="preserve">Порядок проведения земляных работ при строительстве, ремонте и реконструкции коммуникаций и объектов устанавливается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2" w:name="sub_413"/>
      <w:bookmarkEnd w:id="21"/>
      <w:r w:rsidRPr="000E65BF">
        <w:rPr>
          <w:bCs/>
          <w:sz w:val="24"/>
          <w:szCs w:val="24"/>
        </w:rPr>
        <w:t>3. Земляные работы на территории</w:t>
      </w:r>
      <w:r w:rsidR="005E7AAC">
        <w:rPr>
          <w:bCs/>
          <w:sz w:val="24"/>
          <w:szCs w:val="24"/>
        </w:rPr>
        <w:t xml:space="preserve"> городского поселения</w:t>
      </w:r>
      <w:r w:rsidRPr="000E65BF">
        <w:rPr>
          <w:bCs/>
          <w:sz w:val="24"/>
          <w:szCs w:val="24"/>
        </w:rPr>
        <w:t xml:space="preserve"> </w:t>
      </w:r>
      <w:proofErr w:type="gramStart"/>
      <w:r w:rsidR="00E30622">
        <w:rPr>
          <w:bCs/>
          <w:sz w:val="24"/>
          <w:szCs w:val="24"/>
        </w:rPr>
        <w:t>Пионерский</w:t>
      </w:r>
      <w:proofErr w:type="gramEnd"/>
      <w:r w:rsidRPr="000E65BF">
        <w:rPr>
          <w:bCs/>
          <w:sz w:val="24"/>
          <w:szCs w:val="24"/>
        </w:rPr>
        <w:t xml:space="preserve"> осуществляются на основании разрешения на производство земляных работ, выданного </w:t>
      </w:r>
      <w:r w:rsidR="005E7AAC">
        <w:rPr>
          <w:bCs/>
          <w:sz w:val="24"/>
          <w:szCs w:val="24"/>
        </w:rPr>
        <w:t>Ад</w:t>
      </w:r>
      <w:r w:rsidR="006B7759">
        <w:rPr>
          <w:bCs/>
          <w:sz w:val="24"/>
          <w:szCs w:val="24"/>
        </w:rPr>
        <w:t>министрацией</w:t>
      </w:r>
      <w:r w:rsidR="005E7AAC">
        <w:rPr>
          <w:bCs/>
          <w:sz w:val="24"/>
          <w:szCs w:val="24"/>
        </w:rPr>
        <w:t xml:space="preserve"> поселения</w:t>
      </w:r>
      <w:r w:rsidRPr="000E65BF">
        <w:rPr>
          <w:bCs/>
          <w:sz w:val="24"/>
          <w:szCs w:val="24"/>
        </w:rPr>
        <w:t xml:space="preserve"> застройщику работ в соответствии с муниципальным правовым актом.</w:t>
      </w:r>
    </w:p>
    <w:p w:rsidR="000E65BF" w:rsidRPr="000E65BF" w:rsidRDefault="000E65BF" w:rsidP="000E65BF">
      <w:pPr>
        <w:ind w:firstLine="851"/>
        <w:jc w:val="both"/>
        <w:rPr>
          <w:bCs/>
          <w:sz w:val="24"/>
          <w:szCs w:val="24"/>
        </w:rPr>
      </w:pPr>
      <w:bookmarkStart w:id="23" w:name="sub_414"/>
      <w:bookmarkEnd w:id="22"/>
      <w:r w:rsidRPr="000E65BF">
        <w:rPr>
          <w:bCs/>
          <w:sz w:val="24"/>
          <w:szCs w:val="24"/>
        </w:rPr>
        <w:t>4.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0E65BF" w:rsidRPr="000E65BF" w:rsidRDefault="000E65BF" w:rsidP="000E65BF">
      <w:pPr>
        <w:ind w:firstLine="851"/>
        <w:jc w:val="both"/>
        <w:rPr>
          <w:bCs/>
          <w:sz w:val="24"/>
          <w:szCs w:val="24"/>
        </w:rPr>
      </w:pPr>
      <w:bookmarkStart w:id="24" w:name="sub_415"/>
      <w:bookmarkEnd w:id="23"/>
      <w:r w:rsidRPr="000E65BF">
        <w:rPr>
          <w:bCs/>
          <w:sz w:val="24"/>
          <w:szCs w:val="24"/>
        </w:rPr>
        <w:t>5. 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за исключением работ, связанных с устранением аварийных ситуаций.</w:t>
      </w:r>
    </w:p>
    <w:p w:rsidR="000E65BF" w:rsidRPr="000E65BF" w:rsidRDefault="000E65BF" w:rsidP="000E65BF">
      <w:pPr>
        <w:ind w:firstLine="851"/>
        <w:jc w:val="both"/>
        <w:rPr>
          <w:bCs/>
          <w:sz w:val="24"/>
          <w:szCs w:val="24"/>
        </w:rPr>
      </w:pPr>
      <w:bookmarkStart w:id="25" w:name="sub_416"/>
      <w:bookmarkEnd w:id="24"/>
      <w:r w:rsidRPr="000E65BF">
        <w:rPr>
          <w:bCs/>
          <w:sz w:val="24"/>
          <w:szCs w:val="24"/>
        </w:rPr>
        <w:t>6.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0E65BF" w:rsidRPr="000E65BF" w:rsidRDefault="000E65BF" w:rsidP="000E65BF">
      <w:pPr>
        <w:ind w:firstLine="851"/>
        <w:jc w:val="both"/>
        <w:rPr>
          <w:bCs/>
          <w:sz w:val="24"/>
          <w:szCs w:val="24"/>
        </w:rPr>
      </w:pPr>
      <w:bookmarkStart w:id="26" w:name="sub_417"/>
      <w:bookmarkEnd w:id="25"/>
      <w:r w:rsidRPr="000E65BF">
        <w:rPr>
          <w:bCs/>
          <w:sz w:val="24"/>
          <w:szCs w:val="24"/>
        </w:rPr>
        <w:t xml:space="preserve">7. </w:t>
      </w:r>
      <w:proofErr w:type="gramStart"/>
      <w:r w:rsidRPr="000E65BF">
        <w:rPr>
          <w:bCs/>
          <w:sz w:val="24"/>
          <w:szCs w:val="24"/>
        </w:rPr>
        <w:t xml:space="preserve">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сообщают в </w:t>
      </w:r>
      <w:r w:rsidR="008223C1">
        <w:rPr>
          <w:bCs/>
          <w:sz w:val="24"/>
          <w:szCs w:val="24"/>
        </w:rPr>
        <w:t>Администрацию</w:t>
      </w:r>
      <w:r w:rsidR="005E7AAC">
        <w:rPr>
          <w:bCs/>
          <w:sz w:val="24"/>
          <w:szCs w:val="24"/>
        </w:rPr>
        <w:t xml:space="preserve"> поселения</w:t>
      </w:r>
      <w:r w:rsidRPr="000E65BF">
        <w:rPr>
          <w:bCs/>
          <w:sz w:val="24"/>
          <w:szCs w:val="24"/>
        </w:rPr>
        <w:t>, а также в организации, на территории которых планируются работы, о намеченных работах с</w:t>
      </w:r>
      <w:proofErr w:type="gramEnd"/>
      <w:r w:rsidRPr="000E65BF">
        <w:rPr>
          <w:bCs/>
          <w:sz w:val="24"/>
          <w:szCs w:val="24"/>
        </w:rPr>
        <w:t xml:space="preserve"> указанием предполагаемых сроков их производства.</w:t>
      </w:r>
    </w:p>
    <w:p w:rsidR="000E65BF" w:rsidRPr="000E65BF" w:rsidRDefault="000E65BF" w:rsidP="000E65BF">
      <w:pPr>
        <w:ind w:firstLine="851"/>
        <w:jc w:val="both"/>
        <w:rPr>
          <w:bCs/>
          <w:sz w:val="24"/>
          <w:szCs w:val="24"/>
        </w:rPr>
      </w:pPr>
      <w:bookmarkStart w:id="27" w:name="sub_418"/>
      <w:bookmarkEnd w:id="26"/>
      <w:r w:rsidRPr="000E65BF">
        <w:rPr>
          <w:bCs/>
          <w:sz w:val="24"/>
          <w:szCs w:val="24"/>
        </w:rPr>
        <w:t>8. До начала производства земляных работ, связанных с повреждением существующего благоустройства, требуется:</w:t>
      </w:r>
    </w:p>
    <w:bookmarkEnd w:id="27"/>
    <w:p w:rsidR="000E65BF" w:rsidRPr="000E65BF" w:rsidRDefault="000E65BF" w:rsidP="000E65BF">
      <w:pPr>
        <w:ind w:firstLine="851"/>
        <w:jc w:val="both"/>
        <w:rPr>
          <w:bCs/>
          <w:sz w:val="24"/>
          <w:szCs w:val="24"/>
        </w:rPr>
      </w:pPr>
      <w:r w:rsidRPr="000E65BF">
        <w:rPr>
          <w:bCs/>
          <w:sz w:val="24"/>
          <w:szCs w:val="24"/>
        </w:rPr>
        <w:t>1) установить дорожные знаки в соответствии с согласованной схемой организации дорожного движения;</w:t>
      </w:r>
    </w:p>
    <w:p w:rsidR="000E65BF" w:rsidRPr="000E65BF" w:rsidRDefault="000E65BF" w:rsidP="000E65BF">
      <w:pPr>
        <w:ind w:firstLine="851"/>
        <w:jc w:val="both"/>
        <w:rPr>
          <w:bCs/>
          <w:sz w:val="24"/>
          <w:szCs w:val="24"/>
        </w:rPr>
      </w:pPr>
      <w:r w:rsidRPr="000E65BF">
        <w:rPr>
          <w:bCs/>
          <w:sz w:val="24"/>
          <w:szCs w:val="24"/>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0E65BF" w:rsidRPr="000E65BF" w:rsidRDefault="000E65BF" w:rsidP="000E65BF">
      <w:pPr>
        <w:ind w:firstLine="851"/>
        <w:jc w:val="both"/>
        <w:rPr>
          <w:bCs/>
          <w:sz w:val="24"/>
          <w:szCs w:val="24"/>
        </w:rPr>
      </w:pPr>
      <w:r w:rsidRPr="000E65BF">
        <w:rPr>
          <w:bCs/>
          <w:sz w:val="24"/>
          <w:szCs w:val="24"/>
        </w:rPr>
        <w:lastRenderedPageBreak/>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0E65BF" w:rsidRPr="000E65BF" w:rsidRDefault="000E65BF" w:rsidP="000E65BF">
      <w:pPr>
        <w:ind w:firstLine="851"/>
        <w:jc w:val="both"/>
        <w:rPr>
          <w:bCs/>
          <w:sz w:val="24"/>
          <w:szCs w:val="24"/>
        </w:rPr>
      </w:pPr>
      <w:r w:rsidRPr="000E65BF">
        <w:rPr>
          <w:bCs/>
          <w:sz w:val="24"/>
          <w:szCs w:val="24"/>
        </w:rPr>
        <w:t xml:space="preserve">Ограждение выполняется </w:t>
      </w:r>
      <w:proofErr w:type="gramStart"/>
      <w:r w:rsidRPr="000E65BF">
        <w:rPr>
          <w:bCs/>
          <w:sz w:val="24"/>
          <w:szCs w:val="24"/>
        </w:rPr>
        <w:t>сплошным</w:t>
      </w:r>
      <w:proofErr w:type="gramEnd"/>
      <w:r w:rsidRPr="000E65BF">
        <w:rPr>
          <w:bCs/>
          <w:sz w:val="24"/>
          <w:szCs w:val="24"/>
        </w:rPr>
        <w:t xml:space="preserve"> и надёжным, предотвращающим попадание посторонних лиц на стройплощадку.</w:t>
      </w:r>
    </w:p>
    <w:p w:rsidR="000E65BF" w:rsidRPr="000E65BF" w:rsidRDefault="000E65BF" w:rsidP="000E65BF">
      <w:pPr>
        <w:ind w:firstLine="851"/>
        <w:jc w:val="both"/>
        <w:rPr>
          <w:bCs/>
          <w:sz w:val="24"/>
          <w:szCs w:val="24"/>
        </w:rPr>
      </w:pPr>
      <w:r w:rsidRPr="000E65BF">
        <w:rPr>
          <w:bCs/>
          <w:sz w:val="24"/>
          <w:szCs w:val="24"/>
        </w:rP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0E65BF" w:rsidRPr="000E65BF" w:rsidRDefault="000E65BF" w:rsidP="000E65BF">
      <w:pPr>
        <w:ind w:firstLine="851"/>
        <w:jc w:val="both"/>
        <w:rPr>
          <w:bCs/>
          <w:sz w:val="24"/>
          <w:szCs w:val="24"/>
        </w:rPr>
      </w:pPr>
      <w:r w:rsidRPr="000E65BF">
        <w:rPr>
          <w:bCs/>
          <w:sz w:val="24"/>
          <w:szCs w:val="24"/>
        </w:rPr>
        <w:t xml:space="preserve">3) в </w:t>
      </w:r>
      <w:proofErr w:type="gramStart"/>
      <w:r w:rsidRPr="000E65BF">
        <w:rPr>
          <w:bCs/>
          <w:sz w:val="24"/>
          <w:szCs w:val="24"/>
        </w:rPr>
        <w:t>случаях</w:t>
      </w:r>
      <w:proofErr w:type="gramEnd"/>
      <w:r w:rsidRPr="000E65BF">
        <w:rPr>
          <w:bCs/>
          <w:sz w:val="24"/>
          <w:szCs w:val="24"/>
        </w:rPr>
        <w:t xml:space="preserve"> когда производство работ связано с перекрытием движения транспорта по улично-дорожной сети</w:t>
      </w:r>
      <w:r w:rsidR="00D12C9F">
        <w:rPr>
          <w:bCs/>
          <w:sz w:val="24"/>
          <w:szCs w:val="24"/>
        </w:rPr>
        <w:t xml:space="preserve"> </w:t>
      </w:r>
      <w:r w:rsidR="005E7AAC">
        <w:rPr>
          <w:bCs/>
          <w:sz w:val="24"/>
          <w:szCs w:val="24"/>
        </w:rPr>
        <w:t>городского поселения</w:t>
      </w:r>
      <w:r w:rsidRPr="000E65BF">
        <w:rPr>
          <w:bCs/>
          <w:sz w:val="24"/>
          <w:szCs w:val="24"/>
        </w:rPr>
        <w:t xml:space="preserve">, закрытием, изменением маршрутов </w:t>
      </w:r>
      <w:r w:rsidR="00E30622">
        <w:rPr>
          <w:bCs/>
          <w:sz w:val="24"/>
          <w:szCs w:val="24"/>
        </w:rPr>
        <w:t>городского</w:t>
      </w:r>
      <w:r w:rsidRPr="000E65BF">
        <w:rPr>
          <w:bCs/>
          <w:sz w:val="24"/>
          <w:szCs w:val="24"/>
        </w:rPr>
        <w:t xml:space="preserve"> пассажирского транспорта,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и на официальном портале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8" w:name="sub_419"/>
      <w:r w:rsidRPr="000E65BF">
        <w:rPr>
          <w:bCs/>
          <w:sz w:val="24"/>
          <w:szCs w:val="24"/>
        </w:rPr>
        <w:t>9. Не допускается применение кирпича в конструкциях подземных коммуникаций, расположенных под проезжей частью, автостоянками, тротуарами.</w:t>
      </w:r>
    </w:p>
    <w:p w:rsidR="000E65BF" w:rsidRPr="000E65BF" w:rsidRDefault="000E65BF" w:rsidP="000E65BF">
      <w:pPr>
        <w:ind w:firstLine="851"/>
        <w:jc w:val="both"/>
        <w:rPr>
          <w:bCs/>
          <w:sz w:val="24"/>
          <w:szCs w:val="24"/>
        </w:rPr>
      </w:pPr>
      <w:bookmarkStart w:id="29" w:name="sub_420"/>
      <w:bookmarkEnd w:id="28"/>
      <w:r w:rsidRPr="000E65BF">
        <w:rPr>
          <w:bCs/>
          <w:sz w:val="24"/>
          <w:szCs w:val="24"/>
        </w:rPr>
        <w:t>10.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0E65BF" w:rsidRPr="000E65BF" w:rsidRDefault="000E65BF" w:rsidP="000E65BF">
      <w:pPr>
        <w:ind w:firstLine="851"/>
        <w:jc w:val="both"/>
        <w:rPr>
          <w:bCs/>
          <w:sz w:val="24"/>
          <w:szCs w:val="24"/>
        </w:rPr>
      </w:pPr>
      <w:bookmarkStart w:id="30" w:name="sub_421"/>
      <w:bookmarkEnd w:id="29"/>
      <w:r w:rsidRPr="000E65BF">
        <w:rPr>
          <w:bCs/>
          <w:sz w:val="24"/>
          <w:szCs w:val="24"/>
        </w:rPr>
        <w:t xml:space="preserve">11. Для принятия мер предосторожности и предупреждения </w:t>
      </w:r>
      <w:proofErr w:type="gramStart"/>
      <w:r w:rsidRPr="000E65BF">
        <w:rPr>
          <w:bCs/>
          <w:sz w:val="24"/>
          <w:szCs w:val="24"/>
        </w:rPr>
        <w:t>повреждений</w:t>
      </w:r>
      <w:proofErr w:type="gramEnd"/>
      <w:r w:rsidRPr="000E65BF">
        <w:rPr>
          <w:bCs/>
          <w:sz w:val="24"/>
          <w:szCs w:val="24"/>
        </w:rPr>
        <w:t xml:space="preserve">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0E65BF" w:rsidRPr="000E65BF" w:rsidRDefault="000E65BF" w:rsidP="000E65BF">
      <w:pPr>
        <w:ind w:firstLine="851"/>
        <w:jc w:val="both"/>
        <w:rPr>
          <w:bCs/>
          <w:sz w:val="24"/>
          <w:szCs w:val="24"/>
        </w:rPr>
      </w:pPr>
      <w:bookmarkStart w:id="31" w:name="sub_422"/>
      <w:bookmarkEnd w:id="30"/>
      <w:r w:rsidRPr="000E65BF">
        <w:rPr>
          <w:bCs/>
          <w:sz w:val="24"/>
          <w:szCs w:val="24"/>
        </w:rPr>
        <w:t>12. Производство земляных работ в непосредственной близости от существующих подземных и наземных инженерных сетей, коммуникаций и пересечений с ними осуществляется в соответствии с требованиями нормативных документов.</w:t>
      </w:r>
    </w:p>
    <w:p w:rsidR="000E65BF" w:rsidRPr="000E65BF" w:rsidRDefault="000E65BF" w:rsidP="000E65BF">
      <w:pPr>
        <w:ind w:firstLine="851"/>
        <w:jc w:val="both"/>
        <w:rPr>
          <w:bCs/>
          <w:sz w:val="24"/>
          <w:szCs w:val="24"/>
        </w:rPr>
      </w:pPr>
      <w:bookmarkStart w:id="32" w:name="sub_423"/>
      <w:bookmarkEnd w:id="31"/>
      <w:r w:rsidRPr="000E65BF">
        <w:rPr>
          <w:bCs/>
          <w:sz w:val="24"/>
          <w:szCs w:val="24"/>
        </w:rPr>
        <w:t>13.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2"/>
    <w:p w:rsidR="000E65BF" w:rsidRPr="000E65BF" w:rsidRDefault="000E65BF" w:rsidP="000E65BF">
      <w:pPr>
        <w:ind w:firstLine="851"/>
        <w:jc w:val="both"/>
        <w:rPr>
          <w:bCs/>
          <w:sz w:val="24"/>
          <w:szCs w:val="24"/>
        </w:rPr>
      </w:pPr>
      <w:r w:rsidRPr="000E65BF">
        <w:rPr>
          <w:bCs/>
          <w:sz w:val="24"/>
          <w:szCs w:val="24"/>
        </w:rPr>
        <w:t>Особые условия подлежат неукоснительному соблюдению строительной организацией, производящей земляные работы.</w:t>
      </w:r>
    </w:p>
    <w:p w:rsidR="000E65BF" w:rsidRPr="000E65BF" w:rsidRDefault="000E65BF" w:rsidP="000E65BF">
      <w:pPr>
        <w:ind w:firstLine="851"/>
        <w:jc w:val="both"/>
        <w:rPr>
          <w:bCs/>
          <w:sz w:val="24"/>
          <w:szCs w:val="24"/>
        </w:rPr>
      </w:pPr>
      <w:r w:rsidRPr="000E65BF">
        <w:rPr>
          <w:bCs/>
          <w:sz w:val="24"/>
          <w:szCs w:val="24"/>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0E65BF">
        <w:rPr>
          <w:bCs/>
          <w:sz w:val="24"/>
          <w:szCs w:val="24"/>
        </w:rPr>
        <w:t>топооснове</w:t>
      </w:r>
      <w:proofErr w:type="spellEnd"/>
      <w:r w:rsidRPr="000E65BF">
        <w:rPr>
          <w:bCs/>
          <w:sz w:val="24"/>
          <w:szCs w:val="24"/>
        </w:rPr>
        <w:t>.</w:t>
      </w:r>
    </w:p>
    <w:p w:rsidR="000E65BF" w:rsidRPr="000E65BF" w:rsidRDefault="000E65BF" w:rsidP="000E65BF">
      <w:pPr>
        <w:ind w:firstLine="851"/>
        <w:jc w:val="both"/>
        <w:rPr>
          <w:bCs/>
          <w:sz w:val="24"/>
          <w:szCs w:val="24"/>
        </w:rPr>
      </w:pPr>
      <w:bookmarkStart w:id="33" w:name="sub_424"/>
      <w:r w:rsidRPr="000E65BF">
        <w:rPr>
          <w:bCs/>
          <w:sz w:val="24"/>
          <w:szCs w:val="24"/>
        </w:rPr>
        <w:t>14. Применение землеройных механизмов, ударных инструментов (в том числе ломов, кирок, клиньев, пневматических инструментов) вблизи действующих подземных коммуникаций и сооружений запрещается.</w:t>
      </w:r>
    </w:p>
    <w:p w:rsidR="000E65BF" w:rsidRPr="000E65BF" w:rsidRDefault="000E65BF" w:rsidP="000E65BF">
      <w:pPr>
        <w:ind w:firstLine="851"/>
        <w:jc w:val="both"/>
        <w:rPr>
          <w:bCs/>
          <w:sz w:val="24"/>
          <w:szCs w:val="24"/>
        </w:rPr>
      </w:pPr>
      <w:bookmarkStart w:id="34" w:name="sub_425"/>
      <w:bookmarkEnd w:id="33"/>
      <w:r w:rsidRPr="000E65BF">
        <w:rPr>
          <w:bCs/>
          <w:sz w:val="24"/>
          <w:szCs w:val="24"/>
        </w:rPr>
        <w:t xml:space="preserve">15.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утверждённой </w:t>
      </w:r>
      <w:r w:rsidR="001A0CFC" w:rsidRPr="00753EAE">
        <w:rPr>
          <w:bCs/>
          <w:sz w:val="24"/>
          <w:szCs w:val="24"/>
        </w:rPr>
        <w:t xml:space="preserve">Администрацией городского </w:t>
      </w:r>
      <w:r w:rsidRPr="00753EAE">
        <w:rPr>
          <w:bCs/>
          <w:sz w:val="24"/>
          <w:szCs w:val="24"/>
        </w:rPr>
        <w:t xml:space="preserve"> </w:t>
      </w:r>
      <w:proofErr w:type="gramStart"/>
      <w:r w:rsidR="00E30622" w:rsidRPr="00753EAE">
        <w:rPr>
          <w:bCs/>
          <w:sz w:val="24"/>
          <w:szCs w:val="24"/>
        </w:rPr>
        <w:t>Пионерский</w:t>
      </w:r>
      <w:proofErr w:type="gramEnd"/>
      <w:r w:rsidRPr="00753EAE">
        <w:rPr>
          <w:bCs/>
          <w:sz w:val="24"/>
          <w:szCs w:val="24"/>
        </w:rPr>
        <w:t>.</w:t>
      </w:r>
      <w:r w:rsidRPr="000E65BF">
        <w:rPr>
          <w:bCs/>
          <w:sz w:val="24"/>
          <w:szCs w:val="24"/>
        </w:rPr>
        <w:t xml:space="preserve">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0E65BF" w:rsidRPr="000E65BF" w:rsidRDefault="000E65BF" w:rsidP="000E65BF">
      <w:pPr>
        <w:ind w:firstLine="851"/>
        <w:jc w:val="both"/>
        <w:rPr>
          <w:bCs/>
          <w:sz w:val="24"/>
          <w:szCs w:val="24"/>
        </w:rPr>
      </w:pPr>
      <w:bookmarkStart w:id="35" w:name="sub_426"/>
      <w:bookmarkEnd w:id="34"/>
      <w:r w:rsidRPr="000E65BF">
        <w:rPr>
          <w:bCs/>
          <w:sz w:val="24"/>
          <w:szCs w:val="24"/>
        </w:rPr>
        <w:t>16. На месте вскрытия должны быть установлены ограждения.</w:t>
      </w:r>
    </w:p>
    <w:p w:rsidR="000E65BF" w:rsidRPr="000E65BF" w:rsidRDefault="000E65BF" w:rsidP="000E65BF">
      <w:pPr>
        <w:ind w:firstLine="851"/>
        <w:jc w:val="both"/>
        <w:rPr>
          <w:bCs/>
          <w:sz w:val="24"/>
          <w:szCs w:val="24"/>
        </w:rPr>
      </w:pPr>
      <w:bookmarkStart w:id="36" w:name="sub_427"/>
      <w:bookmarkEnd w:id="35"/>
      <w:r w:rsidRPr="000E65BF">
        <w:rPr>
          <w:bCs/>
          <w:sz w:val="24"/>
          <w:szCs w:val="24"/>
        </w:rPr>
        <w:lastRenderedPageBreak/>
        <w:t>17.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36"/>
    <w:p w:rsidR="000E65BF" w:rsidRPr="000E65BF" w:rsidRDefault="000E65BF" w:rsidP="000E65BF">
      <w:pPr>
        <w:ind w:firstLine="851"/>
        <w:jc w:val="both"/>
        <w:rPr>
          <w:bCs/>
          <w:sz w:val="24"/>
          <w:szCs w:val="24"/>
        </w:rPr>
      </w:pPr>
      <w:r w:rsidRPr="000E65BF">
        <w:rPr>
          <w:bCs/>
          <w:sz w:val="24"/>
          <w:szCs w:val="24"/>
        </w:rPr>
        <w:t>Бордюр разбирается, складируется на месте производства работ для дальнейшей установки.</w:t>
      </w:r>
    </w:p>
    <w:p w:rsidR="000E65BF" w:rsidRPr="000E65BF" w:rsidRDefault="000E65BF" w:rsidP="000E65BF">
      <w:pPr>
        <w:ind w:firstLine="851"/>
        <w:jc w:val="both"/>
        <w:rPr>
          <w:bCs/>
          <w:sz w:val="24"/>
          <w:szCs w:val="24"/>
        </w:rPr>
      </w:pPr>
      <w:r w:rsidRPr="000E65BF">
        <w:rPr>
          <w:bCs/>
          <w:sz w:val="24"/>
          <w:szCs w:val="24"/>
        </w:rPr>
        <w:t>При производстве работ на улицах и дорогах, застроенных территориях грунт немедленно вывозится.</w:t>
      </w:r>
    </w:p>
    <w:p w:rsidR="000E65BF" w:rsidRPr="000E65BF" w:rsidRDefault="000E65BF" w:rsidP="000E65BF">
      <w:pPr>
        <w:ind w:firstLine="851"/>
        <w:jc w:val="both"/>
        <w:rPr>
          <w:bCs/>
          <w:sz w:val="24"/>
          <w:szCs w:val="24"/>
        </w:rPr>
      </w:pPr>
      <w:bookmarkStart w:id="37" w:name="sub_428"/>
      <w:r w:rsidRPr="000E65BF">
        <w:rPr>
          <w:bCs/>
          <w:sz w:val="24"/>
          <w:szCs w:val="24"/>
        </w:rPr>
        <w:t>18.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0E65BF" w:rsidRPr="000E65BF" w:rsidRDefault="000E65BF" w:rsidP="000E65BF">
      <w:pPr>
        <w:ind w:firstLine="851"/>
        <w:jc w:val="both"/>
        <w:rPr>
          <w:bCs/>
          <w:sz w:val="24"/>
          <w:szCs w:val="24"/>
        </w:rPr>
      </w:pPr>
      <w:bookmarkStart w:id="38" w:name="sub_429"/>
      <w:bookmarkEnd w:id="37"/>
      <w:r w:rsidRPr="000E65BF">
        <w:rPr>
          <w:bCs/>
          <w:sz w:val="24"/>
          <w:szCs w:val="24"/>
        </w:rPr>
        <w:t xml:space="preserve">19. Должностное лицо, ответственное за производство земляных работ, обязано выполнять технические условия, согласованные при получении разрешения на выполнение земляных работ, в соответствии с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9" w:name="sub_430"/>
      <w:bookmarkEnd w:id="38"/>
      <w:r w:rsidRPr="000E65BF">
        <w:rPr>
          <w:bCs/>
          <w:sz w:val="24"/>
          <w:szCs w:val="24"/>
        </w:rPr>
        <w:t>20. При производстве работ запрещается:</w:t>
      </w:r>
    </w:p>
    <w:bookmarkEnd w:id="39"/>
    <w:p w:rsidR="000E65BF" w:rsidRPr="000E65BF" w:rsidRDefault="000E65BF" w:rsidP="000E65BF">
      <w:pPr>
        <w:ind w:firstLine="851"/>
        <w:jc w:val="both"/>
        <w:rPr>
          <w:bCs/>
          <w:sz w:val="24"/>
          <w:szCs w:val="24"/>
        </w:rPr>
      </w:pPr>
      <w:r w:rsidRPr="000E65BF">
        <w:rPr>
          <w:bCs/>
          <w:sz w:val="24"/>
          <w:szCs w:val="24"/>
        </w:rPr>
        <w:t>1) 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0E65BF" w:rsidRPr="000E65BF" w:rsidRDefault="000E65BF" w:rsidP="000E65BF">
      <w:pPr>
        <w:ind w:firstLine="851"/>
        <w:jc w:val="both"/>
        <w:rPr>
          <w:bCs/>
          <w:sz w:val="24"/>
          <w:szCs w:val="24"/>
        </w:rPr>
      </w:pPr>
      <w:r w:rsidRPr="000E65BF">
        <w:rPr>
          <w:bCs/>
          <w:sz w:val="24"/>
          <w:szCs w:val="24"/>
        </w:rPr>
        <w:t xml:space="preserve">2) загрязнение прилегающих участков улиц, засыпка грунтом крышек люков колодцев и камер, решеток </w:t>
      </w:r>
      <w:proofErr w:type="spellStart"/>
      <w:r w:rsidRPr="000E65BF">
        <w:rPr>
          <w:bCs/>
          <w:sz w:val="24"/>
          <w:szCs w:val="24"/>
        </w:rPr>
        <w:t>дождеприёмных</w:t>
      </w:r>
      <w:proofErr w:type="spellEnd"/>
      <w:r w:rsidRPr="000E65BF">
        <w:rPr>
          <w:bCs/>
          <w:sz w:val="24"/>
          <w:szCs w:val="24"/>
        </w:rPr>
        <w:t xml:space="preserve"> колодцев, лотков дорожных покрытий, зелёных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0E65BF" w:rsidRPr="000E65BF" w:rsidRDefault="000E65BF" w:rsidP="000E65BF">
      <w:pPr>
        <w:ind w:firstLine="851"/>
        <w:jc w:val="both"/>
        <w:rPr>
          <w:bCs/>
          <w:sz w:val="24"/>
          <w:szCs w:val="24"/>
        </w:rPr>
      </w:pPr>
      <w:r w:rsidRPr="000E65BF">
        <w:rPr>
          <w:bCs/>
          <w:sz w:val="24"/>
          <w:szCs w:val="24"/>
        </w:rPr>
        <w:t>3) производство откачки воды из траншей, котлованов, колодцев на дороги, тротуары. Вода должна быть направлена в существующую дождевую канализацию при её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w:t>
      </w:r>
      <w:r w:rsidR="00A757E7">
        <w:rPr>
          <w:bCs/>
          <w:sz w:val="24"/>
          <w:szCs w:val="24"/>
        </w:rPr>
        <w:t xml:space="preserve"> </w:t>
      </w:r>
      <w:r w:rsidR="005E7AAC">
        <w:rPr>
          <w:bCs/>
          <w:sz w:val="24"/>
          <w:szCs w:val="24"/>
        </w:rPr>
        <w:t>городского поселения</w:t>
      </w:r>
      <w:r w:rsidRPr="000E65BF">
        <w:rPr>
          <w:bCs/>
          <w:sz w:val="24"/>
          <w:szCs w:val="24"/>
        </w:rPr>
        <w:t>. При отсутствии дождевой канализации и в зимнее время откачка воды должна производиться в специализированные машины;</w:t>
      </w:r>
    </w:p>
    <w:p w:rsidR="000E65BF" w:rsidRPr="000E65BF" w:rsidRDefault="000E65BF" w:rsidP="000E65BF">
      <w:pPr>
        <w:ind w:firstLine="851"/>
        <w:jc w:val="both"/>
        <w:rPr>
          <w:bCs/>
          <w:sz w:val="24"/>
          <w:szCs w:val="24"/>
        </w:rPr>
      </w:pPr>
      <w:r w:rsidRPr="000E65BF">
        <w:rPr>
          <w:bCs/>
          <w:sz w:val="24"/>
          <w:szCs w:val="24"/>
        </w:rPr>
        <w:t>4)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зелёные насаждения, осуществлять подготовку раствора и бетона непосредственно на проезжей части дорог;</w:t>
      </w:r>
    </w:p>
    <w:p w:rsidR="000E65BF" w:rsidRPr="000E65BF" w:rsidRDefault="000E65BF" w:rsidP="000E65BF">
      <w:pPr>
        <w:ind w:firstLine="851"/>
        <w:jc w:val="both"/>
        <w:rPr>
          <w:bCs/>
          <w:sz w:val="24"/>
          <w:szCs w:val="24"/>
        </w:rPr>
      </w:pPr>
      <w:r w:rsidRPr="000E65BF">
        <w:rPr>
          <w:bCs/>
          <w:sz w:val="24"/>
          <w:szCs w:val="24"/>
        </w:rPr>
        <w:t>5) загромождать проходы и въезды во дворы;</w:t>
      </w:r>
    </w:p>
    <w:p w:rsidR="000E65BF" w:rsidRPr="000E65BF" w:rsidRDefault="000E65BF" w:rsidP="000E65BF">
      <w:pPr>
        <w:ind w:firstLine="851"/>
        <w:jc w:val="both"/>
        <w:rPr>
          <w:bCs/>
          <w:sz w:val="24"/>
          <w:szCs w:val="24"/>
        </w:rPr>
      </w:pPr>
      <w:r w:rsidRPr="000E65BF">
        <w:rPr>
          <w:bCs/>
          <w:sz w:val="24"/>
          <w:szCs w:val="24"/>
        </w:rP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0E65BF" w:rsidRPr="000E65BF" w:rsidRDefault="000E65BF" w:rsidP="000E65BF">
      <w:pPr>
        <w:ind w:firstLine="851"/>
        <w:jc w:val="both"/>
        <w:rPr>
          <w:bCs/>
          <w:sz w:val="24"/>
          <w:szCs w:val="24"/>
        </w:rPr>
      </w:pPr>
      <w:r w:rsidRPr="000E65BF">
        <w:rPr>
          <w:bCs/>
          <w:sz w:val="24"/>
          <w:szCs w:val="24"/>
        </w:rPr>
        <w:t xml:space="preserve">В случае отсутствия иных подъездных путей к строительной площадке, кроме как через территории земельных участков многоквартирных домов, движение большегрузной строительной техники к строительным площадкам по </w:t>
      </w:r>
      <w:proofErr w:type="spellStart"/>
      <w:r w:rsidRPr="000E65BF">
        <w:rPr>
          <w:bCs/>
          <w:sz w:val="24"/>
          <w:szCs w:val="24"/>
        </w:rPr>
        <w:t>внутридворовым</w:t>
      </w:r>
      <w:proofErr w:type="spellEnd"/>
      <w:r w:rsidRPr="000E65BF">
        <w:rPr>
          <w:bCs/>
          <w:sz w:val="24"/>
          <w:szCs w:val="24"/>
        </w:rPr>
        <w:t xml:space="preserve"> проездам через территорию жилой застройки возможно после получения положительного решения общего собрания собственников помещений.</w:t>
      </w:r>
    </w:p>
    <w:p w:rsidR="000E65BF" w:rsidRPr="000E65BF" w:rsidRDefault="000E65BF" w:rsidP="000E65BF">
      <w:pPr>
        <w:ind w:firstLine="851"/>
        <w:jc w:val="both"/>
        <w:rPr>
          <w:bCs/>
          <w:sz w:val="24"/>
          <w:szCs w:val="24"/>
        </w:rPr>
      </w:pPr>
      <w:bookmarkStart w:id="40" w:name="sub_431"/>
      <w:r w:rsidRPr="000E65BF">
        <w:rPr>
          <w:bCs/>
          <w:sz w:val="24"/>
          <w:szCs w:val="24"/>
        </w:rPr>
        <w:t>21.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0E65BF" w:rsidRPr="000E65BF" w:rsidRDefault="000E65BF" w:rsidP="000E65BF">
      <w:pPr>
        <w:ind w:firstLine="851"/>
        <w:jc w:val="both"/>
        <w:rPr>
          <w:bCs/>
          <w:sz w:val="24"/>
          <w:szCs w:val="24"/>
        </w:rPr>
      </w:pPr>
      <w:bookmarkStart w:id="41" w:name="sub_432"/>
      <w:bookmarkEnd w:id="40"/>
      <w:r w:rsidRPr="000E65BF">
        <w:rPr>
          <w:bCs/>
          <w:sz w:val="24"/>
          <w:szCs w:val="24"/>
        </w:rPr>
        <w:t xml:space="preserve">22. Для защиты колодцев, </w:t>
      </w:r>
      <w:proofErr w:type="spellStart"/>
      <w:r w:rsidRPr="000E65BF">
        <w:rPr>
          <w:bCs/>
          <w:sz w:val="24"/>
          <w:szCs w:val="24"/>
        </w:rPr>
        <w:t>дождеприёмных</w:t>
      </w:r>
      <w:proofErr w:type="spellEnd"/>
      <w:r w:rsidRPr="000E65BF">
        <w:rPr>
          <w:bCs/>
          <w:sz w:val="24"/>
          <w:szCs w:val="24"/>
        </w:rPr>
        <w:t xml:space="preserve"> решеток и лотков должны применяться деревянные щиты и короба, обеспечивающие доступ к колодцам, дождеприёмникам и лоткам.</w:t>
      </w:r>
    </w:p>
    <w:p w:rsidR="000E65BF" w:rsidRPr="000E65BF" w:rsidRDefault="000E65BF" w:rsidP="000E65BF">
      <w:pPr>
        <w:ind w:firstLine="851"/>
        <w:jc w:val="both"/>
        <w:rPr>
          <w:bCs/>
          <w:sz w:val="24"/>
          <w:szCs w:val="24"/>
        </w:rPr>
      </w:pPr>
      <w:bookmarkStart w:id="42" w:name="sub_433"/>
      <w:bookmarkEnd w:id="41"/>
      <w:r w:rsidRPr="000E65BF">
        <w:rPr>
          <w:bCs/>
          <w:sz w:val="24"/>
          <w:szCs w:val="24"/>
        </w:rPr>
        <w:t>23. При попадании в зону производства земляных работ деревьев или кустарников необходимо:</w:t>
      </w:r>
    </w:p>
    <w:bookmarkEnd w:id="42"/>
    <w:p w:rsidR="000E65BF" w:rsidRPr="000E65BF" w:rsidRDefault="000E65BF" w:rsidP="000E65BF">
      <w:pPr>
        <w:ind w:firstLine="851"/>
        <w:jc w:val="both"/>
        <w:rPr>
          <w:bCs/>
          <w:sz w:val="24"/>
          <w:szCs w:val="24"/>
        </w:rPr>
      </w:pPr>
      <w:r w:rsidRPr="000E65BF">
        <w:rPr>
          <w:bCs/>
          <w:sz w:val="24"/>
          <w:szCs w:val="24"/>
        </w:rPr>
        <w:lastRenderedPageBreak/>
        <w:t>1) выполнить ограждение зелёных насаждений щитами, гарантирующими защиту насаждений от повреждения и уничтожения;</w:t>
      </w:r>
    </w:p>
    <w:p w:rsidR="000E65BF" w:rsidRPr="000E65BF" w:rsidRDefault="000E65BF" w:rsidP="000E65BF">
      <w:pPr>
        <w:ind w:firstLine="851"/>
        <w:jc w:val="both"/>
        <w:rPr>
          <w:bCs/>
          <w:sz w:val="24"/>
          <w:szCs w:val="24"/>
        </w:rPr>
      </w:pPr>
      <w:r w:rsidRPr="000E65BF">
        <w:rPr>
          <w:bCs/>
          <w:sz w:val="24"/>
          <w:szCs w:val="24"/>
        </w:rPr>
        <w:t>2) не допускать обнажение корней деревьев на расстоянии ближе 1,5 м от ствола;</w:t>
      </w:r>
    </w:p>
    <w:p w:rsidR="000E65BF" w:rsidRPr="000E65BF" w:rsidRDefault="000E65BF" w:rsidP="000E65BF">
      <w:pPr>
        <w:ind w:firstLine="851"/>
        <w:jc w:val="both"/>
        <w:rPr>
          <w:bCs/>
          <w:sz w:val="24"/>
          <w:szCs w:val="24"/>
        </w:rPr>
      </w:pPr>
      <w:r w:rsidRPr="000E65BF">
        <w:rPr>
          <w:bCs/>
          <w:sz w:val="24"/>
          <w:szCs w:val="24"/>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0E65BF" w:rsidRPr="000E65BF" w:rsidRDefault="000E65BF" w:rsidP="000E65BF">
      <w:pPr>
        <w:ind w:firstLine="851"/>
        <w:jc w:val="both"/>
        <w:rPr>
          <w:bCs/>
          <w:sz w:val="24"/>
          <w:szCs w:val="24"/>
        </w:rPr>
      </w:pPr>
      <w:r w:rsidRPr="000E65BF">
        <w:rPr>
          <w:bCs/>
          <w:sz w:val="24"/>
          <w:szCs w:val="24"/>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0E65BF" w:rsidRPr="000E65BF" w:rsidRDefault="000E65BF" w:rsidP="000E65BF">
      <w:pPr>
        <w:ind w:firstLine="851"/>
        <w:jc w:val="both"/>
        <w:rPr>
          <w:bCs/>
          <w:sz w:val="24"/>
          <w:szCs w:val="24"/>
        </w:rPr>
      </w:pPr>
      <w:r w:rsidRPr="000E65BF">
        <w:rPr>
          <w:bCs/>
          <w:sz w:val="24"/>
          <w:szCs w:val="24"/>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0E65BF" w:rsidRPr="000E65BF" w:rsidRDefault="000E65BF" w:rsidP="000E65BF">
      <w:pPr>
        <w:ind w:firstLine="851"/>
        <w:jc w:val="both"/>
        <w:rPr>
          <w:bCs/>
          <w:sz w:val="24"/>
          <w:szCs w:val="24"/>
        </w:rPr>
      </w:pPr>
      <w:r w:rsidRPr="000E65BF">
        <w:rPr>
          <w:bCs/>
          <w:sz w:val="24"/>
          <w:szCs w:val="24"/>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0E65BF" w:rsidRPr="000E65BF" w:rsidRDefault="000E65BF" w:rsidP="000E65BF">
      <w:pPr>
        <w:ind w:firstLine="851"/>
        <w:jc w:val="both"/>
        <w:rPr>
          <w:bCs/>
          <w:sz w:val="24"/>
          <w:szCs w:val="24"/>
        </w:rPr>
      </w:pPr>
      <w:r w:rsidRPr="000E65BF">
        <w:rPr>
          <w:bCs/>
          <w:sz w:val="24"/>
          <w:szCs w:val="24"/>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0E65BF" w:rsidRPr="000E65BF" w:rsidRDefault="000E65BF" w:rsidP="000E65BF">
      <w:pPr>
        <w:ind w:firstLine="851"/>
        <w:jc w:val="both"/>
        <w:rPr>
          <w:bCs/>
          <w:sz w:val="24"/>
          <w:szCs w:val="24"/>
        </w:rPr>
      </w:pPr>
      <w:r w:rsidRPr="000E65BF">
        <w:rPr>
          <w:bCs/>
          <w:sz w:val="24"/>
          <w:szCs w:val="24"/>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0E65BF" w:rsidRPr="000E65BF" w:rsidRDefault="000E65BF" w:rsidP="000E65BF">
      <w:pPr>
        <w:ind w:firstLine="851"/>
        <w:jc w:val="both"/>
        <w:rPr>
          <w:bCs/>
          <w:sz w:val="24"/>
          <w:szCs w:val="24"/>
        </w:rPr>
      </w:pPr>
      <w:r w:rsidRPr="000E65BF">
        <w:rPr>
          <w:bCs/>
          <w:sz w:val="24"/>
          <w:szCs w:val="24"/>
        </w:rPr>
        <w:t>9) при производстве земляных работ в благоустроенных жилых микрорайонах отвал грунта вдоль траншей необходимо производить на подстилающие материалы, защищающие существующие газоны.</w:t>
      </w:r>
    </w:p>
    <w:p w:rsidR="000E65BF" w:rsidRPr="000E65BF" w:rsidRDefault="000E65BF" w:rsidP="000E65BF">
      <w:pPr>
        <w:ind w:firstLine="851"/>
        <w:jc w:val="both"/>
        <w:rPr>
          <w:bCs/>
          <w:sz w:val="24"/>
          <w:szCs w:val="24"/>
        </w:rPr>
      </w:pPr>
      <w:bookmarkStart w:id="43" w:name="sub_434"/>
      <w:r w:rsidRPr="000E65BF">
        <w:rPr>
          <w:bCs/>
          <w:sz w:val="24"/>
          <w:szCs w:val="24"/>
        </w:rPr>
        <w:t>24. После проведения земляных работ смотровые колодцы и дождеприёмники на улицах и проездах должны восстанавливаться на одном уровне с дорожным покрытием.</w:t>
      </w:r>
    </w:p>
    <w:p w:rsidR="000E65BF" w:rsidRPr="000E65BF" w:rsidRDefault="000E65BF" w:rsidP="000E65BF">
      <w:pPr>
        <w:ind w:firstLine="851"/>
        <w:jc w:val="both"/>
        <w:rPr>
          <w:bCs/>
          <w:sz w:val="24"/>
          <w:szCs w:val="24"/>
        </w:rPr>
      </w:pPr>
      <w:bookmarkStart w:id="44" w:name="sub_435"/>
      <w:bookmarkEnd w:id="43"/>
      <w:r w:rsidRPr="000E65BF">
        <w:rPr>
          <w:bCs/>
          <w:sz w:val="24"/>
          <w:szCs w:val="24"/>
        </w:rPr>
        <w:t>25.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0E65BF" w:rsidRPr="000E65BF" w:rsidRDefault="000E65BF" w:rsidP="000E65BF">
      <w:pPr>
        <w:ind w:firstLine="851"/>
        <w:jc w:val="both"/>
        <w:rPr>
          <w:bCs/>
          <w:sz w:val="24"/>
          <w:szCs w:val="24"/>
        </w:rPr>
      </w:pPr>
      <w:bookmarkStart w:id="45" w:name="sub_436"/>
      <w:bookmarkEnd w:id="44"/>
      <w:r w:rsidRPr="000E65BF">
        <w:rPr>
          <w:bCs/>
          <w:sz w:val="24"/>
          <w:szCs w:val="24"/>
        </w:rPr>
        <w:t xml:space="preserve">26. Траншеи под проезжей частью, автостоянками, автобусными остановками и тротуарами засыпаются </w:t>
      </w:r>
      <w:proofErr w:type="spellStart"/>
      <w:r w:rsidRPr="000E65BF">
        <w:rPr>
          <w:bCs/>
          <w:sz w:val="24"/>
          <w:szCs w:val="24"/>
        </w:rPr>
        <w:t>гидронамывным</w:t>
      </w:r>
      <w:proofErr w:type="spellEnd"/>
      <w:r w:rsidRPr="000E65BF">
        <w:rPr>
          <w:bCs/>
          <w:sz w:val="24"/>
          <w:szCs w:val="24"/>
        </w:rPr>
        <w:t xml:space="preserve"> песком с послойным уплотнением и поливкой водой.</w:t>
      </w:r>
    </w:p>
    <w:bookmarkEnd w:id="45"/>
    <w:p w:rsidR="000E65BF" w:rsidRPr="000E65BF" w:rsidRDefault="000E65BF" w:rsidP="000E65BF">
      <w:pPr>
        <w:ind w:firstLine="851"/>
        <w:jc w:val="both"/>
        <w:rPr>
          <w:bCs/>
          <w:sz w:val="24"/>
          <w:szCs w:val="24"/>
        </w:rPr>
      </w:pPr>
      <w:r w:rsidRPr="000E65BF">
        <w:rPr>
          <w:bCs/>
          <w:sz w:val="24"/>
          <w:szCs w:val="24"/>
        </w:rPr>
        <w:t>Траншеи на газонах засыпаются местным грунтом с уплотнением, восстановлением плодородного слоя и посевом травы.</w:t>
      </w:r>
    </w:p>
    <w:p w:rsidR="000E65BF" w:rsidRPr="000E65BF" w:rsidRDefault="000E65BF" w:rsidP="000E65BF">
      <w:pPr>
        <w:ind w:firstLine="851"/>
        <w:jc w:val="both"/>
        <w:rPr>
          <w:bCs/>
          <w:sz w:val="24"/>
          <w:szCs w:val="24"/>
        </w:rPr>
      </w:pPr>
      <w:r w:rsidRPr="000E65BF">
        <w:rPr>
          <w:bCs/>
          <w:sz w:val="24"/>
          <w:szCs w:val="24"/>
        </w:rPr>
        <w:t>Не допускается засыпка траншей и котлованов строительным и прочим мусором.</w:t>
      </w:r>
    </w:p>
    <w:p w:rsidR="000E65BF" w:rsidRPr="000E65BF" w:rsidRDefault="000E65BF" w:rsidP="000E65BF">
      <w:pPr>
        <w:ind w:firstLine="851"/>
        <w:jc w:val="both"/>
        <w:rPr>
          <w:bCs/>
          <w:sz w:val="24"/>
          <w:szCs w:val="24"/>
        </w:rPr>
      </w:pPr>
      <w:bookmarkStart w:id="46" w:name="sub_437"/>
      <w:r w:rsidRPr="000E65BF">
        <w:rPr>
          <w:bCs/>
          <w:sz w:val="24"/>
          <w:szCs w:val="24"/>
        </w:rPr>
        <w:t>27.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0E65BF" w:rsidRPr="000E65BF" w:rsidRDefault="000E65BF" w:rsidP="000E65BF">
      <w:pPr>
        <w:ind w:firstLine="851"/>
        <w:jc w:val="both"/>
        <w:rPr>
          <w:bCs/>
          <w:sz w:val="24"/>
          <w:szCs w:val="24"/>
        </w:rPr>
      </w:pPr>
      <w:bookmarkStart w:id="47" w:name="sub_438"/>
      <w:bookmarkEnd w:id="46"/>
      <w:r w:rsidRPr="000E65BF">
        <w:rPr>
          <w:bCs/>
          <w:sz w:val="24"/>
          <w:szCs w:val="24"/>
        </w:rPr>
        <w:t>28. При восстановлении проезжей части дорог, тротуаров и других объектов с искусственным покрытием необходимо соблюдение следующих условий:</w:t>
      </w:r>
    </w:p>
    <w:bookmarkEnd w:id="47"/>
    <w:p w:rsidR="000E65BF" w:rsidRPr="000E65BF" w:rsidRDefault="000E65BF" w:rsidP="000E65BF">
      <w:pPr>
        <w:ind w:firstLine="851"/>
        <w:jc w:val="both"/>
        <w:rPr>
          <w:bCs/>
          <w:sz w:val="24"/>
          <w:szCs w:val="24"/>
        </w:rPr>
      </w:pPr>
      <w:r w:rsidRPr="000E65BF">
        <w:rPr>
          <w:bCs/>
          <w:sz w:val="24"/>
          <w:szCs w:val="24"/>
        </w:rPr>
        <w:t>1) конструкция дорожной одежды восстанавливается в соответствии с действующими нормативными документами;</w:t>
      </w:r>
    </w:p>
    <w:p w:rsidR="000E65BF" w:rsidRPr="000E65BF" w:rsidRDefault="000E65BF" w:rsidP="000E65BF">
      <w:pPr>
        <w:ind w:firstLine="851"/>
        <w:jc w:val="both"/>
        <w:rPr>
          <w:bCs/>
          <w:sz w:val="24"/>
          <w:szCs w:val="24"/>
        </w:rPr>
      </w:pPr>
      <w:proofErr w:type="gramStart"/>
      <w:r w:rsidRPr="000E65BF">
        <w:rPr>
          <w:bCs/>
          <w:sz w:val="24"/>
          <w:szCs w:val="24"/>
        </w:rPr>
        <w:t>2)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0E65BF" w:rsidRPr="000E65BF" w:rsidRDefault="000E65BF" w:rsidP="000E65BF">
      <w:pPr>
        <w:ind w:firstLine="851"/>
        <w:jc w:val="both"/>
        <w:rPr>
          <w:bCs/>
          <w:sz w:val="24"/>
          <w:szCs w:val="24"/>
        </w:rPr>
      </w:pPr>
      <w:bookmarkStart w:id="48" w:name="sub_439"/>
      <w:r w:rsidRPr="000E65BF">
        <w:rPr>
          <w:bCs/>
          <w:sz w:val="24"/>
          <w:szCs w:val="24"/>
        </w:rPr>
        <w:t>29. Работы по сдаче восстановленного благоустройства выполняют организации, получившие разрешение (согласование) на производство работ.</w:t>
      </w:r>
    </w:p>
    <w:bookmarkEnd w:id="48"/>
    <w:p w:rsidR="000E65BF" w:rsidRPr="000E65BF" w:rsidRDefault="000E65BF" w:rsidP="000E65BF">
      <w:pPr>
        <w:ind w:firstLine="851"/>
        <w:jc w:val="both"/>
        <w:rPr>
          <w:bCs/>
          <w:sz w:val="24"/>
          <w:szCs w:val="24"/>
        </w:rPr>
      </w:pPr>
      <w:r w:rsidRPr="000E65BF">
        <w:rPr>
          <w:bCs/>
          <w:sz w:val="24"/>
          <w:szCs w:val="24"/>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0E65BF" w:rsidRPr="000E65BF" w:rsidRDefault="000E65BF" w:rsidP="000E65BF">
      <w:pPr>
        <w:ind w:firstLine="851"/>
        <w:jc w:val="both"/>
        <w:rPr>
          <w:bCs/>
          <w:sz w:val="24"/>
          <w:szCs w:val="24"/>
        </w:rPr>
      </w:pPr>
      <w:bookmarkStart w:id="49" w:name="sub_440"/>
      <w:r w:rsidRPr="000E65BF">
        <w:rPr>
          <w:bCs/>
          <w:sz w:val="24"/>
          <w:szCs w:val="24"/>
        </w:rPr>
        <w:lastRenderedPageBreak/>
        <w:t>30. При производстве работ на озеленённых территориях общего пользования, ограниченного пользования и специального назначения запрещается:</w:t>
      </w:r>
    </w:p>
    <w:bookmarkEnd w:id="49"/>
    <w:p w:rsidR="000E65BF" w:rsidRPr="000E65BF" w:rsidRDefault="000E65BF" w:rsidP="000E65BF">
      <w:pPr>
        <w:ind w:firstLine="851"/>
        <w:jc w:val="both"/>
        <w:rPr>
          <w:bCs/>
          <w:sz w:val="24"/>
          <w:szCs w:val="24"/>
        </w:rPr>
      </w:pPr>
      <w:r w:rsidRPr="000E65BF">
        <w:rPr>
          <w:bCs/>
          <w:sz w:val="24"/>
          <w:szCs w:val="24"/>
        </w:rPr>
        <w:t xml:space="preserve">1) сносить, отсаживать деревья или кустарники без согласования с управлением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складировать на зелёную зону срезаемый и вынимаемый грунт без подстилающего материала (</w:t>
      </w:r>
      <w:proofErr w:type="spellStart"/>
      <w:r w:rsidRPr="000E65BF">
        <w:rPr>
          <w:bCs/>
          <w:sz w:val="24"/>
          <w:szCs w:val="24"/>
        </w:rPr>
        <w:t>дарнита</w:t>
      </w:r>
      <w:proofErr w:type="spellEnd"/>
      <w:r w:rsidRPr="000E65BF">
        <w:rPr>
          <w:bCs/>
          <w:sz w:val="24"/>
          <w:szCs w:val="24"/>
        </w:rPr>
        <w:t>, мешковины, плёнки);</w:t>
      </w:r>
    </w:p>
    <w:p w:rsidR="000E65BF" w:rsidRPr="000E65BF" w:rsidRDefault="000E65BF" w:rsidP="000E65BF">
      <w:pPr>
        <w:ind w:firstLine="851"/>
        <w:jc w:val="both"/>
        <w:rPr>
          <w:bCs/>
          <w:sz w:val="24"/>
          <w:szCs w:val="24"/>
        </w:rPr>
      </w:pPr>
      <w:r w:rsidRPr="000E65BF">
        <w:rPr>
          <w:bCs/>
          <w:sz w:val="24"/>
          <w:szCs w:val="24"/>
        </w:rPr>
        <w:t>3) засыпать и приваливать землёй деревья, кустарники, засыпать корневую шейку деревьев;</w:t>
      </w:r>
    </w:p>
    <w:p w:rsidR="000E65BF" w:rsidRPr="000E65BF" w:rsidRDefault="000E65BF" w:rsidP="000E65BF">
      <w:pPr>
        <w:ind w:firstLine="851"/>
        <w:jc w:val="both"/>
        <w:rPr>
          <w:bCs/>
          <w:sz w:val="24"/>
          <w:szCs w:val="24"/>
        </w:rPr>
      </w:pPr>
      <w:r w:rsidRPr="000E65BF">
        <w:rPr>
          <w:bCs/>
          <w:sz w:val="24"/>
          <w:szCs w:val="24"/>
        </w:rPr>
        <w:t>4) складировать на территории зелёных насаждений материалы, устраивать стоянки автомобилей и спецтехники;</w:t>
      </w:r>
    </w:p>
    <w:p w:rsidR="000E65BF" w:rsidRPr="000E65BF" w:rsidRDefault="000E65BF" w:rsidP="000E65BF">
      <w:pPr>
        <w:ind w:firstLine="851"/>
        <w:jc w:val="both"/>
        <w:rPr>
          <w:bCs/>
          <w:sz w:val="24"/>
          <w:szCs w:val="24"/>
        </w:rPr>
      </w:pPr>
      <w:r w:rsidRPr="000E65BF">
        <w:rPr>
          <w:bCs/>
          <w:sz w:val="24"/>
          <w:szCs w:val="24"/>
        </w:rPr>
        <w:t>5) крепить к деревьям оттяжки от столбов, заборов, электропроводов, ламп, колючих ограждений;</w:t>
      </w:r>
    </w:p>
    <w:p w:rsidR="000E65BF" w:rsidRPr="000E65BF" w:rsidRDefault="000E65BF" w:rsidP="000E65BF">
      <w:pPr>
        <w:ind w:firstLine="851"/>
        <w:jc w:val="both"/>
        <w:rPr>
          <w:bCs/>
          <w:sz w:val="24"/>
          <w:szCs w:val="24"/>
        </w:rPr>
      </w:pPr>
      <w:r w:rsidRPr="000E65BF">
        <w:rPr>
          <w:bCs/>
          <w:sz w:val="24"/>
          <w:szCs w:val="24"/>
        </w:rPr>
        <w:t>6) сбрасывать на зелёные насаждения соли, иные вредные вещества;</w:t>
      </w:r>
    </w:p>
    <w:p w:rsidR="000E65BF" w:rsidRPr="000E65BF" w:rsidRDefault="000E65BF" w:rsidP="000E65BF">
      <w:pPr>
        <w:ind w:firstLine="851"/>
        <w:jc w:val="both"/>
        <w:rPr>
          <w:bCs/>
          <w:sz w:val="24"/>
          <w:szCs w:val="24"/>
        </w:rPr>
      </w:pPr>
      <w:r w:rsidRPr="000E65BF">
        <w:rPr>
          <w:bCs/>
          <w:sz w:val="24"/>
          <w:szCs w:val="24"/>
        </w:rPr>
        <w:t>7) производить сброс сточных вод на озеленённые территории, тротуары, проезжую часть;</w:t>
      </w:r>
    </w:p>
    <w:p w:rsidR="000E65BF" w:rsidRPr="000E65BF" w:rsidRDefault="000E65BF" w:rsidP="000E65BF">
      <w:pPr>
        <w:ind w:firstLine="851"/>
        <w:jc w:val="both"/>
        <w:rPr>
          <w:bCs/>
          <w:sz w:val="24"/>
          <w:szCs w:val="24"/>
        </w:rPr>
      </w:pPr>
      <w:r w:rsidRPr="000E65BF">
        <w:rPr>
          <w:bCs/>
          <w:sz w:val="24"/>
          <w:szCs w:val="24"/>
        </w:rPr>
        <w:t>8) повреждение и уничтожение газонов, цветников, незаконная порубка, повреждение деревьев, кустарников за пределами территории, отведённой разрешительной документацией на производство работ по прокладке и переустройству подземных сооружений и коммуникаций.</w:t>
      </w:r>
    </w:p>
    <w:p w:rsidR="000E65BF" w:rsidRPr="000E65BF" w:rsidRDefault="000E65BF" w:rsidP="000E65BF">
      <w:pPr>
        <w:ind w:firstLine="851"/>
        <w:jc w:val="both"/>
        <w:rPr>
          <w:bCs/>
          <w:sz w:val="24"/>
          <w:szCs w:val="24"/>
        </w:rPr>
      </w:pPr>
      <w:bookmarkStart w:id="50" w:name="sub_441"/>
      <w:r w:rsidRPr="000E65BF">
        <w:rPr>
          <w:bCs/>
          <w:sz w:val="24"/>
          <w:szCs w:val="24"/>
        </w:rPr>
        <w:t xml:space="preserve">31.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w:t>
      </w:r>
      <w:proofErr w:type="gramStart"/>
      <w:r w:rsidRPr="000E65BF">
        <w:rPr>
          <w:bCs/>
          <w:sz w:val="24"/>
          <w:szCs w:val="24"/>
        </w:rPr>
        <w:t>Восстановительные работы выполняются в сроки, указанные в Порядке выдачи и закрытия разрешения на производство земляных работ на территории</w:t>
      </w:r>
      <w:r w:rsidR="00282B4F">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утвержденном постановлением </w:t>
      </w:r>
      <w:r w:rsidR="005E7AAC">
        <w:rPr>
          <w:bCs/>
          <w:sz w:val="24"/>
          <w:szCs w:val="24"/>
        </w:rPr>
        <w:t>Администрации поселения</w:t>
      </w:r>
      <w:r w:rsidRPr="000E65BF">
        <w:rPr>
          <w:bCs/>
          <w:sz w:val="24"/>
          <w:szCs w:val="24"/>
        </w:rPr>
        <w:t xml:space="preserve">, согласованные до начала производства работ с уполномоченными структурными подразделениями </w:t>
      </w:r>
      <w:r w:rsidR="005E7AAC">
        <w:rPr>
          <w:bCs/>
          <w:sz w:val="24"/>
          <w:szCs w:val="24"/>
        </w:rPr>
        <w:t>Администрации поселения</w:t>
      </w:r>
      <w:r w:rsidRPr="000E65BF">
        <w:rPr>
          <w:bCs/>
          <w:sz w:val="24"/>
          <w:szCs w:val="24"/>
        </w:rPr>
        <w:t>, а также организациями (в том числе управляющими организациями жилищного фонда) и учреждениями, на территории которых планируются работы.</w:t>
      </w:r>
      <w:proofErr w:type="gramEnd"/>
    </w:p>
    <w:bookmarkEnd w:id="50"/>
    <w:p w:rsidR="000E65BF" w:rsidRPr="000E65BF" w:rsidRDefault="000E65BF" w:rsidP="000E65BF">
      <w:pPr>
        <w:ind w:firstLine="851"/>
        <w:jc w:val="both"/>
        <w:rPr>
          <w:bCs/>
          <w:sz w:val="24"/>
          <w:szCs w:val="24"/>
        </w:rPr>
      </w:pPr>
      <w:r w:rsidRPr="000E65BF">
        <w:rPr>
          <w:bCs/>
          <w:sz w:val="24"/>
          <w:szCs w:val="24"/>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p>
    <w:p w:rsidR="000E65BF" w:rsidRPr="000E65BF" w:rsidRDefault="000E65BF" w:rsidP="000E65BF">
      <w:pPr>
        <w:ind w:firstLine="851"/>
        <w:jc w:val="both"/>
        <w:rPr>
          <w:bCs/>
          <w:sz w:val="24"/>
          <w:szCs w:val="24"/>
        </w:rPr>
      </w:pPr>
      <w:bookmarkStart w:id="51" w:name="sub_442"/>
      <w:r w:rsidRPr="000E65BF">
        <w:rPr>
          <w:bCs/>
          <w:sz w:val="24"/>
          <w:szCs w:val="24"/>
        </w:rPr>
        <w:t xml:space="preserve">32. Проведение земляных работ по просроченным разрешениям (согласованиям), выданным уполномоченными органами </w:t>
      </w:r>
      <w:r w:rsidR="005E7AAC">
        <w:rPr>
          <w:bCs/>
          <w:sz w:val="24"/>
          <w:szCs w:val="24"/>
        </w:rPr>
        <w:t>Администрации поселения</w:t>
      </w:r>
      <w:r w:rsidRPr="000E65BF">
        <w:rPr>
          <w:bCs/>
          <w:sz w:val="24"/>
          <w:szCs w:val="24"/>
        </w:rPr>
        <w:t>, является самовольным проведением земляных работ, за исключением аварийно-восстановительных работ на инженерных коммуникациях. В данном случае лицо, являющееся заказчиком на производство работ либо владельцем коммуникаций, несёт ответственность в соответствии с действующим законодательством.</w:t>
      </w:r>
    </w:p>
    <w:p w:rsidR="000E65BF" w:rsidRPr="000E65BF" w:rsidRDefault="000E65BF" w:rsidP="000E65BF">
      <w:pPr>
        <w:ind w:firstLine="851"/>
        <w:jc w:val="both"/>
        <w:rPr>
          <w:bCs/>
          <w:sz w:val="24"/>
          <w:szCs w:val="24"/>
        </w:rPr>
      </w:pPr>
      <w:bookmarkStart w:id="52" w:name="sub_443"/>
      <w:bookmarkEnd w:id="51"/>
      <w:r w:rsidRPr="000E65BF">
        <w:rPr>
          <w:bCs/>
          <w:sz w:val="24"/>
          <w:szCs w:val="24"/>
        </w:rPr>
        <w:t xml:space="preserve">33. </w:t>
      </w:r>
      <w:proofErr w:type="gramStart"/>
      <w:r w:rsidRPr="000E65BF">
        <w:rPr>
          <w:bCs/>
          <w:sz w:val="24"/>
          <w:szCs w:val="24"/>
        </w:rPr>
        <w:t>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w:t>
      </w:r>
      <w:proofErr w:type="gramEnd"/>
      <w:r w:rsidRPr="000E65BF">
        <w:rPr>
          <w:bCs/>
          <w:sz w:val="24"/>
          <w:szCs w:val="24"/>
        </w:rPr>
        <w:t>.д.).</w:t>
      </w:r>
    </w:p>
    <w:p w:rsidR="000E65BF" w:rsidRPr="000E65BF" w:rsidRDefault="000E65BF" w:rsidP="000E65BF">
      <w:pPr>
        <w:ind w:firstLine="851"/>
        <w:jc w:val="both"/>
        <w:rPr>
          <w:bCs/>
          <w:sz w:val="24"/>
          <w:szCs w:val="24"/>
        </w:rPr>
      </w:pPr>
      <w:bookmarkStart w:id="53" w:name="sub_444"/>
      <w:bookmarkEnd w:id="52"/>
      <w:r w:rsidRPr="000E65BF">
        <w:rPr>
          <w:bCs/>
          <w:sz w:val="24"/>
          <w:szCs w:val="24"/>
        </w:rPr>
        <w:t xml:space="preserve">34. Собственникам проводных линий связи, операторам связи, </w:t>
      </w:r>
      <w:proofErr w:type="spellStart"/>
      <w:r w:rsidRPr="000E65BF">
        <w:rPr>
          <w:bCs/>
          <w:sz w:val="24"/>
          <w:szCs w:val="24"/>
        </w:rPr>
        <w:t>интернет-провайдерам</w:t>
      </w:r>
      <w:proofErr w:type="spellEnd"/>
      <w:r w:rsidRPr="000E65BF">
        <w:rPr>
          <w:bCs/>
          <w:sz w:val="24"/>
          <w:szCs w:val="24"/>
        </w:rPr>
        <w:t xml:space="preserve"> на территории</w:t>
      </w:r>
      <w:r w:rsidR="00282B4F">
        <w:rPr>
          <w:bCs/>
          <w:sz w:val="24"/>
          <w:szCs w:val="24"/>
        </w:rPr>
        <w:t xml:space="preserve"> </w:t>
      </w:r>
      <w:r w:rsidR="005E7AAC">
        <w:rPr>
          <w:bCs/>
          <w:sz w:val="24"/>
          <w:szCs w:val="24"/>
        </w:rPr>
        <w:t>городского поселения</w:t>
      </w:r>
      <w:r w:rsidRPr="000E65BF">
        <w:rPr>
          <w:bCs/>
          <w:sz w:val="24"/>
          <w:szCs w:val="24"/>
        </w:rPr>
        <w:t xml:space="preserve"> запрещается:</w:t>
      </w:r>
    </w:p>
    <w:bookmarkEnd w:id="53"/>
    <w:p w:rsidR="000E65BF" w:rsidRPr="000E65BF" w:rsidRDefault="000E65BF" w:rsidP="000E65BF">
      <w:pPr>
        <w:ind w:firstLine="851"/>
        <w:jc w:val="both"/>
        <w:rPr>
          <w:bCs/>
          <w:sz w:val="24"/>
          <w:szCs w:val="24"/>
        </w:rPr>
      </w:pPr>
      <w:r w:rsidRPr="000E65BF">
        <w:rPr>
          <w:bCs/>
          <w:sz w:val="24"/>
          <w:szCs w:val="24"/>
        </w:rPr>
        <w:t xml:space="preserve">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w:t>
      </w:r>
      <w:r w:rsidRPr="000E65BF">
        <w:rPr>
          <w:bCs/>
          <w:sz w:val="24"/>
          <w:szCs w:val="24"/>
        </w:rPr>
        <w:lastRenderedPageBreak/>
        <w:t>владельцами (эксплуатирующими организациями) инженерных коммуникаций, в охранной зоне которых планируется выполнение работ.</w:t>
      </w:r>
    </w:p>
    <w:p w:rsidR="000E65BF" w:rsidRPr="000E65BF" w:rsidRDefault="000E65BF" w:rsidP="000E65BF">
      <w:pPr>
        <w:ind w:firstLine="851"/>
        <w:jc w:val="both"/>
        <w:rPr>
          <w:bCs/>
          <w:sz w:val="24"/>
          <w:szCs w:val="24"/>
        </w:rPr>
      </w:pPr>
      <w:r w:rsidRPr="000E65BF">
        <w:rPr>
          <w:bCs/>
          <w:sz w:val="24"/>
          <w:szCs w:val="24"/>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0E65BF" w:rsidRPr="000E65BF" w:rsidRDefault="000E65BF" w:rsidP="000E65BF">
      <w:pPr>
        <w:ind w:firstLine="851"/>
        <w:jc w:val="both"/>
        <w:rPr>
          <w:bCs/>
          <w:sz w:val="24"/>
          <w:szCs w:val="24"/>
        </w:rPr>
      </w:pPr>
      <w:bookmarkStart w:id="54" w:name="sub_445"/>
      <w:r w:rsidRPr="000E65BF">
        <w:rPr>
          <w:bCs/>
          <w:sz w:val="24"/>
          <w:szCs w:val="24"/>
        </w:rPr>
        <w:t xml:space="preserve">35. Собственники проводных линий связи, операторы связи, </w:t>
      </w:r>
      <w:proofErr w:type="spellStart"/>
      <w:r w:rsidRPr="000E65BF">
        <w:rPr>
          <w:bCs/>
          <w:sz w:val="24"/>
          <w:szCs w:val="24"/>
        </w:rPr>
        <w:t>интернет-провайдеры</w:t>
      </w:r>
      <w:proofErr w:type="spellEnd"/>
      <w:r w:rsidRPr="000E65BF">
        <w:rPr>
          <w:bCs/>
          <w:sz w:val="24"/>
          <w:szCs w:val="24"/>
        </w:rPr>
        <w:t xml:space="preserve"> обязаны:</w:t>
      </w:r>
    </w:p>
    <w:bookmarkEnd w:id="54"/>
    <w:p w:rsidR="000E65BF" w:rsidRPr="000E65BF" w:rsidRDefault="000E65BF" w:rsidP="000E65BF">
      <w:pPr>
        <w:ind w:firstLine="851"/>
        <w:jc w:val="both"/>
        <w:rPr>
          <w:bCs/>
          <w:sz w:val="24"/>
          <w:szCs w:val="24"/>
        </w:rPr>
      </w:pPr>
      <w:r w:rsidRPr="000E65BF">
        <w:rPr>
          <w:bCs/>
          <w:sz w:val="24"/>
          <w:szCs w:val="24"/>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0E65BF" w:rsidRPr="000E65BF" w:rsidRDefault="000E65BF" w:rsidP="000E65BF">
      <w:pPr>
        <w:ind w:firstLine="851"/>
        <w:jc w:val="both"/>
        <w:rPr>
          <w:bCs/>
          <w:sz w:val="24"/>
          <w:szCs w:val="24"/>
        </w:rPr>
      </w:pPr>
      <w:r w:rsidRPr="000E65BF">
        <w:rPr>
          <w:bCs/>
          <w:sz w:val="24"/>
          <w:szCs w:val="24"/>
        </w:rPr>
        <w:t>2) осуществлять прокладку линий связи на основе генерального плана</w:t>
      </w:r>
      <w:r w:rsidR="00282B4F">
        <w:rPr>
          <w:bCs/>
          <w:sz w:val="24"/>
          <w:szCs w:val="24"/>
        </w:rPr>
        <w:t xml:space="preserve"> </w:t>
      </w:r>
      <w:r w:rsidR="005E7AAC">
        <w:rPr>
          <w:bCs/>
          <w:sz w:val="24"/>
          <w:szCs w:val="24"/>
        </w:rPr>
        <w:t>городского поселения</w:t>
      </w:r>
      <w:r w:rsidRPr="000E65BF">
        <w:rPr>
          <w:bCs/>
          <w:sz w:val="24"/>
          <w:szCs w:val="24"/>
        </w:rPr>
        <w:t>, иных действующих градостроительных и планировочных документов;</w:t>
      </w:r>
    </w:p>
    <w:p w:rsidR="000E65BF" w:rsidRPr="000E65BF" w:rsidRDefault="000E65BF" w:rsidP="000E65BF">
      <w:pPr>
        <w:ind w:firstLine="851"/>
        <w:jc w:val="both"/>
        <w:rPr>
          <w:bCs/>
          <w:sz w:val="24"/>
          <w:szCs w:val="24"/>
        </w:rPr>
      </w:pPr>
      <w:r w:rsidRPr="000E65BF">
        <w:rPr>
          <w:bCs/>
          <w:sz w:val="24"/>
          <w:szCs w:val="24"/>
        </w:rPr>
        <w:t>3) своевременно выполнять ремонт линий связи, в том числе размещённых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повреждённого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0E65BF" w:rsidRPr="000E65BF" w:rsidRDefault="000E65BF" w:rsidP="000E65BF">
      <w:pPr>
        <w:ind w:firstLine="851"/>
        <w:jc w:val="both"/>
        <w:rPr>
          <w:bCs/>
          <w:sz w:val="24"/>
          <w:szCs w:val="24"/>
        </w:rPr>
      </w:pPr>
      <w:r w:rsidRPr="000E65BF">
        <w:rPr>
          <w:bCs/>
          <w:sz w:val="24"/>
          <w:szCs w:val="24"/>
        </w:rPr>
        <w:t>При имеющейся технической возможности рекомендуется размещать на взаимовыгодных условиях в собственных тоннелях и проходных каналах кабели связи других операторов связи и собственников.</w:t>
      </w:r>
    </w:p>
    <w:p w:rsidR="000E65BF" w:rsidRPr="000E65BF" w:rsidRDefault="000E65BF" w:rsidP="000E65BF">
      <w:pPr>
        <w:ind w:firstLine="851"/>
        <w:jc w:val="both"/>
        <w:rPr>
          <w:bCs/>
          <w:sz w:val="24"/>
          <w:szCs w:val="24"/>
        </w:rPr>
      </w:pPr>
      <w:bookmarkStart w:id="55" w:name="sub_446"/>
      <w:r w:rsidRPr="000E65BF">
        <w:rPr>
          <w:bCs/>
          <w:sz w:val="24"/>
          <w:szCs w:val="24"/>
        </w:rPr>
        <w:t xml:space="preserve">36.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Российской Федерации, Ханты-Мансийского автономного округа - Югры и </w:t>
      </w:r>
      <w:r w:rsidR="005E7AAC">
        <w:rPr>
          <w:bCs/>
          <w:sz w:val="24"/>
          <w:szCs w:val="24"/>
        </w:rPr>
        <w:t>Администрации поселения</w:t>
      </w:r>
      <w:r w:rsidRPr="000E65BF">
        <w:rPr>
          <w:bCs/>
          <w:sz w:val="24"/>
          <w:szCs w:val="24"/>
        </w:rPr>
        <w:t>.</w:t>
      </w:r>
    </w:p>
    <w:bookmarkEnd w:id="5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6" w:name="sub_5"/>
      <w:r w:rsidRPr="000E65BF">
        <w:rPr>
          <w:b/>
          <w:bCs/>
          <w:sz w:val="24"/>
          <w:szCs w:val="24"/>
        </w:rPr>
        <w:t>Статья 5.</w:t>
      </w:r>
      <w:r w:rsidRPr="000E65BF">
        <w:rPr>
          <w:bCs/>
          <w:sz w:val="24"/>
          <w:szCs w:val="24"/>
        </w:rPr>
        <w:t xml:space="preserve">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p>
    <w:p w:rsidR="000E65BF" w:rsidRPr="000E65BF" w:rsidRDefault="000E65BF" w:rsidP="000E65BF">
      <w:pPr>
        <w:ind w:firstLine="851"/>
        <w:jc w:val="both"/>
        <w:rPr>
          <w:bCs/>
          <w:sz w:val="24"/>
          <w:szCs w:val="24"/>
        </w:rPr>
      </w:pPr>
      <w:bookmarkStart w:id="57" w:name="sub_51"/>
      <w:bookmarkEnd w:id="56"/>
      <w:r w:rsidRPr="000E65BF">
        <w:rPr>
          <w:bCs/>
          <w:sz w:val="24"/>
          <w:szCs w:val="24"/>
        </w:rPr>
        <w:t>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лицами в соответствии с законодательством Российской Федерации, ХМАО - Югры и муниципальными правовыми актами.</w:t>
      </w:r>
    </w:p>
    <w:p w:rsidR="000E65BF" w:rsidRPr="000E65BF" w:rsidRDefault="000E65BF" w:rsidP="000E65BF">
      <w:pPr>
        <w:ind w:firstLine="851"/>
        <w:jc w:val="both"/>
        <w:rPr>
          <w:bCs/>
          <w:sz w:val="24"/>
          <w:szCs w:val="24"/>
        </w:rPr>
      </w:pPr>
      <w:bookmarkStart w:id="58" w:name="sub_52"/>
      <w:bookmarkEnd w:id="57"/>
      <w:r w:rsidRPr="000E65BF">
        <w:rPr>
          <w:bCs/>
          <w:sz w:val="24"/>
          <w:szCs w:val="24"/>
        </w:rPr>
        <w:t>2. Формами участия являются:</w:t>
      </w:r>
    </w:p>
    <w:bookmarkEnd w:id="58"/>
    <w:p w:rsidR="000E65BF" w:rsidRPr="000E65BF" w:rsidRDefault="000E65BF" w:rsidP="000E65BF">
      <w:pPr>
        <w:ind w:firstLine="851"/>
        <w:jc w:val="both"/>
        <w:rPr>
          <w:bCs/>
          <w:sz w:val="24"/>
          <w:szCs w:val="24"/>
        </w:rPr>
      </w:pPr>
      <w:r w:rsidRPr="000E65BF">
        <w:rPr>
          <w:bCs/>
          <w:sz w:val="24"/>
          <w:szCs w:val="24"/>
        </w:rPr>
        <w:t>1) самостоятельное благоустройство территории;</w:t>
      </w:r>
    </w:p>
    <w:p w:rsidR="000E65BF" w:rsidRPr="000E65BF" w:rsidRDefault="000E65BF" w:rsidP="000E65BF">
      <w:pPr>
        <w:ind w:firstLine="851"/>
        <w:jc w:val="both"/>
        <w:rPr>
          <w:bCs/>
          <w:sz w:val="24"/>
          <w:szCs w:val="24"/>
        </w:rPr>
      </w:pPr>
      <w:r w:rsidRPr="000E65BF">
        <w:rPr>
          <w:bCs/>
          <w:sz w:val="24"/>
          <w:szCs w:val="24"/>
        </w:rPr>
        <w:t xml:space="preserve">2) участие в конкурсе на лучший проект благоустройства (далее - конкурс) с последующей передачей его для реализации </w:t>
      </w:r>
      <w:r w:rsidR="00896B4B">
        <w:rPr>
          <w:bCs/>
          <w:sz w:val="24"/>
          <w:szCs w:val="24"/>
        </w:rPr>
        <w:t>в посел</w:t>
      </w:r>
      <w:r w:rsidR="00E30622">
        <w:rPr>
          <w:bCs/>
          <w:sz w:val="24"/>
          <w:szCs w:val="24"/>
        </w:rPr>
        <w:t>к</w:t>
      </w:r>
      <w:r w:rsidR="00896B4B">
        <w:rPr>
          <w:bCs/>
          <w:sz w:val="24"/>
          <w:szCs w:val="24"/>
        </w:rPr>
        <w:t>е</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3) направление предложений по благоустройству в Администрацию</w:t>
      </w:r>
      <w:r w:rsidR="00896B4B">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9" w:name="sub_53"/>
      <w:r w:rsidRPr="000E65BF">
        <w:rPr>
          <w:bCs/>
          <w:sz w:val="24"/>
          <w:szCs w:val="24"/>
        </w:rPr>
        <w:t>3. Самостоятельное благоустройство осуществляется на основании разработанного и согласованного в установленном порядке проекта благоустройства и на основании разрешения на производство земляных работ.</w:t>
      </w:r>
    </w:p>
    <w:p w:rsidR="000E65BF" w:rsidRPr="000E65BF" w:rsidRDefault="000E65BF" w:rsidP="000E65BF">
      <w:pPr>
        <w:ind w:firstLine="851"/>
        <w:jc w:val="both"/>
        <w:rPr>
          <w:bCs/>
          <w:sz w:val="24"/>
          <w:szCs w:val="24"/>
        </w:rPr>
      </w:pPr>
      <w:bookmarkStart w:id="60" w:name="sub_54"/>
      <w:bookmarkEnd w:id="59"/>
      <w:r w:rsidRPr="000E65BF">
        <w:rPr>
          <w:bCs/>
          <w:sz w:val="24"/>
          <w:szCs w:val="24"/>
        </w:rPr>
        <w:t>4. Лицо, заинтересованное в благоустройстве территории, имеет право разработать проект благоустройства за счёт собственных сре</w:t>
      </w:r>
      <w:proofErr w:type="gramStart"/>
      <w:r w:rsidRPr="000E65BF">
        <w:rPr>
          <w:bCs/>
          <w:sz w:val="24"/>
          <w:szCs w:val="24"/>
        </w:rPr>
        <w:t>дств в с</w:t>
      </w:r>
      <w:proofErr w:type="gramEnd"/>
      <w:r w:rsidRPr="000E65BF">
        <w:rPr>
          <w:bCs/>
          <w:sz w:val="24"/>
          <w:szCs w:val="24"/>
        </w:rPr>
        <w:t>оответствии с действующими правилами разработки и согласования проекта благоустройства и принять участие в конкурсе.</w:t>
      </w:r>
    </w:p>
    <w:p w:rsidR="000E65BF" w:rsidRPr="000E65BF" w:rsidRDefault="000E65BF" w:rsidP="000E65BF">
      <w:pPr>
        <w:ind w:firstLine="851"/>
        <w:jc w:val="both"/>
        <w:rPr>
          <w:bCs/>
          <w:sz w:val="24"/>
          <w:szCs w:val="24"/>
        </w:rPr>
      </w:pPr>
      <w:bookmarkStart w:id="61" w:name="sub_55"/>
      <w:bookmarkEnd w:id="60"/>
      <w:r w:rsidRPr="000E65BF">
        <w:rPr>
          <w:bCs/>
          <w:sz w:val="24"/>
          <w:szCs w:val="24"/>
        </w:rPr>
        <w:t>5. Порядок проведения конкурса, сроки его проведения, требования к участникам конкурса устанавливаются Администрацией</w:t>
      </w:r>
      <w:r w:rsidR="00896B4B">
        <w:rPr>
          <w:bCs/>
          <w:sz w:val="24"/>
          <w:szCs w:val="24"/>
        </w:rPr>
        <w:t xml:space="preserve"> </w:t>
      </w:r>
      <w:r w:rsidR="005E7AAC">
        <w:rPr>
          <w:bCs/>
          <w:sz w:val="24"/>
          <w:szCs w:val="24"/>
        </w:rPr>
        <w:t>городского поселения</w:t>
      </w:r>
      <w:r w:rsidRPr="000E65BF">
        <w:rPr>
          <w:bCs/>
          <w:sz w:val="24"/>
          <w:szCs w:val="24"/>
        </w:rPr>
        <w:t>.</w:t>
      </w:r>
    </w:p>
    <w:bookmarkEnd w:id="6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2" w:name="sub_6"/>
      <w:r w:rsidRPr="000E65BF">
        <w:rPr>
          <w:b/>
          <w:bCs/>
          <w:sz w:val="24"/>
          <w:szCs w:val="24"/>
        </w:rPr>
        <w:lastRenderedPageBreak/>
        <w:t>Статья 6</w:t>
      </w:r>
      <w:r w:rsidRPr="000E65BF">
        <w:rPr>
          <w:bCs/>
          <w:sz w:val="24"/>
          <w:szCs w:val="24"/>
        </w:rPr>
        <w:t>. Порядок участия граждан и организаций в реализации мероприятий по благоустройству</w:t>
      </w:r>
    </w:p>
    <w:p w:rsidR="000E65BF" w:rsidRPr="000E65BF" w:rsidRDefault="000E65BF" w:rsidP="000E65BF">
      <w:pPr>
        <w:ind w:firstLine="851"/>
        <w:jc w:val="both"/>
        <w:rPr>
          <w:bCs/>
          <w:sz w:val="24"/>
          <w:szCs w:val="24"/>
        </w:rPr>
      </w:pPr>
      <w:bookmarkStart w:id="63" w:name="sub_61"/>
      <w:bookmarkEnd w:id="62"/>
      <w:r w:rsidRPr="000E65BF">
        <w:rPr>
          <w:bCs/>
          <w:sz w:val="24"/>
          <w:szCs w:val="24"/>
        </w:rPr>
        <w:t xml:space="preserve">1. </w:t>
      </w:r>
      <w:proofErr w:type="gramStart"/>
      <w:r w:rsidRPr="000E65BF">
        <w:rPr>
          <w:bCs/>
          <w:sz w:val="24"/>
          <w:szCs w:val="24"/>
        </w:rPr>
        <w:t xml:space="preserve">В соответствии с </w:t>
      </w:r>
      <w:hyperlink r:id="rId24" w:history="1">
        <w:r w:rsidRPr="000E65BF">
          <w:rPr>
            <w:rStyle w:val="a5"/>
            <w:bCs/>
            <w:sz w:val="24"/>
            <w:szCs w:val="24"/>
          </w:rPr>
          <w:t>частью 2 статьи 17</w:t>
        </w:r>
      </w:hyperlink>
      <w:r w:rsidRPr="000E65BF">
        <w:rPr>
          <w:bCs/>
          <w:sz w:val="24"/>
          <w:szCs w:val="24"/>
        </w:rPr>
        <w:t xml:space="preserve"> и </w:t>
      </w:r>
      <w:hyperlink r:id="rId25" w:history="1">
        <w:r w:rsidRPr="000E65BF">
          <w:rPr>
            <w:rStyle w:val="a5"/>
            <w:bCs/>
            <w:sz w:val="24"/>
            <w:szCs w:val="24"/>
          </w:rPr>
          <w:t>подпунктом 16 части 2 статьи 45.1</w:t>
        </w:r>
      </w:hyperlink>
      <w:r w:rsidRPr="000E65BF">
        <w:rPr>
          <w:bCs/>
          <w:sz w:val="24"/>
          <w:szCs w:val="24"/>
        </w:rPr>
        <w:t xml:space="preserve"> Фед</w:t>
      </w:r>
      <w:r w:rsidR="001F1819">
        <w:rPr>
          <w:bCs/>
          <w:sz w:val="24"/>
          <w:szCs w:val="24"/>
        </w:rPr>
        <w:t>ерального закона от 06.10.2003 № 131-ФЗ «</w:t>
      </w:r>
      <w:r w:rsidRPr="000E65BF">
        <w:rPr>
          <w:bCs/>
          <w:sz w:val="24"/>
          <w:szCs w:val="24"/>
        </w:rPr>
        <w:t>Об общих принципах организации местного самоуп</w:t>
      </w:r>
      <w:r w:rsidR="001F1819">
        <w:rPr>
          <w:bCs/>
          <w:sz w:val="24"/>
          <w:szCs w:val="24"/>
        </w:rPr>
        <w:t>равления в Российской Федерации»</w:t>
      </w:r>
      <w:r w:rsidRPr="000E65BF">
        <w:rPr>
          <w:bCs/>
          <w:sz w:val="24"/>
          <w:szCs w:val="24"/>
        </w:rPr>
        <w:t xml:space="preserve"> органы местного самоуправления</w:t>
      </w:r>
      <w:r w:rsidR="001F1819">
        <w:rPr>
          <w:bCs/>
          <w:sz w:val="24"/>
          <w:szCs w:val="24"/>
        </w:rPr>
        <w:t xml:space="preserve"> </w:t>
      </w:r>
      <w:r w:rsidR="005E7AAC">
        <w:rPr>
          <w:bCs/>
          <w:sz w:val="24"/>
          <w:szCs w:val="24"/>
        </w:rPr>
        <w:t>городского поселения</w:t>
      </w:r>
      <w:r w:rsidRPr="000E65BF">
        <w:rPr>
          <w:bCs/>
          <w:sz w:val="24"/>
          <w:szCs w:val="24"/>
        </w:rPr>
        <w:t xml:space="preserve"> вправе в соответствии с Уставом </w:t>
      </w:r>
      <w:r w:rsidR="001F1819">
        <w:rPr>
          <w:bCs/>
          <w:sz w:val="24"/>
          <w:szCs w:val="24"/>
        </w:rPr>
        <w:t xml:space="preserve">городского поселения </w:t>
      </w:r>
      <w:r w:rsidR="00E30622">
        <w:rPr>
          <w:bCs/>
          <w:sz w:val="24"/>
          <w:szCs w:val="24"/>
        </w:rPr>
        <w:t>Пионерский</w:t>
      </w:r>
      <w:r w:rsidRPr="000E65BF">
        <w:rPr>
          <w:bCs/>
          <w:sz w:val="24"/>
          <w:szCs w:val="24"/>
        </w:rPr>
        <w:t xml:space="preserve"> принимать решения о привлечении граждан, организаций к выполнению на добровольной основе социально значимых работ (мероприятий), таких как работы (мероприяти</w:t>
      </w:r>
      <w:r w:rsidR="001F1819">
        <w:rPr>
          <w:bCs/>
          <w:sz w:val="24"/>
          <w:szCs w:val="24"/>
        </w:rPr>
        <w:t>я</w:t>
      </w:r>
      <w:proofErr w:type="gramEnd"/>
      <w:r w:rsidR="001F1819">
        <w:rPr>
          <w:bCs/>
          <w:sz w:val="24"/>
          <w:szCs w:val="24"/>
        </w:rPr>
        <w:t>) по благоустройству территории поселения</w:t>
      </w:r>
      <w:r w:rsidRPr="000E65BF">
        <w:rPr>
          <w:bCs/>
          <w:sz w:val="24"/>
          <w:szCs w:val="24"/>
        </w:rPr>
        <w:t>.</w:t>
      </w:r>
    </w:p>
    <w:p w:rsidR="000E65BF" w:rsidRPr="000E65BF" w:rsidRDefault="000E65BF" w:rsidP="000E65BF">
      <w:pPr>
        <w:ind w:firstLine="851"/>
        <w:jc w:val="both"/>
        <w:rPr>
          <w:bCs/>
          <w:sz w:val="24"/>
          <w:szCs w:val="24"/>
        </w:rPr>
      </w:pPr>
      <w:bookmarkStart w:id="64" w:name="sub_62"/>
      <w:bookmarkEnd w:id="63"/>
      <w:r w:rsidRPr="000E65BF">
        <w:rPr>
          <w:bCs/>
          <w:sz w:val="24"/>
          <w:szCs w:val="24"/>
        </w:rPr>
        <w:t>2. Граждане, организации могут быть привлечены к выполнению работ (мероприятий), которые не требуют специальной профессиональной подготовки. К выполнению работ (мероприятий) по благоустройству могут привлекаться совершеннолетние трудоспособные жители</w:t>
      </w:r>
      <w:r w:rsidR="00290EC9">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в свободное от основной работы или учёбы время на безвозмездной основе не более чем один раз в три месяца. При этом продолжительность работ (мероприятий) не может составлять более четырёх часов подряд.</w:t>
      </w:r>
    </w:p>
    <w:p w:rsidR="000E65BF" w:rsidRPr="000E65BF" w:rsidRDefault="000E65BF" w:rsidP="000E65BF">
      <w:pPr>
        <w:ind w:firstLine="851"/>
        <w:jc w:val="both"/>
        <w:rPr>
          <w:bCs/>
          <w:sz w:val="24"/>
          <w:szCs w:val="24"/>
        </w:rPr>
      </w:pPr>
      <w:bookmarkStart w:id="65" w:name="sub_63"/>
      <w:bookmarkEnd w:id="64"/>
      <w:r w:rsidRPr="000E65BF">
        <w:rPr>
          <w:bCs/>
          <w:sz w:val="24"/>
          <w:szCs w:val="24"/>
        </w:rPr>
        <w:t xml:space="preserve">3. Не </w:t>
      </w:r>
      <w:proofErr w:type="gramStart"/>
      <w:r w:rsidRPr="000E65BF">
        <w:rPr>
          <w:bCs/>
          <w:sz w:val="24"/>
          <w:szCs w:val="24"/>
        </w:rPr>
        <w:t>позднее</w:t>
      </w:r>
      <w:proofErr w:type="gramEnd"/>
      <w:r w:rsidRPr="000E65BF">
        <w:rPr>
          <w:bCs/>
          <w:sz w:val="24"/>
          <w:szCs w:val="24"/>
        </w:rPr>
        <w:t xml:space="preserve"> чем за пять дней до дня привлечения граждан организаций к выполнению работ (мероприятий) по благоустройству </w:t>
      </w:r>
      <w:r w:rsidR="005E7AAC">
        <w:rPr>
          <w:bCs/>
          <w:sz w:val="24"/>
          <w:szCs w:val="24"/>
        </w:rPr>
        <w:t>Администрация поселения</w:t>
      </w:r>
      <w:r w:rsidRPr="000E65BF">
        <w:rPr>
          <w:bCs/>
          <w:sz w:val="24"/>
          <w:szCs w:val="24"/>
        </w:rPr>
        <w:t xml:space="preserve"> извещает о данной возможности путём:</w:t>
      </w:r>
    </w:p>
    <w:bookmarkEnd w:id="65"/>
    <w:p w:rsidR="000E65BF" w:rsidRPr="000E65BF" w:rsidRDefault="000E65BF" w:rsidP="000E65BF">
      <w:pPr>
        <w:ind w:firstLine="851"/>
        <w:jc w:val="both"/>
        <w:rPr>
          <w:bCs/>
          <w:sz w:val="24"/>
          <w:szCs w:val="24"/>
        </w:rPr>
      </w:pPr>
      <w:r w:rsidRPr="000E65BF">
        <w:rPr>
          <w:bCs/>
          <w:sz w:val="24"/>
          <w:szCs w:val="24"/>
        </w:rPr>
        <w:t xml:space="preserve">1) размещения соответствующих объявлений на </w:t>
      </w:r>
      <w:hyperlink r:id="rId26" w:history="1">
        <w:r w:rsidRPr="000E65BF">
          <w:rPr>
            <w:rStyle w:val="a5"/>
            <w:bCs/>
            <w:sz w:val="24"/>
            <w:szCs w:val="24"/>
          </w:rPr>
          <w:t>официальном портале</w:t>
        </w:r>
      </w:hyperlink>
      <w:r w:rsidRPr="000E65BF">
        <w:rPr>
          <w:bCs/>
          <w:sz w:val="24"/>
          <w:szCs w:val="24"/>
        </w:rPr>
        <w:t xml:space="preserve">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w:t>
      </w:r>
      <w:r w:rsidR="00290EC9">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3) размещения соответствующих объявлений на информационных стендах (стойках) в помещениях органов местного самоуправления;</w:t>
      </w:r>
    </w:p>
    <w:p w:rsidR="000E65BF" w:rsidRPr="000E65BF" w:rsidRDefault="000E65BF" w:rsidP="000E65BF">
      <w:pPr>
        <w:ind w:firstLine="851"/>
        <w:jc w:val="both"/>
        <w:rPr>
          <w:bCs/>
          <w:sz w:val="24"/>
          <w:szCs w:val="24"/>
        </w:rPr>
      </w:pPr>
      <w:r w:rsidRPr="000E65BF">
        <w:rPr>
          <w:bCs/>
          <w:sz w:val="24"/>
          <w:szCs w:val="24"/>
        </w:rPr>
        <w:t>4) размещения соответствующего сообщения в помещениях многоквартирных домов, определённых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0E65BF" w:rsidRPr="000E65BF" w:rsidRDefault="000E65BF" w:rsidP="000E65BF">
      <w:pPr>
        <w:ind w:firstLine="851"/>
        <w:jc w:val="both"/>
        <w:rPr>
          <w:bCs/>
          <w:sz w:val="24"/>
          <w:szCs w:val="24"/>
        </w:rPr>
      </w:pPr>
      <w:r w:rsidRPr="000E65BF">
        <w:rPr>
          <w:bCs/>
          <w:sz w:val="24"/>
          <w:szCs w:val="24"/>
        </w:rPr>
        <w:t>5) иными доступными способами.</w:t>
      </w:r>
    </w:p>
    <w:p w:rsidR="000E65BF" w:rsidRPr="000E65BF" w:rsidRDefault="000E65BF" w:rsidP="000E65BF">
      <w:pPr>
        <w:ind w:firstLine="851"/>
        <w:jc w:val="both"/>
        <w:rPr>
          <w:bCs/>
          <w:sz w:val="24"/>
          <w:szCs w:val="24"/>
        </w:rPr>
      </w:pPr>
      <w:bookmarkStart w:id="66" w:name="sub_64"/>
      <w:r w:rsidRPr="000E65BF">
        <w:rPr>
          <w:bCs/>
          <w:sz w:val="24"/>
          <w:szCs w:val="24"/>
        </w:rPr>
        <w:t>4. В объявлениях указываются:</w:t>
      </w:r>
    </w:p>
    <w:bookmarkEnd w:id="66"/>
    <w:p w:rsidR="000E65BF" w:rsidRPr="000E65BF" w:rsidRDefault="000E65BF" w:rsidP="000E65BF">
      <w:pPr>
        <w:ind w:firstLine="851"/>
        <w:jc w:val="both"/>
        <w:rPr>
          <w:bCs/>
          <w:sz w:val="24"/>
          <w:szCs w:val="24"/>
        </w:rPr>
      </w:pPr>
      <w:r w:rsidRPr="000E65BF">
        <w:rPr>
          <w:bCs/>
          <w:sz w:val="24"/>
          <w:szCs w:val="24"/>
        </w:rPr>
        <w:t>1) адрес территории, в отношении которой принято решение о привлечении граждан организаций к выполнению работ (мероприятий) по благоустройству;</w:t>
      </w:r>
    </w:p>
    <w:p w:rsidR="000E65BF" w:rsidRPr="000E65BF" w:rsidRDefault="000E65BF" w:rsidP="000E65BF">
      <w:pPr>
        <w:ind w:firstLine="851"/>
        <w:jc w:val="both"/>
        <w:rPr>
          <w:bCs/>
          <w:sz w:val="24"/>
          <w:szCs w:val="24"/>
        </w:rPr>
      </w:pPr>
      <w:r w:rsidRPr="000E65BF">
        <w:rPr>
          <w:bCs/>
          <w:sz w:val="24"/>
          <w:szCs w:val="24"/>
        </w:rPr>
        <w:t>2) время проведения и перечень работ (мероприятий);</w:t>
      </w:r>
    </w:p>
    <w:p w:rsidR="000E65BF" w:rsidRPr="000E65BF" w:rsidRDefault="000E65BF" w:rsidP="000E65BF">
      <w:pPr>
        <w:ind w:firstLine="851"/>
        <w:jc w:val="both"/>
        <w:rPr>
          <w:bCs/>
          <w:sz w:val="24"/>
          <w:szCs w:val="24"/>
        </w:rPr>
      </w:pPr>
      <w:r w:rsidRPr="000E65BF">
        <w:rPr>
          <w:bCs/>
          <w:sz w:val="24"/>
          <w:szCs w:val="24"/>
        </w:rPr>
        <w:t>3) лицо, ответственное за организацию и проведение работ (мероприятий) по благоустройству.</w:t>
      </w:r>
    </w:p>
    <w:p w:rsidR="000E65BF" w:rsidRPr="000E65BF" w:rsidRDefault="000E65BF" w:rsidP="000E65BF">
      <w:pPr>
        <w:ind w:firstLine="851"/>
        <w:jc w:val="both"/>
        <w:rPr>
          <w:bCs/>
          <w:sz w:val="24"/>
          <w:szCs w:val="24"/>
        </w:rPr>
      </w:pPr>
      <w:bookmarkStart w:id="67" w:name="sub_65"/>
      <w:r w:rsidRPr="000E65BF">
        <w:rPr>
          <w:bCs/>
          <w:sz w:val="24"/>
          <w:szCs w:val="24"/>
        </w:rPr>
        <w:t xml:space="preserve">5. </w:t>
      </w:r>
      <w:r w:rsidR="005E7AAC">
        <w:rPr>
          <w:bCs/>
          <w:sz w:val="24"/>
          <w:szCs w:val="24"/>
        </w:rPr>
        <w:t>Администрация поселения</w:t>
      </w:r>
      <w:r w:rsidRPr="000E65BF">
        <w:rPr>
          <w:bCs/>
          <w:sz w:val="24"/>
          <w:szCs w:val="24"/>
        </w:rPr>
        <w:t xml:space="preserve"> обеспечивает граждан, привлекаемых к выполнению работ по благоустройству, необходимым инвентарём, инструментом и техникой.</w:t>
      </w:r>
    </w:p>
    <w:p w:rsidR="000E65BF" w:rsidRPr="000E65BF" w:rsidRDefault="000E65BF" w:rsidP="000E65BF">
      <w:pPr>
        <w:ind w:firstLine="851"/>
        <w:jc w:val="both"/>
        <w:rPr>
          <w:bCs/>
          <w:sz w:val="24"/>
          <w:szCs w:val="24"/>
        </w:rPr>
      </w:pPr>
      <w:bookmarkStart w:id="68" w:name="sub_66"/>
      <w:bookmarkEnd w:id="67"/>
      <w:r w:rsidRPr="000E65BF">
        <w:rPr>
          <w:bCs/>
          <w:sz w:val="24"/>
          <w:szCs w:val="24"/>
        </w:rPr>
        <w:t>6. Специальной одеждой граждане обеспечивают себя самостоятельно.</w:t>
      </w:r>
    </w:p>
    <w:bookmarkEnd w:id="6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9" w:name="sub_7"/>
      <w:r w:rsidRPr="000E65BF">
        <w:rPr>
          <w:b/>
          <w:bCs/>
          <w:sz w:val="24"/>
          <w:szCs w:val="24"/>
        </w:rPr>
        <w:t>Статья 7.</w:t>
      </w:r>
      <w:r w:rsidRPr="000E65BF">
        <w:rPr>
          <w:bCs/>
          <w:sz w:val="24"/>
          <w:szCs w:val="24"/>
        </w:rPr>
        <w:t xml:space="preserve"> Контроль и ответственность за выполнением требований Правил</w:t>
      </w:r>
    </w:p>
    <w:p w:rsidR="000E65BF" w:rsidRPr="000E65BF" w:rsidRDefault="000E65BF" w:rsidP="000E65BF">
      <w:pPr>
        <w:ind w:firstLine="851"/>
        <w:jc w:val="both"/>
        <w:rPr>
          <w:bCs/>
          <w:sz w:val="24"/>
          <w:szCs w:val="24"/>
        </w:rPr>
      </w:pPr>
      <w:bookmarkStart w:id="70" w:name="sub_71"/>
      <w:bookmarkEnd w:id="69"/>
      <w:r w:rsidRPr="000E65BF">
        <w:rPr>
          <w:bCs/>
          <w:sz w:val="24"/>
          <w:szCs w:val="24"/>
        </w:rPr>
        <w:t xml:space="preserve">1. За нарушение Правил лица, указанные в </w:t>
      </w:r>
      <w:hyperlink w:anchor="sub_503" w:history="1">
        <w:r w:rsidRPr="000E65BF">
          <w:rPr>
            <w:rStyle w:val="a5"/>
            <w:bCs/>
            <w:sz w:val="24"/>
            <w:szCs w:val="24"/>
          </w:rPr>
          <w:t>части 3 статьи 1</w:t>
        </w:r>
      </w:hyperlink>
      <w:r w:rsidRPr="000E65BF">
        <w:rPr>
          <w:bCs/>
          <w:sz w:val="24"/>
          <w:szCs w:val="24"/>
        </w:rPr>
        <w:t xml:space="preserve"> настоящих Правил, несут ответственность в соответствии с </w:t>
      </w:r>
      <w:hyperlink r:id="rId27" w:history="1">
        <w:r w:rsidRPr="000E65BF">
          <w:rPr>
            <w:rStyle w:val="a5"/>
            <w:bCs/>
            <w:sz w:val="24"/>
            <w:szCs w:val="24"/>
          </w:rPr>
          <w:t>Законом</w:t>
        </w:r>
      </w:hyperlink>
      <w:r w:rsidRPr="000E65BF">
        <w:rPr>
          <w:bCs/>
          <w:sz w:val="24"/>
          <w:szCs w:val="24"/>
        </w:rPr>
        <w:t xml:space="preserve"> ХМАО - Югры от 11.06.2</w:t>
      </w:r>
      <w:r w:rsidR="00290EC9">
        <w:rPr>
          <w:bCs/>
          <w:sz w:val="24"/>
          <w:szCs w:val="24"/>
        </w:rPr>
        <w:t>010 № 102-оз «</w:t>
      </w:r>
      <w:r w:rsidRPr="000E65BF">
        <w:rPr>
          <w:bCs/>
          <w:sz w:val="24"/>
          <w:szCs w:val="24"/>
        </w:rPr>
        <w:t>Об административных правонарушениях</w:t>
      </w:r>
      <w:r w:rsidR="00290EC9">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71" w:name="sub_72"/>
      <w:bookmarkEnd w:id="70"/>
      <w:r w:rsidRPr="000E65BF">
        <w:rPr>
          <w:bCs/>
          <w:sz w:val="24"/>
          <w:szCs w:val="24"/>
        </w:rPr>
        <w:t>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0E65BF" w:rsidRPr="000E65BF" w:rsidRDefault="000E65BF" w:rsidP="000E65BF">
      <w:pPr>
        <w:ind w:firstLine="851"/>
        <w:jc w:val="both"/>
        <w:rPr>
          <w:bCs/>
          <w:sz w:val="24"/>
          <w:szCs w:val="24"/>
        </w:rPr>
      </w:pPr>
      <w:bookmarkStart w:id="72" w:name="sub_73"/>
      <w:bookmarkEnd w:id="71"/>
      <w:r w:rsidRPr="000E65BF">
        <w:rPr>
          <w:bCs/>
          <w:sz w:val="24"/>
          <w:szCs w:val="24"/>
        </w:rPr>
        <w:t>3. Общественный контроль и общественное участие в области благоустройства:</w:t>
      </w:r>
    </w:p>
    <w:bookmarkEnd w:id="72"/>
    <w:p w:rsidR="000E65BF" w:rsidRPr="000E65BF" w:rsidRDefault="000E65BF" w:rsidP="000E65BF">
      <w:pPr>
        <w:ind w:firstLine="851"/>
        <w:jc w:val="both"/>
        <w:rPr>
          <w:bCs/>
          <w:sz w:val="24"/>
          <w:szCs w:val="24"/>
        </w:rPr>
      </w:pPr>
      <w:r w:rsidRPr="000E65BF">
        <w:rPr>
          <w:bCs/>
          <w:sz w:val="24"/>
          <w:szCs w:val="24"/>
        </w:rPr>
        <w:t xml:space="preserve">1) </w:t>
      </w:r>
      <w:r w:rsidR="005E7AAC">
        <w:rPr>
          <w:bCs/>
          <w:sz w:val="24"/>
          <w:szCs w:val="24"/>
        </w:rPr>
        <w:t>Администрация поселения</w:t>
      </w:r>
      <w:r w:rsidRPr="000E65BF">
        <w:rPr>
          <w:bCs/>
          <w:sz w:val="24"/>
          <w:szCs w:val="24"/>
        </w:rPr>
        <w:t xml:space="preserve"> создаёт условия для проведения общественного контроля в области благоустройства, в том числе в рамках организации деятельности интерактивных порталов </w:t>
      </w:r>
      <w:r w:rsidR="005E7AAC">
        <w:rPr>
          <w:bCs/>
          <w:sz w:val="24"/>
          <w:szCs w:val="24"/>
        </w:rPr>
        <w:t>Администрации поселения</w:t>
      </w:r>
      <w:r w:rsidR="00290EC9">
        <w:rPr>
          <w:bCs/>
          <w:sz w:val="24"/>
          <w:szCs w:val="24"/>
        </w:rPr>
        <w:t xml:space="preserve"> в сети «Интернет»</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lastRenderedPageBreak/>
        <w:t>2)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Pr="000E65BF">
        <w:rPr>
          <w:bCs/>
          <w:sz w:val="24"/>
          <w:szCs w:val="24"/>
        </w:rPr>
        <w:t>о-</w:t>
      </w:r>
      <w:proofErr w:type="gramEnd"/>
      <w:r w:rsidRPr="000E65BF">
        <w:rPr>
          <w:bCs/>
          <w:sz w:val="24"/>
          <w:szCs w:val="24"/>
        </w:rPr>
        <w:t xml:space="preserve">, </w:t>
      </w:r>
      <w:proofErr w:type="spellStart"/>
      <w:r w:rsidRPr="000E65BF">
        <w:rPr>
          <w:bCs/>
          <w:sz w:val="24"/>
          <w:szCs w:val="24"/>
        </w:rPr>
        <w:t>видеофиксации</w:t>
      </w:r>
      <w:proofErr w:type="spellEnd"/>
      <w:r w:rsidRPr="000E65BF">
        <w:rPr>
          <w:bCs/>
          <w:sz w:val="24"/>
          <w:szCs w:val="24"/>
        </w:rPr>
        <w:t xml:space="preserve">, а также интерактивных порталов </w:t>
      </w:r>
      <w:r w:rsidR="005E7AAC">
        <w:rPr>
          <w:bCs/>
          <w:sz w:val="24"/>
          <w:szCs w:val="24"/>
        </w:rPr>
        <w:t>Администрации поселения</w:t>
      </w:r>
      <w:r w:rsidR="00290EC9">
        <w:rPr>
          <w:bCs/>
          <w:sz w:val="24"/>
          <w:szCs w:val="24"/>
        </w:rPr>
        <w:t xml:space="preserve"> в сети «Интернет»</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3) 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интерактивный портал </w:t>
      </w:r>
      <w:r w:rsidR="005E7AAC">
        <w:rPr>
          <w:bCs/>
          <w:sz w:val="24"/>
          <w:szCs w:val="24"/>
        </w:rPr>
        <w:t>Администрации поселения</w:t>
      </w:r>
      <w:r w:rsidR="00DC6F5E">
        <w:rPr>
          <w:bCs/>
          <w:sz w:val="24"/>
          <w:szCs w:val="24"/>
        </w:rPr>
        <w:t xml:space="preserve"> в сети «</w:t>
      </w:r>
      <w:r w:rsidRPr="000E65BF">
        <w:rPr>
          <w:bCs/>
          <w:sz w:val="24"/>
          <w:szCs w:val="24"/>
        </w:rPr>
        <w:t>Интернет</w:t>
      </w:r>
      <w:r w:rsidR="00DC6F5E">
        <w:rPr>
          <w:bCs/>
          <w:sz w:val="24"/>
          <w:szCs w:val="24"/>
        </w:rPr>
        <w:t>»</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4) общественный контроль в области благоустройства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0E65BF" w:rsidRPr="000E65BF" w:rsidRDefault="000E65BF" w:rsidP="000E65BF">
      <w:pPr>
        <w:ind w:firstLine="851"/>
        <w:jc w:val="both"/>
        <w:rPr>
          <w:bCs/>
          <w:sz w:val="24"/>
          <w:szCs w:val="24"/>
        </w:rPr>
      </w:pPr>
      <w:bookmarkStart w:id="73" w:name="sub_74"/>
      <w:r w:rsidRPr="000E65BF">
        <w:rPr>
          <w:bCs/>
          <w:sz w:val="24"/>
          <w:szCs w:val="24"/>
        </w:rPr>
        <w:t xml:space="preserve">4. </w:t>
      </w:r>
      <w:r w:rsidR="005E7AAC">
        <w:rPr>
          <w:bCs/>
          <w:sz w:val="24"/>
          <w:szCs w:val="24"/>
        </w:rPr>
        <w:t>Администрация поселения</w:t>
      </w:r>
      <w:r w:rsidRPr="000E65BF">
        <w:rPr>
          <w:bCs/>
          <w:sz w:val="24"/>
          <w:szCs w:val="24"/>
        </w:rPr>
        <w:t xml:space="preserve"> осуществляет </w:t>
      </w:r>
      <w:proofErr w:type="gramStart"/>
      <w:r w:rsidRPr="000E65BF">
        <w:rPr>
          <w:bCs/>
          <w:sz w:val="24"/>
          <w:szCs w:val="24"/>
        </w:rPr>
        <w:t>контроль за</w:t>
      </w:r>
      <w:proofErr w:type="gramEnd"/>
      <w:r w:rsidRPr="000E65BF">
        <w:rPr>
          <w:bCs/>
          <w:sz w:val="24"/>
          <w:szCs w:val="24"/>
        </w:rPr>
        <w:t xml:space="preserve"> соблюдением настоящих Правил в соответствии с полномочиями по решению вопросов местного значения.</w:t>
      </w:r>
    </w:p>
    <w:bookmarkEnd w:id="73"/>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 w:name="sub_8"/>
      <w:r w:rsidRPr="000E65BF">
        <w:rPr>
          <w:b/>
          <w:bCs/>
          <w:sz w:val="24"/>
          <w:szCs w:val="24"/>
        </w:rPr>
        <w:t>Статья 8.</w:t>
      </w:r>
      <w:r w:rsidRPr="000E65BF">
        <w:rPr>
          <w:bCs/>
          <w:sz w:val="24"/>
          <w:szCs w:val="24"/>
        </w:rPr>
        <w:t xml:space="preserve"> Озеленение</w:t>
      </w:r>
    </w:p>
    <w:p w:rsidR="000E65BF" w:rsidRPr="000E65BF" w:rsidRDefault="000E65BF" w:rsidP="000E65BF">
      <w:pPr>
        <w:ind w:firstLine="851"/>
        <w:jc w:val="both"/>
        <w:rPr>
          <w:bCs/>
          <w:sz w:val="24"/>
          <w:szCs w:val="24"/>
        </w:rPr>
      </w:pPr>
      <w:bookmarkStart w:id="75" w:name="sub_81"/>
      <w:bookmarkEnd w:id="74"/>
      <w:r w:rsidRPr="000E65BF">
        <w:rPr>
          <w:bCs/>
          <w:sz w:val="24"/>
          <w:szCs w:val="24"/>
        </w:rPr>
        <w:t>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0E65BF" w:rsidRPr="000E65BF" w:rsidRDefault="000E65BF" w:rsidP="000E65BF">
      <w:pPr>
        <w:ind w:firstLine="851"/>
        <w:jc w:val="both"/>
        <w:rPr>
          <w:bCs/>
          <w:sz w:val="24"/>
          <w:szCs w:val="24"/>
        </w:rPr>
      </w:pPr>
      <w:bookmarkStart w:id="76" w:name="sub_82"/>
      <w:bookmarkEnd w:id="75"/>
      <w:r w:rsidRPr="000E65BF">
        <w:rPr>
          <w:bCs/>
          <w:sz w:val="24"/>
          <w:szCs w:val="24"/>
        </w:rPr>
        <w:t xml:space="preserve">2. </w:t>
      </w:r>
      <w:proofErr w:type="gramStart"/>
      <w:r w:rsidRPr="000E65BF">
        <w:rPr>
          <w:bCs/>
          <w:sz w:val="24"/>
          <w:szCs w:val="24"/>
        </w:rPr>
        <w:t>Основными типами насаждений и озеленения на территории</w:t>
      </w:r>
      <w:r w:rsidR="00DC6F5E">
        <w:rPr>
          <w:bCs/>
          <w:sz w:val="24"/>
          <w:szCs w:val="24"/>
        </w:rPr>
        <w:t xml:space="preserve"> </w:t>
      </w:r>
      <w:r w:rsidR="005E7AAC">
        <w:rPr>
          <w:bCs/>
          <w:sz w:val="24"/>
          <w:szCs w:val="24"/>
        </w:rPr>
        <w:t>городского поселения</w:t>
      </w:r>
      <w:r w:rsidRPr="000E65BF">
        <w:rPr>
          <w:bCs/>
          <w:sz w:val="24"/>
          <w:szCs w:val="24"/>
        </w:rPr>
        <w:t xml:space="preserve"> являются массивы, группы, солитеры, живые из</w:t>
      </w:r>
      <w:r w:rsidR="00DC6F5E">
        <w:rPr>
          <w:bCs/>
          <w:sz w:val="24"/>
          <w:szCs w:val="24"/>
        </w:rPr>
        <w:t>городи</w:t>
      </w:r>
      <w:r w:rsidRPr="000E65BF">
        <w:rPr>
          <w:bCs/>
          <w:sz w:val="24"/>
          <w:szCs w:val="24"/>
        </w:rPr>
        <w:t>, кулисы, боскеты, шпалеры, газоны, клумбы, цветники, различные виды посадок (аллейные, рядовые, букетные и др.).</w:t>
      </w:r>
      <w:proofErr w:type="gramEnd"/>
      <w:r w:rsidRPr="000E65BF">
        <w:rPr>
          <w:bCs/>
          <w:sz w:val="24"/>
          <w:szCs w:val="24"/>
        </w:rPr>
        <w:t xml:space="preserve"> В зависимости от выбора типов насаждений определяется объёмно-пространственная структура </w:t>
      </w:r>
      <w:proofErr w:type="gramStart"/>
      <w:r w:rsidRPr="000E65BF">
        <w:rPr>
          <w:bCs/>
          <w:sz w:val="24"/>
          <w:szCs w:val="24"/>
        </w:rPr>
        <w:t>насаждений</w:t>
      </w:r>
      <w:proofErr w:type="gramEnd"/>
      <w:r w:rsidRPr="000E65BF">
        <w:rPr>
          <w:bCs/>
          <w:sz w:val="24"/>
          <w:szCs w:val="24"/>
        </w:rPr>
        <w:t xml:space="preserve"> и обеспечиваются визуально-композиционные и функциональные связи участков озеленённых территорий между собой и с застройкой</w:t>
      </w:r>
      <w:r w:rsidR="00DC6F5E">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77" w:name="sub_83"/>
      <w:bookmarkEnd w:id="76"/>
      <w:r w:rsidRPr="000E65BF">
        <w:rPr>
          <w:bCs/>
          <w:sz w:val="24"/>
          <w:szCs w:val="24"/>
        </w:rPr>
        <w:t>3. На территории</w:t>
      </w:r>
      <w:r w:rsidR="00DC6F5E">
        <w:rPr>
          <w:bCs/>
          <w:sz w:val="24"/>
          <w:szCs w:val="24"/>
        </w:rPr>
        <w:t xml:space="preserve"> </w:t>
      </w:r>
      <w:r w:rsidR="005E7AAC">
        <w:rPr>
          <w:bCs/>
          <w:sz w:val="24"/>
          <w:szCs w:val="24"/>
        </w:rPr>
        <w:t>городского поселения</w:t>
      </w:r>
      <w:r w:rsidRPr="000E65BF">
        <w:rPr>
          <w:bCs/>
          <w:sz w:val="24"/>
          <w:szCs w:val="24"/>
        </w:rPr>
        <w:t xml:space="preserve"> используются следующие виды озеленения: стационарное - посадка растений в грунт и мобильное - посадка растений в специальные передвижные ёмкости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0E65BF" w:rsidRPr="000E65BF" w:rsidRDefault="000E65BF" w:rsidP="000E65BF">
      <w:pPr>
        <w:ind w:firstLine="851"/>
        <w:jc w:val="both"/>
        <w:rPr>
          <w:bCs/>
          <w:sz w:val="24"/>
          <w:szCs w:val="24"/>
        </w:rPr>
      </w:pPr>
      <w:bookmarkStart w:id="78" w:name="sub_84"/>
      <w:bookmarkEnd w:id="77"/>
      <w:r w:rsidRPr="000E65BF">
        <w:rPr>
          <w:bCs/>
          <w:sz w:val="24"/>
          <w:szCs w:val="24"/>
        </w:rPr>
        <w:t>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зелёных насаждений благоустроенной сети пешеходных и велосипедных дорожек, центров притяжения людей.</w:t>
      </w:r>
    </w:p>
    <w:p w:rsidR="000E65BF" w:rsidRPr="000E65BF" w:rsidRDefault="000E65BF" w:rsidP="000E65BF">
      <w:pPr>
        <w:ind w:firstLine="851"/>
        <w:jc w:val="both"/>
        <w:rPr>
          <w:bCs/>
          <w:sz w:val="24"/>
          <w:szCs w:val="24"/>
        </w:rPr>
      </w:pPr>
      <w:bookmarkStart w:id="79" w:name="sub_85"/>
      <w:bookmarkEnd w:id="78"/>
      <w:r w:rsidRPr="000E65BF">
        <w:rPr>
          <w:bCs/>
          <w:sz w:val="24"/>
          <w:szCs w:val="24"/>
        </w:rPr>
        <w:t xml:space="preserve">5. Работы по озеленению необходимо планировать в комплексе и в контексте общего зелёного "каркаса" муниципального образования, обеспечивающего для всех жителей доступ к </w:t>
      </w:r>
      <w:proofErr w:type="spellStart"/>
      <w:r w:rsidRPr="000E65BF">
        <w:rPr>
          <w:bCs/>
          <w:sz w:val="24"/>
          <w:szCs w:val="24"/>
        </w:rPr>
        <w:t>неурбанизированным</w:t>
      </w:r>
      <w:proofErr w:type="spellEnd"/>
      <w:r w:rsidRPr="000E65BF">
        <w:rPr>
          <w:bCs/>
          <w:sz w:val="24"/>
          <w:szCs w:val="24"/>
        </w:rPr>
        <w:t xml:space="preserve"> ландшафтам, возможность для занятий спортом и общения, физический комфорт и улучшение визуальных и экологических характеристик </w:t>
      </w:r>
      <w:r w:rsidR="00DC6F5E">
        <w:rPr>
          <w:bCs/>
          <w:sz w:val="24"/>
          <w:szCs w:val="24"/>
        </w:rPr>
        <w:t>городской</w:t>
      </w:r>
      <w:r w:rsidRPr="000E65BF">
        <w:rPr>
          <w:bCs/>
          <w:sz w:val="24"/>
          <w:szCs w:val="24"/>
        </w:rPr>
        <w:t xml:space="preserve"> среды.</w:t>
      </w:r>
    </w:p>
    <w:p w:rsidR="000E65BF" w:rsidRPr="000E65BF" w:rsidRDefault="000E65BF" w:rsidP="000E65BF">
      <w:pPr>
        <w:ind w:firstLine="851"/>
        <w:jc w:val="both"/>
        <w:rPr>
          <w:bCs/>
          <w:sz w:val="24"/>
          <w:szCs w:val="24"/>
        </w:rPr>
      </w:pPr>
      <w:bookmarkStart w:id="80" w:name="sub_86"/>
      <w:bookmarkEnd w:id="79"/>
      <w:r w:rsidRPr="000E65BF">
        <w:rPr>
          <w:bCs/>
          <w:sz w:val="24"/>
          <w:szCs w:val="24"/>
        </w:rPr>
        <w:t>6. Работы необходимо проводить по предварительно разработанному и утверждённому органом местного самоуправления проекту благоустройства в порядке, предусмотренном муниципальным правовым актом.</w:t>
      </w:r>
    </w:p>
    <w:p w:rsidR="000E65BF" w:rsidRPr="000E65BF" w:rsidRDefault="000E65BF" w:rsidP="000E65BF">
      <w:pPr>
        <w:ind w:firstLine="851"/>
        <w:jc w:val="both"/>
        <w:rPr>
          <w:bCs/>
          <w:sz w:val="24"/>
          <w:szCs w:val="24"/>
        </w:rPr>
      </w:pPr>
      <w:bookmarkStart w:id="81" w:name="sub_87"/>
      <w:bookmarkEnd w:id="80"/>
      <w:r w:rsidRPr="000E65BF">
        <w:rPr>
          <w:bCs/>
          <w:sz w:val="24"/>
          <w:szCs w:val="24"/>
        </w:rPr>
        <w:t xml:space="preserve">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0E65BF">
        <w:rPr>
          <w:bCs/>
          <w:sz w:val="24"/>
          <w:szCs w:val="24"/>
        </w:rPr>
        <w:t>комов</w:t>
      </w:r>
      <w:proofErr w:type="spellEnd"/>
      <w:r w:rsidRPr="000E65BF">
        <w:rPr>
          <w:bCs/>
          <w:sz w:val="24"/>
          <w:szCs w:val="24"/>
        </w:rPr>
        <w:t>, ям и траншей для посадки насаждений (</w:t>
      </w:r>
      <w:hyperlink w:anchor="sub_1010" w:history="1">
        <w:r w:rsidRPr="000E65BF">
          <w:rPr>
            <w:rStyle w:val="a5"/>
            <w:bCs/>
            <w:sz w:val="24"/>
            <w:szCs w:val="24"/>
          </w:rPr>
          <w:t>таблица 1</w:t>
        </w:r>
      </w:hyperlink>
      <w:r w:rsidRPr="000E65BF">
        <w:rPr>
          <w:bCs/>
          <w:sz w:val="24"/>
          <w:szCs w:val="24"/>
        </w:rPr>
        <w:t>).</w:t>
      </w:r>
    </w:p>
    <w:bookmarkEnd w:id="81"/>
    <w:p w:rsidR="000E65BF" w:rsidRPr="000E65BF" w:rsidRDefault="000E65BF" w:rsidP="000E65BF">
      <w:pPr>
        <w:ind w:firstLine="851"/>
        <w:jc w:val="both"/>
        <w:rPr>
          <w:bCs/>
          <w:sz w:val="24"/>
          <w:szCs w:val="24"/>
        </w:rPr>
      </w:pPr>
      <w:r w:rsidRPr="000E65BF">
        <w:rPr>
          <w:bCs/>
          <w:sz w:val="24"/>
          <w:szCs w:val="24"/>
        </w:rPr>
        <w:t>Рекомендуется соблюдать максимальное количество насаждений на различных территориях</w:t>
      </w:r>
      <w:r w:rsidR="00DC6F5E">
        <w:rPr>
          <w:bCs/>
          <w:sz w:val="24"/>
          <w:szCs w:val="24"/>
        </w:rPr>
        <w:t xml:space="preserve"> </w:t>
      </w:r>
      <w:r w:rsidR="005E7AAC">
        <w:rPr>
          <w:bCs/>
          <w:sz w:val="24"/>
          <w:szCs w:val="24"/>
        </w:rPr>
        <w:t>городского поселения</w:t>
      </w:r>
      <w:r w:rsidRPr="000E65BF">
        <w:rPr>
          <w:bCs/>
          <w:sz w:val="24"/>
          <w:szCs w:val="24"/>
        </w:rPr>
        <w:t xml:space="preserve"> (</w:t>
      </w:r>
      <w:hyperlink w:anchor="sub_1020" w:history="1">
        <w:r w:rsidRPr="000E65BF">
          <w:rPr>
            <w:rStyle w:val="a5"/>
            <w:bCs/>
            <w:sz w:val="24"/>
            <w:szCs w:val="24"/>
          </w:rPr>
          <w:t>таблица 2</w:t>
        </w:r>
      </w:hyperlink>
      <w:r w:rsidRPr="000E65BF">
        <w:rPr>
          <w:bCs/>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0E65BF" w:rsidRPr="000E65BF" w:rsidRDefault="000E65BF" w:rsidP="000E65BF">
      <w:pPr>
        <w:ind w:firstLine="851"/>
        <w:jc w:val="both"/>
        <w:rPr>
          <w:bCs/>
          <w:sz w:val="24"/>
          <w:szCs w:val="24"/>
        </w:rPr>
      </w:pPr>
    </w:p>
    <w:p w:rsidR="000E65BF" w:rsidRPr="000E65BF" w:rsidRDefault="00DC6F5E" w:rsidP="000E65BF">
      <w:pPr>
        <w:ind w:firstLine="851"/>
        <w:jc w:val="both"/>
        <w:rPr>
          <w:b/>
          <w:bCs/>
          <w:sz w:val="24"/>
          <w:szCs w:val="24"/>
        </w:rPr>
      </w:pPr>
      <w:r>
        <w:rPr>
          <w:b/>
          <w:bCs/>
          <w:sz w:val="24"/>
          <w:szCs w:val="24"/>
        </w:rPr>
        <w:t xml:space="preserve">Размеры </w:t>
      </w:r>
      <w:proofErr w:type="spellStart"/>
      <w:r w:rsidR="000E65BF" w:rsidRPr="000E65BF">
        <w:rPr>
          <w:b/>
          <w:bCs/>
          <w:sz w:val="24"/>
          <w:szCs w:val="24"/>
        </w:rPr>
        <w:t>комов</w:t>
      </w:r>
      <w:proofErr w:type="spellEnd"/>
      <w:r w:rsidR="000E65BF" w:rsidRPr="000E65BF">
        <w:rPr>
          <w:b/>
          <w:bCs/>
          <w:sz w:val="24"/>
          <w:szCs w:val="24"/>
        </w:rPr>
        <w:t>, ям, траншей для посадки деревьев и кустарников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2" w:name="sub_1010"/>
      <w:r w:rsidRPr="000E65BF">
        <w:rPr>
          <w:b/>
          <w:bCs/>
          <w:sz w:val="24"/>
          <w:szCs w:val="24"/>
        </w:rPr>
        <w:t>Таблица 1</w:t>
      </w:r>
    </w:p>
    <w:bookmarkEnd w:id="82"/>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1"/>
        <w:gridCol w:w="2422"/>
        <w:gridCol w:w="1692"/>
        <w:gridCol w:w="1134"/>
        <w:gridCol w:w="1276"/>
        <w:gridCol w:w="1134"/>
        <w:gridCol w:w="1417"/>
      </w:tblGrid>
      <w:tr w:rsidR="000E65BF" w:rsidRPr="000E65BF" w:rsidTr="00B87557">
        <w:tc>
          <w:tcPr>
            <w:tcW w:w="1131" w:type="dxa"/>
            <w:vMerge w:val="restart"/>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N</w:t>
            </w:r>
            <w:r w:rsidRPr="000E65BF">
              <w:rPr>
                <w:bCs/>
                <w:sz w:val="24"/>
                <w:szCs w:val="24"/>
              </w:rPr>
              <w:br/>
            </w:r>
            <w:proofErr w:type="gramStart"/>
            <w:r w:rsidRPr="000E65BF">
              <w:rPr>
                <w:bCs/>
                <w:sz w:val="24"/>
                <w:szCs w:val="24"/>
              </w:rPr>
              <w:t>п</w:t>
            </w:r>
            <w:proofErr w:type="gramEnd"/>
            <w:r w:rsidRPr="000E65BF">
              <w:rPr>
                <w:bCs/>
                <w:sz w:val="24"/>
                <w:szCs w:val="24"/>
              </w:rPr>
              <w:t>/п</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Наименование посадок</w:t>
            </w:r>
          </w:p>
        </w:tc>
        <w:tc>
          <w:tcPr>
            <w:tcW w:w="2826" w:type="dxa"/>
            <w:gridSpan w:val="2"/>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Ком</w:t>
            </w:r>
          </w:p>
        </w:tc>
        <w:tc>
          <w:tcPr>
            <w:tcW w:w="3827" w:type="dxa"/>
            <w:gridSpan w:val="3"/>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Яма или траншея</w:t>
            </w:r>
          </w:p>
        </w:tc>
      </w:tr>
      <w:tr w:rsidR="000E65BF" w:rsidRPr="000E65BF" w:rsidTr="00B87557">
        <w:tc>
          <w:tcPr>
            <w:tcW w:w="1131" w:type="dxa"/>
            <w:vMerge/>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 xml:space="preserve">размер, </w:t>
            </w:r>
            <w:proofErr w:type="gramStart"/>
            <w:r w:rsidRPr="000E65BF">
              <w:rPr>
                <w:bCs/>
                <w:sz w:val="24"/>
                <w:szCs w:val="24"/>
              </w:rPr>
              <w:t>м</w:t>
            </w:r>
            <w:proofErr w:type="gramEnd"/>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объём кома, м3</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 xml:space="preserve">размер, </w:t>
            </w:r>
            <w:proofErr w:type="gramStart"/>
            <w:r w:rsidRPr="000E65BF">
              <w:rPr>
                <w:bCs/>
                <w:sz w:val="24"/>
                <w:szCs w:val="24"/>
              </w:rPr>
              <w:t>м</w:t>
            </w:r>
            <w:proofErr w:type="gramEnd"/>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площадь, м3</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объём, м3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Деревья и кустарники с комом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Круглым</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1.1.1.</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0,2, h = 0,15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0,005</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1.1.2.</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0,25, h = 0,2</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1.1.3.</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0,3, h = 0,3</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0,75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1.1.4.</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0,5, h = 0,4</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0,08</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1,0, h = 0,8</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0,63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1.1.5.</w:t>
            </w:r>
          </w:p>
        </w:tc>
        <w:tc>
          <w:tcPr>
            <w:tcW w:w="2422" w:type="dxa"/>
            <w:vMerge/>
            <w:tcBorders>
              <w:top w:val="single" w:sz="4" w:space="0" w:color="auto"/>
              <w:left w:val="single" w:sz="4" w:space="0" w:color="auto"/>
              <w:bottom w:val="nil"/>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1,5, h =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1,5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Квадратным</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1.2.1.</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 x 0,5 x 0,4</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1,4 x 1,4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1,96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1,27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1.2.2.</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0,8 x 0,8 x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0,32</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 x 1,7 x 0,75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2,89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2,17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1.2.3.</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1,0 x 1,0 x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0,6</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1,9 x 1,9 x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3,61</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3,07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1.2.4.</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1,3 x 1,3 x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2,2 x 2,2 x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4,84</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4,11</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1.2.5.</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1,5 x 1,5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1,46</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2,4 x 2,4 x 0,9</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5,76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5,18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1.2.6.</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 x 1,7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1,88</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2,6 x 2,6 x 0,9</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6,76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6,08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Деревья с обнажённой корневой системой (без кома) при посадке</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естественный грунт</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0,7, h = 0,7</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С внесением растительной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1,0, h = 0,8</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0,63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 xml:space="preserve">Кустарники с обнажённой корневой системой </w:t>
            </w:r>
            <w:r w:rsidRPr="000E65BF">
              <w:rPr>
                <w:bCs/>
                <w:sz w:val="24"/>
                <w:szCs w:val="24"/>
              </w:rPr>
              <w:lastRenderedPageBreak/>
              <w:t>(без кома) при посадке</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lastRenderedPageBreak/>
              <w:t>3.1.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ямы в естественный грунт</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0,5,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0,2</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0,1</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ямы с внесением растительной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0,7,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0,19</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3.3.</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траншеи в однорядную живую из</w:t>
            </w:r>
            <w:r w:rsidR="00270519">
              <w:rPr>
                <w:bCs/>
                <w:sz w:val="24"/>
                <w:szCs w:val="24"/>
              </w:rPr>
              <w:t>город</w:t>
            </w:r>
            <w:r w:rsidRPr="000E65BF">
              <w:rPr>
                <w:bCs/>
                <w:sz w:val="24"/>
                <w:szCs w:val="24"/>
              </w:rPr>
              <w:t>ь</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3.3.1.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 x 0,5 x 1,0</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3.4.</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траншеи в двухрядную живую из</w:t>
            </w:r>
            <w:r w:rsidR="00270519">
              <w:rPr>
                <w:bCs/>
                <w:sz w:val="24"/>
                <w:szCs w:val="24"/>
              </w:rPr>
              <w:t>город</w:t>
            </w:r>
            <w:r w:rsidRPr="000E65BF">
              <w:rPr>
                <w:bCs/>
                <w:sz w:val="24"/>
                <w:szCs w:val="24"/>
              </w:rPr>
              <w:t>ь</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3.4.1.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 x 0,5 x 1,0</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0,35</w:t>
            </w:r>
          </w:p>
        </w:tc>
      </w:tr>
    </w:tbl>
    <w:p w:rsidR="000E65BF" w:rsidRPr="000E65BF" w:rsidRDefault="000E65BF" w:rsidP="000E65BF">
      <w:pPr>
        <w:ind w:firstLine="851"/>
        <w:jc w:val="both"/>
        <w:rPr>
          <w:bCs/>
          <w:sz w:val="24"/>
          <w:szCs w:val="24"/>
        </w:rPr>
      </w:pPr>
    </w:p>
    <w:p w:rsidR="000E65BF" w:rsidRPr="000E65BF" w:rsidRDefault="00B87557" w:rsidP="00B87557">
      <w:pPr>
        <w:ind w:firstLine="851"/>
        <w:jc w:val="center"/>
        <w:rPr>
          <w:b/>
          <w:bCs/>
          <w:sz w:val="24"/>
          <w:szCs w:val="24"/>
        </w:rPr>
      </w:pPr>
      <w:r>
        <w:rPr>
          <w:b/>
          <w:bCs/>
          <w:sz w:val="24"/>
          <w:szCs w:val="24"/>
        </w:rPr>
        <w:t xml:space="preserve">Рекомендованное количество </w:t>
      </w:r>
      <w:r w:rsidR="000E65BF" w:rsidRPr="000E65BF">
        <w:rPr>
          <w:b/>
          <w:bCs/>
          <w:sz w:val="24"/>
          <w:szCs w:val="24"/>
        </w:rPr>
        <w:t>деревьев и кустарников на 1 га озеленённой территории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3" w:name="sub_1020"/>
      <w:r w:rsidRPr="000E65BF">
        <w:rPr>
          <w:b/>
          <w:bCs/>
          <w:sz w:val="24"/>
          <w:szCs w:val="24"/>
        </w:rPr>
        <w:t>Таблица 2</w:t>
      </w:r>
    </w:p>
    <w:bookmarkEnd w:id="83"/>
    <w:p w:rsidR="000E65BF" w:rsidRPr="000E65BF" w:rsidRDefault="000E65BF" w:rsidP="000E65BF">
      <w:pPr>
        <w:ind w:firstLine="851"/>
        <w:jc w:val="both"/>
        <w:rPr>
          <w:bCs/>
          <w:sz w:val="24"/>
          <w:szCs w:val="24"/>
        </w:rPr>
      </w:pP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5180"/>
        <w:gridCol w:w="1680"/>
        <w:gridCol w:w="2212"/>
      </w:tblGrid>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N</w:t>
            </w:r>
          </w:p>
          <w:p w:rsidR="000E65BF" w:rsidRPr="000E65BF" w:rsidRDefault="000E65BF" w:rsidP="00B87557">
            <w:pPr>
              <w:ind w:left="34"/>
              <w:jc w:val="both"/>
              <w:rPr>
                <w:bCs/>
                <w:sz w:val="24"/>
                <w:szCs w:val="24"/>
              </w:rPr>
            </w:pPr>
            <w:proofErr w:type="gramStart"/>
            <w:r w:rsidRPr="000E65BF">
              <w:rPr>
                <w:bCs/>
                <w:sz w:val="24"/>
                <w:szCs w:val="24"/>
              </w:rPr>
              <w:t>п</w:t>
            </w:r>
            <w:proofErr w:type="gramEnd"/>
            <w:r w:rsidRPr="000E65BF">
              <w:rPr>
                <w:bCs/>
                <w:sz w:val="24"/>
                <w:szCs w:val="24"/>
              </w:rPr>
              <w:t>/п</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Типы объектов</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Деревья, шт.</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Кустарники, шт.</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общего пользования</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270519" w:rsidP="000E65BF">
            <w:pPr>
              <w:ind w:firstLine="851"/>
              <w:jc w:val="both"/>
              <w:rPr>
                <w:bCs/>
                <w:sz w:val="24"/>
                <w:szCs w:val="24"/>
              </w:rPr>
            </w:pPr>
            <w:r>
              <w:rPr>
                <w:bCs/>
                <w:sz w:val="24"/>
                <w:szCs w:val="24"/>
              </w:rPr>
              <w:t>Парки поселковые</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200 - 250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2000 - 2500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Скверы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1200 - 1320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1.3.</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Бульвары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1200 - 1320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на участках застройки</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жилой застройки</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100 - 120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900 - 1080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детских садов и яслей</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140 - 160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1400 - 1600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2.3.</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школ</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80 - 110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800 - 1100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2.4.</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Спортивные комплексы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100 - 130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400 - 520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2.5.</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Больницы и лечебные учреждения</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3000 - 3300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2.6.</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промышленных предприятий</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150 - 180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750 - 900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специального назначения</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Улицы, набережные</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280 - 300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840 - 900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Санитарно-защитные зоны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730 - 1100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1 - 157</w:t>
            </w:r>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4" w:name="sub_88"/>
      <w:r w:rsidRPr="000E65BF">
        <w:rPr>
          <w:bCs/>
          <w:sz w:val="24"/>
          <w:szCs w:val="24"/>
        </w:rPr>
        <w:t>8. Проектирование озеленения и формирование системы зелёных насаждений на территории</w:t>
      </w:r>
      <w:r w:rsidR="00B87557">
        <w:rPr>
          <w:bCs/>
          <w:sz w:val="24"/>
          <w:szCs w:val="24"/>
        </w:rPr>
        <w:t xml:space="preserve"> </w:t>
      </w:r>
      <w:r w:rsidR="005E7AAC">
        <w:rPr>
          <w:bCs/>
          <w:sz w:val="24"/>
          <w:szCs w:val="24"/>
        </w:rPr>
        <w:t>городского поселения</w:t>
      </w:r>
      <w:r w:rsidRPr="000E65BF">
        <w:rPr>
          <w:bCs/>
          <w:sz w:val="24"/>
          <w:szCs w:val="24"/>
        </w:rPr>
        <w:t xml:space="preserve"> ведётся с учётом факторов потери (в той или иной степени) способности экосистем</w:t>
      </w:r>
      <w:r w:rsidR="00B87557">
        <w:rPr>
          <w:bCs/>
          <w:sz w:val="24"/>
          <w:szCs w:val="24"/>
        </w:rPr>
        <w:t>ы поселка</w:t>
      </w:r>
      <w:r w:rsidRPr="000E65BF">
        <w:rPr>
          <w:bCs/>
          <w:sz w:val="24"/>
          <w:szCs w:val="24"/>
        </w:rPr>
        <w:t xml:space="preserve"> к </w:t>
      </w:r>
      <w:proofErr w:type="spellStart"/>
      <w:r w:rsidRPr="000E65BF">
        <w:rPr>
          <w:bCs/>
          <w:sz w:val="24"/>
          <w:szCs w:val="24"/>
        </w:rPr>
        <w:t>саморегуляции</w:t>
      </w:r>
      <w:proofErr w:type="spellEnd"/>
      <w:r w:rsidRPr="000E65BF">
        <w:rPr>
          <w:bCs/>
          <w:sz w:val="24"/>
          <w:szCs w:val="24"/>
        </w:rPr>
        <w:t>. Для обеспечения жизнеспособности насаждений и озеленяемых территорий</w:t>
      </w:r>
      <w:r w:rsidR="00B87557">
        <w:rPr>
          <w:bCs/>
          <w:sz w:val="24"/>
          <w:szCs w:val="24"/>
        </w:rPr>
        <w:t xml:space="preserve"> </w:t>
      </w:r>
      <w:r w:rsidR="005E7AAC">
        <w:rPr>
          <w:bCs/>
          <w:sz w:val="24"/>
          <w:szCs w:val="24"/>
        </w:rPr>
        <w:t>городского поселения</w:t>
      </w:r>
      <w:r w:rsidRPr="000E65BF">
        <w:rPr>
          <w:bCs/>
          <w:sz w:val="24"/>
          <w:szCs w:val="24"/>
        </w:rPr>
        <w:t xml:space="preserve"> требуется:</w:t>
      </w:r>
    </w:p>
    <w:bookmarkEnd w:id="84"/>
    <w:p w:rsidR="000E65BF" w:rsidRPr="000E65BF" w:rsidRDefault="000E65BF" w:rsidP="000E65BF">
      <w:pPr>
        <w:ind w:firstLine="851"/>
        <w:jc w:val="both"/>
        <w:rPr>
          <w:bCs/>
          <w:sz w:val="24"/>
          <w:szCs w:val="24"/>
        </w:rPr>
      </w:pPr>
      <w:r w:rsidRPr="000E65BF">
        <w:rPr>
          <w:bCs/>
          <w:sz w:val="24"/>
          <w:szCs w:val="24"/>
        </w:rPr>
        <w:t>1)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0E65BF" w:rsidRPr="000E65BF" w:rsidRDefault="000E65BF" w:rsidP="000E65BF">
      <w:pPr>
        <w:ind w:firstLine="851"/>
        <w:jc w:val="both"/>
        <w:rPr>
          <w:bCs/>
          <w:sz w:val="24"/>
          <w:szCs w:val="24"/>
        </w:rPr>
      </w:pPr>
      <w:r w:rsidRPr="000E65BF">
        <w:rPr>
          <w:bCs/>
          <w:sz w:val="24"/>
          <w:szCs w:val="24"/>
        </w:rPr>
        <w:t>2) учитывать степень техногенных нагрузок от прилегающих территорий;</w:t>
      </w:r>
    </w:p>
    <w:p w:rsidR="000E65BF" w:rsidRPr="000E65BF" w:rsidRDefault="000E65BF" w:rsidP="000E65BF">
      <w:pPr>
        <w:ind w:firstLine="851"/>
        <w:jc w:val="both"/>
        <w:rPr>
          <w:bCs/>
          <w:sz w:val="24"/>
          <w:szCs w:val="24"/>
        </w:rPr>
      </w:pPr>
      <w:r w:rsidRPr="000E65BF">
        <w:rPr>
          <w:bCs/>
          <w:sz w:val="24"/>
          <w:szCs w:val="24"/>
        </w:rPr>
        <w:lastRenderedPageBreak/>
        <w:t>3) осуществлять для посадок подбор адаптированных пород посадочного материала с учётом характеристик их устойчивости к воздействию антропогенных факторов.</w:t>
      </w:r>
    </w:p>
    <w:p w:rsidR="000E65BF" w:rsidRPr="000E65BF" w:rsidRDefault="000E65BF" w:rsidP="000E65BF">
      <w:pPr>
        <w:ind w:firstLine="851"/>
        <w:jc w:val="both"/>
        <w:rPr>
          <w:bCs/>
          <w:sz w:val="24"/>
          <w:szCs w:val="24"/>
        </w:rPr>
      </w:pPr>
      <w:bookmarkStart w:id="85" w:name="sub_89"/>
      <w:r w:rsidRPr="000E65BF">
        <w:rPr>
          <w:bCs/>
          <w:sz w:val="24"/>
          <w:szCs w:val="24"/>
        </w:rPr>
        <w:t>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учётом его местоположения, рекреационной нагрузки, наличия иных близлежащих объектов озеленения и цветочного оформления.</w:t>
      </w:r>
    </w:p>
    <w:p w:rsidR="000E65BF" w:rsidRPr="000E65BF" w:rsidRDefault="000E65BF" w:rsidP="000E65BF">
      <w:pPr>
        <w:ind w:firstLine="851"/>
        <w:jc w:val="both"/>
        <w:rPr>
          <w:bCs/>
          <w:sz w:val="24"/>
          <w:szCs w:val="24"/>
        </w:rPr>
      </w:pPr>
      <w:bookmarkStart w:id="86" w:name="sub_447"/>
      <w:bookmarkEnd w:id="85"/>
      <w:r w:rsidRPr="000E65BF">
        <w:rPr>
          <w:bCs/>
          <w:sz w:val="24"/>
          <w:szCs w:val="24"/>
        </w:rPr>
        <w:t xml:space="preserve">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0E65BF">
        <w:rPr>
          <w:bCs/>
          <w:sz w:val="24"/>
          <w:szCs w:val="24"/>
        </w:rPr>
        <w:t>тепловодоснабжения</w:t>
      </w:r>
      <w:proofErr w:type="spellEnd"/>
      <w:r w:rsidRPr="000E65BF">
        <w:rPr>
          <w:bCs/>
          <w:sz w:val="24"/>
          <w:szCs w:val="24"/>
        </w:rPr>
        <w:t xml:space="preserve"> запрещается высадка деревьев и кустарников.</w:t>
      </w:r>
    </w:p>
    <w:p w:rsidR="000E65BF" w:rsidRPr="000E65BF" w:rsidRDefault="000E65BF" w:rsidP="000E65BF">
      <w:pPr>
        <w:ind w:firstLine="851"/>
        <w:jc w:val="both"/>
        <w:rPr>
          <w:bCs/>
          <w:sz w:val="24"/>
          <w:szCs w:val="24"/>
        </w:rPr>
      </w:pPr>
      <w:bookmarkStart w:id="87" w:name="sub_448"/>
      <w:bookmarkEnd w:id="86"/>
      <w:r w:rsidRPr="000E65BF">
        <w:rPr>
          <w:bCs/>
          <w:sz w:val="24"/>
          <w:szCs w:val="24"/>
        </w:rPr>
        <w:t>11. При воздействии неблагоприятных техногенных и климатических факторов на различные территории</w:t>
      </w:r>
      <w:r w:rsidR="00270519">
        <w:rPr>
          <w:bCs/>
          <w:sz w:val="24"/>
          <w:szCs w:val="24"/>
        </w:rPr>
        <w:t xml:space="preserve"> </w:t>
      </w:r>
      <w:r w:rsidR="005E7AAC">
        <w:rPr>
          <w:bCs/>
          <w:sz w:val="24"/>
          <w:szCs w:val="24"/>
        </w:rPr>
        <w:t>городского поселения</w:t>
      </w:r>
      <w:r w:rsidRPr="000E65BF">
        <w:rPr>
          <w:bCs/>
          <w:sz w:val="24"/>
          <w:szCs w:val="24"/>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0E65BF" w:rsidRPr="000E65BF" w:rsidRDefault="000E65BF" w:rsidP="000E65BF">
      <w:pPr>
        <w:ind w:firstLine="851"/>
        <w:jc w:val="both"/>
        <w:rPr>
          <w:bCs/>
          <w:sz w:val="24"/>
          <w:szCs w:val="24"/>
        </w:rPr>
      </w:pPr>
      <w:bookmarkStart w:id="88" w:name="sub_449"/>
      <w:bookmarkEnd w:id="87"/>
      <w:r w:rsidRPr="000E65BF">
        <w:rPr>
          <w:bCs/>
          <w:sz w:val="24"/>
          <w:szCs w:val="24"/>
        </w:rPr>
        <w:t>12. Для защиты от ветра используются зелёные насаждения ажурной конструкции с вертикальной сомкнутостью полога 60 - 70%.</w:t>
      </w:r>
    </w:p>
    <w:p w:rsidR="000E65BF" w:rsidRPr="000E65BF" w:rsidRDefault="000E65BF" w:rsidP="000E65BF">
      <w:pPr>
        <w:ind w:firstLine="851"/>
        <w:jc w:val="both"/>
        <w:rPr>
          <w:bCs/>
          <w:sz w:val="24"/>
          <w:szCs w:val="24"/>
        </w:rPr>
      </w:pPr>
      <w:bookmarkStart w:id="89" w:name="sub_450"/>
      <w:bookmarkEnd w:id="88"/>
      <w:r w:rsidRPr="000E65BF">
        <w:rPr>
          <w:bCs/>
          <w:sz w:val="24"/>
          <w:szCs w:val="24"/>
        </w:rPr>
        <w:t xml:space="preserve">13. </w:t>
      </w:r>
      <w:proofErr w:type="spellStart"/>
      <w:r w:rsidRPr="000E65BF">
        <w:rPr>
          <w:bCs/>
          <w:sz w:val="24"/>
          <w:szCs w:val="24"/>
        </w:rPr>
        <w:t>Шумозащитные</w:t>
      </w:r>
      <w:proofErr w:type="spellEnd"/>
      <w:r w:rsidRPr="000E65BF">
        <w:rPr>
          <w:bCs/>
          <w:sz w:val="24"/>
          <w:szCs w:val="24"/>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w:t>
      </w:r>
      <w:proofErr w:type="spellStart"/>
      <w:r w:rsidRPr="000E65BF">
        <w:rPr>
          <w:bCs/>
          <w:sz w:val="24"/>
          <w:szCs w:val="24"/>
        </w:rPr>
        <w:t>Подкроновое</w:t>
      </w:r>
      <w:proofErr w:type="spellEnd"/>
      <w:r w:rsidRPr="000E65BF">
        <w:rPr>
          <w:bCs/>
          <w:sz w:val="24"/>
          <w:szCs w:val="24"/>
        </w:rPr>
        <w:t xml:space="preserve"> пространство следует заполнять рядами кустарника.</w:t>
      </w:r>
    </w:p>
    <w:p w:rsidR="000E65BF" w:rsidRPr="000E65BF" w:rsidRDefault="000E65BF" w:rsidP="000E65BF">
      <w:pPr>
        <w:ind w:firstLine="851"/>
        <w:jc w:val="both"/>
        <w:rPr>
          <w:bCs/>
          <w:sz w:val="24"/>
          <w:szCs w:val="24"/>
        </w:rPr>
      </w:pPr>
      <w:bookmarkStart w:id="90" w:name="sub_451"/>
      <w:bookmarkEnd w:id="89"/>
      <w:r w:rsidRPr="000E65BF">
        <w:rPr>
          <w:bCs/>
          <w:sz w:val="24"/>
          <w:szCs w:val="24"/>
        </w:rPr>
        <w:t>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0E65BF">
        <w:rPr>
          <w:bCs/>
          <w:sz w:val="24"/>
          <w:szCs w:val="24"/>
        </w:rPr>
        <w:t>несмыкание</w:t>
      </w:r>
      <w:proofErr w:type="spellEnd"/>
      <w:r w:rsidRPr="000E65BF">
        <w:rPr>
          <w:bCs/>
          <w:sz w:val="24"/>
          <w:szCs w:val="24"/>
        </w:rPr>
        <w:t xml:space="preserve"> крон).</w:t>
      </w:r>
    </w:p>
    <w:p w:rsidR="000E65BF" w:rsidRPr="000E65BF" w:rsidRDefault="000E65BF" w:rsidP="000E65BF">
      <w:pPr>
        <w:ind w:firstLine="851"/>
        <w:jc w:val="both"/>
        <w:rPr>
          <w:bCs/>
          <w:sz w:val="24"/>
          <w:szCs w:val="24"/>
        </w:rPr>
      </w:pPr>
      <w:bookmarkStart w:id="91" w:name="sub_452"/>
      <w:bookmarkEnd w:id="90"/>
      <w:r w:rsidRPr="000E65BF">
        <w:rPr>
          <w:bCs/>
          <w:sz w:val="24"/>
          <w:szCs w:val="24"/>
        </w:rPr>
        <w:t xml:space="preserve">15. Не менее 50% дворовых площадок должны быть озеленены с посадкой деревьев и кустарников. </w:t>
      </w:r>
      <w:proofErr w:type="gramStart"/>
      <w:r w:rsidRPr="000E65BF">
        <w:rPr>
          <w:bCs/>
          <w:sz w:val="24"/>
          <w:szCs w:val="24"/>
        </w:rPr>
        <w:t>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проёма помещений первого этажа.</w:t>
      </w:r>
      <w:proofErr w:type="gramEnd"/>
    </w:p>
    <w:p w:rsidR="000E65BF" w:rsidRPr="000E65BF" w:rsidRDefault="000E65BF" w:rsidP="000E65BF">
      <w:pPr>
        <w:ind w:firstLine="851"/>
        <w:jc w:val="both"/>
        <w:rPr>
          <w:bCs/>
          <w:sz w:val="24"/>
          <w:szCs w:val="24"/>
        </w:rPr>
      </w:pPr>
      <w:bookmarkStart w:id="92" w:name="sub_453"/>
      <w:bookmarkEnd w:id="91"/>
      <w:r w:rsidRPr="000E65BF">
        <w:rPr>
          <w:bCs/>
          <w:sz w:val="24"/>
          <w:szCs w:val="24"/>
        </w:rPr>
        <w:t>16. Озеленение придомовых территорий, сохранность зелёных насаждений обеспечиваются обслуживающими организациями, которые обязаны обеспечить:</w:t>
      </w:r>
    </w:p>
    <w:bookmarkEnd w:id="92"/>
    <w:p w:rsidR="000E65BF" w:rsidRPr="000E65BF" w:rsidRDefault="000E65BF" w:rsidP="000E65BF">
      <w:pPr>
        <w:ind w:firstLine="851"/>
        <w:jc w:val="both"/>
        <w:rPr>
          <w:bCs/>
          <w:sz w:val="24"/>
          <w:szCs w:val="24"/>
        </w:rPr>
      </w:pPr>
      <w:r w:rsidRPr="000E65BF">
        <w:rPr>
          <w:bCs/>
          <w:sz w:val="24"/>
          <w:szCs w:val="24"/>
        </w:rPr>
        <w:t>1) сохранность и целостность газонов без складирования на них строительных материалов, песка, мусора, снега, сколов льда и т.д.;</w:t>
      </w:r>
    </w:p>
    <w:p w:rsidR="000E65BF" w:rsidRPr="000E65BF" w:rsidRDefault="000E65BF" w:rsidP="000E65BF">
      <w:pPr>
        <w:ind w:firstLine="851"/>
        <w:jc w:val="both"/>
        <w:rPr>
          <w:bCs/>
          <w:sz w:val="24"/>
          <w:szCs w:val="24"/>
        </w:rPr>
      </w:pPr>
      <w:r w:rsidRPr="000E65BF">
        <w:rPr>
          <w:bCs/>
          <w:sz w:val="24"/>
          <w:szCs w:val="24"/>
        </w:rPr>
        <w:t>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0E65BF" w:rsidRPr="000E65BF" w:rsidRDefault="000E65BF" w:rsidP="000E65BF">
      <w:pPr>
        <w:ind w:firstLine="851"/>
        <w:jc w:val="both"/>
        <w:rPr>
          <w:bCs/>
          <w:sz w:val="24"/>
          <w:szCs w:val="24"/>
        </w:rPr>
      </w:pPr>
      <w:bookmarkStart w:id="93" w:name="sub_454"/>
      <w:r w:rsidRPr="000E65BF">
        <w:rPr>
          <w:bCs/>
          <w:sz w:val="24"/>
          <w:szCs w:val="24"/>
        </w:rPr>
        <w:t>17. Требования к производству работ на объектах озеленения:</w:t>
      </w:r>
    </w:p>
    <w:bookmarkEnd w:id="93"/>
    <w:p w:rsidR="000E65BF" w:rsidRPr="000E65BF" w:rsidRDefault="000E65BF" w:rsidP="000E65BF">
      <w:pPr>
        <w:ind w:firstLine="851"/>
        <w:jc w:val="both"/>
        <w:rPr>
          <w:bCs/>
          <w:sz w:val="24"/>
          <w:szCs w:val="24"/>
        </w:rPr>
      </w:pPr>
      <w:proofErr w:type="gramStart"/>
      <w:r w:rsidRPr="000E65BF">
        <w:rPr>
          <w:bCs/>
          <w:sz w:val="24"/>
          <w:szCs w:val="24"/>
        </w:rPr>
        <w:t>1) при организации строительных площадок вблизи объектов озеленения следует предпринимать меры к сохранению целостности зелёных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0E65BF" w:rsidRPr="000E65BF" w:rsidRDefault="000E65BF" w:rsidP="000E65BF">
      <w:pPr>
        <w:ind w:firstLine="851"/>
        <w:jc w:val="both"/>
        <w:rPr>
          <w:bCs/>
          <w:sz w:val="24"/>
          <w:szCs w:val="24"/>
        </w:rPr>
      </w:pPr>
      <w:r w:rsidRPr="000E65BF">
        <w:rPr>
          <w:bCs/>
          <w:sz w:val="24"/>
          <w:szCs w:val="24"/>
        </w:rP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0E65BF" w:rsidRPr="000E65BF" w:rsidRDefault="000E65BF" w:rsidP="000E65BF">
      <w:pPr>
        <w:ind w:firstLine="851"/>
        <w:jc w:val="both"/>
        <w:rPr>
          <w:bCs/>
          <w:sz w:val="24"/>
          <w:szCs w:val="24"/>
        </w:rPr>
      </w:pPr>
      <w:r w:rsidRPr="000E65BF">
        <w:rPr>
          <w:bCs/>
          <w:sz w:val="24"/>
          <w:szCs w:val="24"/>
        </w:rP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зелёном строительстве.</w:t>
      </w:r>
    </w:p>
    <w:p w:rsidR="000E65BF" w:rsidRPr="000E65BF" w:rsidRDefault="000E65BF" w:rsidP="000E65BF">
      <w:pPr>
        <w:ind w:firstLine="851"/>
        <w:jc w:val="both"/>
        <w:rPr>
          <w:bCs/>
          <w:sz w:val="24"/>
          <w:szCs w:val="24"/>
        </w:rPr>
      </w:pPr>
      <w:bookmarkStart w:id="94" w:name="sub_455"/>
      <w:r w:rsidRPr="000E65BF">
        <w:rPr>
          <w:bCs/>
          <w:sz w:val="24"/>
          <w:szCs w:val="24"/>
        </w:rPr>
        <w:lastRenderedPageBreak/>
        <w:t>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0E65BF" w:rsidRPr="000E65BF" w:rsidRDefault="000E65BF" w:rsidP="000E65BF">
      <w:pPr>
        <w:ind w:firstLine="851"/>
        <w:jc w:val="both"/>
        <w:rPr>
          <w:bCs/>
          <w:sz w:val="24"/>
          <w:szCs w:val="24"/>
        </w:rPr>
      </w:pPr>
      <w:bookmarkStart w:id="95" w:name="sub_456"/>
      <w:bookmarkEnd w:id="94"/>
      <w:r w:rsidRPr="000E65BF">
        <w:rPr>
          <w:bCs/>
          <w:sz w:val="24"/>
          <w:szCs w:val="24"/>
        </w:rPr>
        <w:t xml:space="preserve">19. Уборка опавших листьев производится исключительно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парках, скверах, бульварах, лист убирается в местах проведения </w:t>
      </w:r>
      <w:proofErr w:type="spellStart"/>
      <w:r w:rsidRPr="000E65BF">
        <w:rPr>
          <w:bCs/>
          <w:sz w:val="24"/>
          <w:szCs w:val="24"/>
        </w:rPr>
        <w:t>акарицидной</w:t>
      </w:r>
      <w:proofErr w:type="spellEnd"/>
      <w:r w:rsidRPr="000E65BF">
        <w:rPr>
          <w:bCs/>
          <w:sz w:val="24"/>
          <w:szCs w:val="24"/>
        </w:rPr>
        <w:t xml:space="preserve"> обработки.</w:t>
      </w:r>
    </w:p>
    <w:p w:rsidR="000E65BF" w:rsidRPr="000E65BF" w:rsidRDefault="000E65BF" w:rsidP="000E65BF">
      <w:pPr>
        <w:ind w:firstLine="851"/>
        <w:jc w:val="both"/>
        <w:rPr>
          <w:bCs/>
          <w:sz w:val="24"/>
          <w:szCs w:val="24"/>
        </w:rPr>
      </w:pPr>
      <w:bookmarkStart w:id="96" w:name="sub_457"/>
      <w:bookmarkEnd w:id="95"/>
      <w:r w:rsidRPr="000E65BF">
        <w:rPr>
          <w:bCs/>
          <w:sz w:val="24"/>
          <w:szCs w:val="24"/>
        </w:rPr>
        <w:t>20. Владельцы зелёных насаждений обязаны:</w:t>
      </w:r>
    </w:p>
    <w:bookmarkEnd w:id="96"/>
    <w:p w:rsidR="000E65BF" w:rsidRPr="000E65BF" w:rsidRDefault="000E65BF" w:rsidP="000E65BF">
      <w:pPr>
        <w:ind w:firstLine="851"/>
        <w:jc w:val="both"/>
        <w:rPr>
          <w:bCs/>
          <w:sz w:val="24"/>
          <w:szCs w:val="24"/>
        </w:rPr>
      </w:pPr>
      <w:r w:rsidRPr="000E65BF">
        <w:rPr>
          <w:bCs/>
          <w:sz w:val="24"/>
          <w:szCs w:val="24"/>
        </w:rPr>
        <w:t>1) обеспечить сохранность и квалифицированный уход за зелёными насаждениями;</w:t>
      </w:r>
    </w:p>
    <w:p w:rsidR="000E65BF" w:rsidRPr="000E65BF" w:rsidRDefault="000E65BF" w:rsidP="000E65BF">
      <w:pPr>
        <w:ind w:firstLine="851"/>
        <w:jc w:val="both"/>
        <w:rPr>
          <w:bCs/>
          <w:sz w:val="24"/>
          <w:szCs w:val="24"/>
        </w:rPr>
      </w:pPr>
      <w:r w:rsidRPr="000E65BF">
        <w:rPr>
          <w:bCs/>
          <w:sz w:val="24"/>
          <w:szCs w:val="24"/>
        </w:rPr>
        <w:t>2) в летнее время года в сухую погоду обеспечивать полив газонов, цветников, деревьев и кустарников;</w:t>
      </w:r>
    </w:p>
    <w:p w:rsidR="000E65BF" w:rsidRPr="000E65BF" w:rsidRDefault="000E65BF" w:rsidP="000E65BF">
      <w:pPr>
        <w:ind w:firstLine="851"/>
        <w:jc w:val="both"/>
        <w:rPr>
          <w:bCs/>
          <w:sz w:val="24"/>
          <w:szCs w:val="24"/>
        </w:rPr>
      </w:pPr>
      <w:r w:rsidRPr="000E65BF">
        <w:rPr>
          <w:bCs/>
          <w:sz w:val="24"/>
          <w:szCs w:val="24"/>
        </w:rPr>
        <w:t>3)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0E65BF" w:rsidRPr="000E65BF" w:rsidRDefault="000E65BF" w:rsidP="000E65BF">
      <w:pPr>
        <w:ind w:firstLine="851"/>
        <w:jc w:val="both"/>
        <w:rPr>
          <w:bCs/>
          <w:sz w:val="24"/>
          <w:szCs w:val="24"/>
        </w:rPr>
      </w:pPr>
      <w:bookmarkStart w:id="97" w:name="sub_458"/>
      <w:r w:rsidRPr="000E65BF">
        <w:rPr>
          <w:bCs/>
          <w:sz w:val="24"/>
          <w:szCs w:val="24"/>
        </w:rPr>
        <w:t>21. На озеленённых территориях не допускается:</w:t>
      </w:r>
    </w:p>
    <w:p w:rsidR="000E65BF" w:rsidRPr="000E65BF" w:rsidRDefault="000E65BF" w:rsidP="000E65BF">
      <w:pPr>
        <w:ind w:firstLine="851"/>
        <w:jc w:val="both"/>
        <w:rPr>
          <w:bCs/>
          <w:sz w:val="24"/>
          <w:szCs w:val="24"/>
        </w:rPr>
      </w:pPr>
      <w:bookmarkStart w:id="98" w:name="sub_2101"/>
      <w:bookmarkEnd w:id="97"/>
      <w:r w:rsidRPr="000E65BF">
        <w:rPr>
          <w:bCs/>
          <w:sz w:val="24"/>
          <w:szCs w:val="24"/>
        </w:rPr>
        <w:t>1) размещать постройки, за исключением построек, предназначенных для обеспечения их функционирования и обслуживания;</w:t>
      </w:r>
    </w:p>
    <w:p w:rsidR="000E65BF" w:rsidRPr="000E65BF" w:rsidRDefault="000E65BF" w:rsidP="000E65BF">
      <w:pPr>
        <w:ind w:firstLine="851"/>
        <w:jc w:val="both"/>
        <w:rPr>
          <w:bCs/>
          <w:sz w:val="24"/>
          <w:szCs w:val="24"/>
        </w:rPr>
      </w:pPr>
      <w:bookmarkStart w:id="99" w:name="sub_2102"/>
      <w:bookmarkEnd w:id="98"/>
      <w:r w:rsidRPr="000E65BF">
        <w:rPr>
          <w:bCs/>
          <w:sz w:val="24"/>
          <w:szCs w:val="24"/>
        </w:rPr>
        <w:t>2) осуществлять самовольную посадку и вырубку деревьев и кустарников, уничтожение газонов и цветников;</w:t>
      </w:r>
    </w:p>
    <w:p w:rsidR="000E65BF" w:rsidRPr="000E65BF" w:rsidRDefault="000E65BF" w:rsidP="000E65BF">
      <w:pPr>
        <w:ind w:firstLine="851"/>
        <w:jc w:val="both"/>
        <w:rPr>
          <w:bCs/>
          <w:sz w:val="24"/>
          <w:szCs w:val="24"/>
        </w:rPr>
      </w:pPr>
      <w:bookmarkStart w:id="100" w:name="sub_2103"/>
      <w:bookmarkEnd w:id="99"/>
      <w:r w:rsidRPr="000E65BF">
        <w:rPr>
          <w:bCs/>
          <w:sz w:val="24"/>
          <w:szCs w:val="24"/>
        </w:rPr>
        <w:t>3) передвигаться на транспортных средствах и размещать (оставлять) их на газонах, цветниках и иных территориях, занятых травянистыми растениями, вне зависимости от времени года, за исключением специальных, механических транспортных средств, задействованных для проведения ремонтно-восстановительных работ;</w:t>
      </w:r>
    </w:p>
    <w:p w:rsidR="000E65BF" w:rsidRPr="000E65BF" w:rsidRDefault="000E65BF" w:rsidP="000E65BF">
      <w:pPr>
        <w:ind w:firstLine="851"/>
        <w:jc w:val="both"/>
        <w:rPr>
          <w:bCs/>
          <w:sz w:val="24"/>
          <w:szCs w:val="24"/>
        </w:rPr>
      </w:pPr>
      <w:bookmarkStart w:id="101" w:name="sub_2104"/>
      <w:bookmarkEnd w:id="100"/>
      <w:proofErr w:type="gramStart"/>
      <w:r w:rsidRPr="000E65BF">
        <w:rPr>
          <w:bCs/>
          <w:sz w:val="24"/>
          <w:szCs w:val="24"/>
        </w:rPr>
        <w:t>4) подвешивать к деревьям и иным зелёным насаждениям гамаки, качели, турники, верёвки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0E65BF" w:rsidRPr="000E65BF" w:rsidRDefault="000E65BF" w:rsidP="000E65BF">
      <w:pPr>
        <w:ind w:firstLine="851"/>
        <w:jc w:val="both"/>
        <w:rPr>
          <w:bCs/>
          <w:sz w:val="24"/>
          <w:szCs w:val="24"/>
        </w:rPr>
      </w:pPr>
      <w:bookmarkStart w:id="102" w:name="sub_2105"/>
      <w:bookmarkEnd w:id="101"/>
      <w:r w:rsidRPr="000E65BF">
        <w:rPr>
          <w:bCs/>
          <w:sz w:val="24"/>
          <w:szCs w:val="24"/>
        </w:rPr>
        <w:t>5)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0E65BF" w:rsidRPr="000E65BF" w:rsidRDefault="000E65BF" w:rsidP="000E65BF">
      <w:pPr>
        <w:ind w:firstLine="851"/>
        <w:jc w:val="both"/>
        <w:rPr>
          <w:bCs/>
          <w:sz w:val="24"/>
          <w:szCs w:val="24"/>
        </w:rPr>
      </w:pPr>
      <w:bookmarkStart w:id="103" w:name="sub_2106"/>
      <w:bookmarkEnd w:id="102"/>
      <w:r w:rsidRPr="000E65BF">
        <w:rPr>
          <w:bCs/>
          <w:sz w:val="24"/>
          <w:szCs w:val="24"/>
        </w:rPr>
        <w:t xml:space="preserve">6) складировать строительные и прочие материалы, отходы, мусор, </w:t>
      </w:r>
      <w:proofErr w:type="spellStart"/>
      <w:r w:rsidRPr="000E65BF">
        <w:rPr>
          <w:bCs/>
          <w:sz w:val="24"/>
          <w:szCs w:val="24"/>
        </w:rPr>
        <w:t>противогололёдные</w:t>
      </w:r>
      <w:proofErr w:type="spellEnd"/>
      <w:r w:rsidRPr="000E65BF">
        <w:rPr>
          <w:bCs/>
          <w:sz w:val="24"/>
          <w:szCs w:val="24"/>
        </w:rPr>
        <w:t xml:space="preserve"> материалы и иные вредные вещества, а также загрязненный песком и </w:t>
      </w:r>
      <w:proofErr w:type="spellStart"/>
      <w:r w:rsidRPr="000E65BF">
        <w:rPr>
          <w:bCs/>
          <w:sz w:val="24"/>
          <w:szCs w:val="24"/>
        </w:rPr>
        <w:t>противогололёдными</w:t>
      </w:r>
      <w:proofErr w:type="spellEnd"/>
      <w:r w:rsidRPr="000E65BF">
        <w:rPr>
          <w:bCs/>
          <w:sz w:val="24"/>
          <w:szCs w:val="24"/>
        </w:rPr>
        <w:t xml:space="preserve"> реагентами снег, сколы льда;</w:t>
      </w:r>
    </w:p>
    <w:p w:rsidR="000E65BF" w:rsidRPr="000E65BF" w:rsidRDefault="000E65BF" w:rsidP="000E65BF">
      <w:pPr>
        <w:ind w:firstLine="851"/>
        <w:jc w:val="both"/>
        <w:rPr>
          <w:bCs/>
          <w:sz w:val="24"/>
          <w:szCs w:val="24"/>
        </w:rPr>
      </w:pPr>
      <w:bookmarkStart w:id="104" w:name="sub_2107"/>
      <w:bookmarkEnd w:id="103"/>
      <w:r w:rsidRPr="000E65BF">
        <w:rPr>
          <w:bCs/>
          <w:sz w:val="24"/>
          <w:szCs w:val="24"/>
        </w:rPr>
        <w:t>7) осуществлять раскопку под о</w:t>
      </w:r>
      <w:r w:rsidR="00492EF8">
        <w:rPr>
          <w:bCs/>
          <w:sz w:val="24"/>
          <w:szCs w:val="24"/>
        </w:rPr>
        <w:t>городы</w:t>
      </w:r>
      <w:r w:rsidRPr="000E65BF">
        <w:rPr>
          <w:bCs/>
          <w:sz w:val="24"/>
          <w:szCs w:val="24"/>
        </w:rPr>
        <w:t>;</w:t>
      </w:r>
    </w:p>
    <w:p w:rsidR="000E65BF" w:rsidRPr="000E65BF" w:rsidRDefault="007453CE" w:rsidP="000E65BF">
      <w:pPr>
        <w:ind w:firstLine="851"/>
        <w:jc w:val="both"/>
        <w:rPr>
          <w:bCs/>
          <w:sz w:val="24"/>
          <w:szCs w:val="24"/>
        </w:rPr>
      </w:pPr>
      <w:bookmarkStart w:id="105" w:name="sub_2109"/>
      <w:bookmarkEnd w:id="104"/>
      <w:r>
        <w:rPr>
          <w:bCs/>
          <w:sz w:val="24"/>
          <w:szCs w:val="24"/>
        </w:rPr>
        <w:t>8</w:t>
      </w:r>
      <w:r w:rsidR="000E65BF" w:rsidRPr="000E65BF">
        <w:rPr>
          <w:bCs/>
          <w:sz w:val="24"/>
          <w:szCs w:val="24"/>
        </w:rPr>
        <w:t>) выгул крупного рогатого скота, лошадей;</w:t>
      </w:r>
    </w:p>
    <w:p w:rsidR="000E65BF" w:rsidRPr="000E65BF" w:rsidRDefault="007453CE" w:rsidP="000E65BF">
      <w:pPr>
        <w:ind w:firstLine="851"/>
        <w:jc w:val="both"/>
        <w:rPr>
          <w:bCs/>
          <w:sz w:val="24"/>
          <w:szCs w:val="24"/>
        </w:rPr>
      </w:pPr>
      <w:bookmarkStart w:id="106" w:name="sub_2110"/>
      <w:bookmarkEnd w:id="105"/>
      <w:r>
        <w:rPr>
          <w:bCs/>
          <w:sz w:val="24"/>
          <w:szCs w:val="24"/>
        </w:rPr>
        <w:t>9</w:t>
      </w:r>
      <w:r w:rsidR="000E65BF" w:rsidRPr="000E65BF">
        <w:rPr>
          <w:bCs/>
          <w:sz w:val="24"/>
          <w:szCs w:val="24"/>
        </w:rPr>
        <w:t>) выгул домашних животных без применения мер по удалению экскрементов;</w:t>
      </w:r>
    </w:p>
    <w:p w:rsidR="000E65BF" w:rsidRPr="000E65BF" w:rsidRDefault="007453CE" w:rsidP="000E65BF">
      <w:pPr>
        <w:ind w:firstLine="851"/>
        <w:jc w:val="both"/>
        <w:rPr>
          <w:bCs/>
          <w:sz w:val="24"/>
          <w:szCs w:val="24"/>
        </w:rPr>
      </w:pPr>
      <w:bookmarkStart w:id="107" w:name="sub_2111"/>
      <w:bookmarkEnd w:id="106"/>
      <w:r>
        <w:rPr>
          <w:bCs/>
          <w:sz w:val="24"/>
          <w:szCs w:val="24"/>
        </w:rPr>
        <w:t>10</w:t>
      </w:r>
      <w:r w:rsidR="000E65BF" w:rsidRPr="000E65BF">
        <w:rPr>
          <w:bCs/>
          <w:sz w:val="24"/>
          <w:szCs w:val="24"/>
        </w:rPr>
        <w:t>) использовать роторные снегоуборочные машины без специальных направляющих устройств, исключающих попадание снега на насаждения;</w:t>
      </w:r>
    </w:p>
    <w:p w:rsidR="000E65BF" w:rsidRPr="000E65BF" w:rsidRDefault="007453CE" w:rsidP="000E65BF">
      <w:pPr>
        <w:ind w:firstLine="851"/>
        <w:jc w:val="both"/>
        <w:rPr>
          <w:bCs/>
          <w:sz w:val="24"/>
          <w:szCs w:val="24"/>
        </w:rPr>
      </w:pPr>
      <w:bookmarkStart w:id="108" w:name="sub_2112"/>
      <w:bookmarkEnd w:id="107"/>
      <w:r>
        <w:rPr>
          <w:bCs/>
          <w:sz w:val="24"/>
          <w:szCs w:val="24"/>
        </w:rPr>
        <w:t>11</w:t>
      </w:r>
      <w:r w:rsidR="000E65BF" w:rsidRPr="000E65BF">
        <w:rPr>
          <w:bCs/>
          <w:sz w:val="24"/>
          <w:szCs w:val="24"/>
        </w:rPr>
        <w:t xml:space="preserve">) сжигать листья, траву, ветки, а также осуществлять их </w:t>
      </w:r>
      <w:proofErr w:type="spellStart"/>
      <w:r w:rsidR="000E65BF" w:rsidRPr="000E65BF">
        <w:rPr>
          <w:bCs/>
          <w:sz w:val="24"/>
          <w:szCs w:val="24"/>
        </w:rPr>
        <w:t>смёт</w:t>
      </w:r>
      <w:proofErr w:type="spellEnd"/>
      <w:r w:rsidR="000E65BF" w:rsidRPr="000E65BF">
        <w:rPr>
          <w:bCs/>
          <w:sz w:val="24"/>
          <w:szCs w:val="24"/>
        </w:rPr>
        <w:t xml:space="preserve"> в лотки и иные водопропускные устройства;</w:t>
      </w:r>
    </w:p>
    <w:p w:rsidR="000E65BF" w:rsidRPr="000E65BF" w:rsidRDefault="007453CE" w:rsidP="000E65BF">
      <w:pPr>
        <w:ind w:firstLine="851"/>
        <w:jc w:val="both"/>
        <w:rPr>
          <w:bCs/>
          <w:sz w:val="24"/>
          <w:szCs w:val="24"/>
        </w:rPr>
      </w:pPr>
      <w:bookmarkStart w:id="109" w:name="sub_2113"/>
      <w:bookmarkEnd w:id="108"/>
      <w:r>
        <w:rPr>
          <w:bCs/>
          <w:sz w:val="24"/>
          <w:szCs w:val="24"/>
        </w:rPr>
        <w:t>12</w:t>
      </w:r>
      <w:r w:rsidR="000E65BF" w:rsidRPr="000E65BF">
        <w:rPr>
          <w:bCs/>
          <w:sz w:val="24"/>
          <w:szCs w:val="24"/>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0E65BF" w:rsidRPr="000E65BF" w:rsidRDefault="007453CE" w:rsidP="000E65BF">
      <w:pPr>
        <w:ind w:firstLine="851"/>
        <w:jc w:val="both"/>
        <w:rPr>
          <w:bCs/>
          <w:sz w:val="24"/>
          <w:szCs w:val="24"/>
        </w:rPr>
      </w:pPr>
      <w:bookmarkStart w:id="110" w:name="sub_2114"/>
      <w:bookmarkEnd w:id="109"/>
      <w:r>
        <w:rPr>
          <w:bCs/>
          <w:sz w:val="24"/>
          <w:szCs w:val="24"/>
        </w:rPr>
        <w:t>13</w:t>
      </w:r>
      <w:r w:rsidR="000E65BF" w:rsidRPr="000E65BF">
        <w:rPr>
          <w:bCs/>
          <w:sz w:val="24"/>
          <w:szCs w:val="24"/>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w:t>
      </w:r>
      <w:r>
        <w:rPr>
          <w:bCs/>
          <w:sz w:val="24"/>
          <w:szCs w:val="24"/>
        </w:rPr>
        <w:t xml:space="preserve"> </w:t>
      </w:r>
      <w:r w:rsidR="005E7AAC">
        <w:rPr>
          <w:bCs/>
          <w:sz w:val="24"/>
          <w:szCs w:val="24"/>
        </w:rPr>
        <w:t>городского поселения</w:t>
      </w:r>
      <w:r w:rsidR="000E65BF" w:rsidRPr="000E65BF">
        <w:rPr>
          <w:bCs/>
          <w:sz w:val="24"/>
          <w:szCs w:val="24"/>
        </w:rPr>
        <w:t>;</w:t>
      </w:r>
    </w:p>
    <w:p w:rsidR="000E65BF" w:rsidRPr="000E65BF" w:rsidRDefault="007453CE" w:rsidP="000E65BF">
      <w:pPr>
        <w:ind w:firstLine="851"/>
        <w:jc w:val="both"/>
        <w:rPr>
          <w:bCs/>
          <w:sz w:val="24"/>
          <w:szCs w:val="24"/>
        </w:rPr>
      </w:pPr>
      <w:bookmarkStart w:id="111" w:name="sub_21015"/>
      <w:bookmarkEnd w:id="110"/>
      <w:r>
        <w:rPr>
          <w:bCs/>
          <w:sz w:val="24"/>
          <w:szCs w:val="24"/>
        </w:rPr>
        <w:t>14</w:t>
      </w:r>
      <w:r w:rsidR="000E65BF" w:rsidRPr="000E65BF">
        <w:rPr>
          <w:bCs/>
          <w:sz w:val="24"/>
          <w:szCs w:val="24"/>
        </w:rPr>
        <w:t>) надрезать деревья для добычи сока, смолы, наносить им иные механические повреждения;</w:t>
      </w:r>
    </w:p>
    <w:p w:rsidR="000E65BF" w:rsidRPr="000E65BF" w:rsidRDefault="007453CE" w:rsidP="000E65BF">
      <w:pPr>
        <w:ind w:firstLine="851"/>
        <w:jc w:val="both"/>
        <w:rPr>
          <w:bCs/>
          <w:sz w:val="24"/>
          <w:szCs w:val="24"/>
        </w:rPr>
      </w:pPr>
      <w:bookmarkStart w:id="112" w:name="sub_21016"/>
      <w:bookmarkEnd w:id="111"/>
      <w:r>
        <w:rPr>
          <w:bCs/>
          <w:sz w:val="24"/>
          <w:szCs w:val="24"/>
        </w:rPr>
        <w:lastRenderedPageBreak/>
        <w:t>15</w:t>
      </w:r>
      <w:r w:rsidR="000E65BF" w:rsidRPr="000E65BF">
        <w:rPr>
          <w:bCs/>
          <w:sz w:val="24"/>
          <w:szCs w:val="24"/>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0E65BF" w:rsidRPr="000E65BF" w:rsidRDefault="007453CE" w:rsidP="000E65BF">
      <w:pPr>
        <w:ind w:firstLine="851"/>
        <w:jc w:val="both"/>
        <w:rPr>
          <w:bCs/>
          <w:sz w:val="24"/>
          <w:szCs w:val="24"/>
        </w:rPr>
      </w:pPr>
      <w:bookmarkStart w:id="113" w:name="sub_2117"/>
      <w:bookmarkEnd w:id="112"/>
      <w:r>
        <w:rPr>
          <w:bCs/>
          <w:sz w:val="24"/>
          <w:szCs w:val="24"/>
        </w:rPr>
        <w:t>16</w:t>
      </w:r>
      <w:r w:rsidR="000E65BF" w:rsidRPr="000E65BF">
        <w:rPr>
          <w:bCs/>
          <w:sz w:val="24"/>
          <w:szCs w:val="24"/>
        </w:rPr>
        <w:t>) производить побелку стволов деревьев кроме мест с повышенными санитарными требованиями (близость к мусорным контейнерам, общественным туалетам и т.д.);</w:t>
      </w:r>
    </w:p>
    <w:p w:rsidR="000E65BF" w:rsidRPr="000E65BF" w:rsidRDefault="007453CE" w:rsidP="000E65BF">
      <w:pPr>
        <w:ind w:firstLine="851"/>
        <w:jc w:val="both"/>
        <w:rPr>
          <w:bCs/>
          <w:sz w:val="24"/>
          <w:szCs w:val="24"/>
        </w:rPr>
      </w:pPr>
      <w:bookmarkStart w:id="114" w:name="sub_2118"/>
      <w:bookmarkEnd w:id="113"/>
      <w:r>
        <w:rPr>
          <w:bCs/>
          <w:sz w:val="24"/>
          <w:szCs w:val="24"/>
        </w:rPr>
        <w:t>17</w:t>
      </w:r>
      <w:r w:rsidR="000E65BF" w:rsidRPr="000E65BF">
        <w:rPr>
          <w:bCs/>
          <w:sz w:val="24"/>
          <w:szCs w:val="24"/>
        </w:rPr>
        <w:t xml:space="preserve">) производить уборку опавшей листвы вне участков, предусмотренных </w:t>
      </w:r>
      <w:hyperlink w:anchor="sub_456" w:history="1">
        <w:r w:rsidR="000E65BF" w:rsidRPr="000E65BF">
          <w:rPr>
            <w:rStyle w:val="a5"/>
            <w:bCs/>
            <w:sz w:val="24"/>
            <w:szCs w:val="24"/>
          </w:rPr>
          <w:t>частью 19</w:t>
        </w:r>
      </w:hyperlink>
      <w:r w:rsidR="000E65BF" w:rsidRPr="000E65BF">
        <w:rPr>
          <w:bCs/>
          <w:sz w:val="24"/>
          <w:szCs w:val="24"/>
        </w:rPr>
        <w:t xml:space="preserve"> настоящей статьи;</w:t>
      </w:r>
    </w:p>
    <w:p w:rsidR="000E65BF" w:rsidRPr="000E65BF" w:rsidRDefault="007453CE" w:rsidP="000E65BF">
      <w:pPr>
        <w:ind w:firstLine="851"/>
        <w:jc w:val="both"/>
        <w:rPr>
          <w:bCs/>
          <w:sz w:val="24"/>
          <w:szCs w:val="24"/>
        </w:rPr>
      </w:pPr>
      <w:bookmarkStart w:id="115" w:name="sub_2119"/>
      <w:bookmarkEnd w:id="114"/>
      <w:r>
        <w:rPr>
          <w:bCs/>
          <w:sz w:val="24"/>
          <w:szCs w:val="24"/>
        </w:rPr>
        <w:t>18</w:t>
      </w:r>
      <w:r w:rsidR="000E65BF" w:rsidRPr="000E65BF">
        <w:rPr>
          <w:bCs/>
          <w:sz w:val="24"/>
          <w:szCs w:val="24"/>
        </w:rPr>
        <w:t>) портить скульптуры, скамейки, ограды, урны, детское и спортивное оборудование, расположенные на озеленённых территориях;</w:t>
      </w:r>
    </w:p>
    <w:p w:rsidR="000E65BF" w:rsidRPr="000E65BF" w:rsidRDefault="007453CE" w:rsidP="000E65BF">
      <w:pPr>
        <w:ind w:firstLine="851"/>
        <w:jc w:val="both"/>
        <w:rPr>
          <w:bCs/>
          <w:sz w:val="24"/>
          <w:szCs w:val="24"/>
        </w:rPr>
      </w:pPr>
      <w:bookmarkStart w:id="116" w:name="sub_2120"/>
      <w:bookmarkEnd w:id="115"/>
      <w:r>
        <w:rPr>
          <w:bCs/>
          <w:sz w:val="24"/>
          <w:szCs w:val="24"/>
        </w:rPr>
        <w:t>19</w:t>
      </w:r>
      <w:r w:rsidR="000E65BF" w:rsidRPr="000E65BF">
        <w:rPr>
          <w:bCs/>
          <w:sz w:val="24"/>
          <w:szCs w:val="24"/>
        </w:rPr>
        <w:t>) обнажать корни деревьев на расстоянии ближе 1,5 м от ствола и засыпать шейки деревьев землёй или строительными отходами.</w:t>
      </w:r>
    </w:p>
    <w:p w:rsidR="000E65BF" w:rsidRPr="000E65BF" w:rsidRDefault="000E65BF" w:rsidP="000E65BF">
      <w:pPr>
        <w:ind w:firstLine="851"/>
        <w:jc w:val="both"/>
        <w:rPr>
          <w:bCs/>
          <w:sz w:val="24"/>
          <w:szCs w:val="24"/>
        </w:rPr>
      </w:pPr>
      <w:bookmarkStart w:id="117" w:name="sub_459"/>
      <w:bookmarkEnd w:id="116"/>
      <w:r w:rsidRPr="000E65BF">
        <w:rPr>
          <w:bCs/>
          <w:sz w:val="24"/>
          <w:szCs w:val="24"/>
        </w:rPr>
        <w:t xml:space="preserve">22. Саженцы деревьев и кустарников для озеленения территорий (вновь приобретаемые) должны соответствовать ОСТ 56-98-93, деревья декоративных лиственных пород - </w:t>
      </w:r>
      <w:hyperlink r:id="rId28" w:history="1">
        <w:r w:rsidRPr="000E65BF">
          <w:rPr>
            <w:rStyle w:val="a5"/>
            <w:bCs/>
            <w:sz w:val="24"/>
            <w:szCs w:val="24"/>
          </w:rPr>
          <w:t>ГОСТ 24909-81</w:t>
        </w:r>
      </w:hyperlink>
      <w:r w:rsidRPr="000E65BF">
        <w:rPr>
          <w:bCs/>
          <w:sz w:val="24"/>
          <w:szCs w:val="24"/>
        </w:rPr>
        <w:t xml:space="preserve">, деревья хвойных пород - </w:t>
      </w:r>
      <w:hyperlink r:id="rId29" w:history="1">
        <w:r w:rsidRPr="000E65BF">
          <w:rPr>
            <w:rStyle w:val="a5"/>
            <w:bCs/>
            <w:sz w:val="24"/>
            <w:szCs w:val="24"/>
          </w:rPr>
          <w:t>ГОСТ 25769-83</w:t>
        </w:r>
      </w:hyperlink>
      <w:r w:rsidRPr="000E65BF">
        <w:rPr>
          <w:bCs/>
          <w:sz w:val="24"/>
          <w:szCs w:val="24"/>
        </w:rPr>
        <w:t xml:space="preserve">, декоративные кустарники - </w:t>
      </w:r>
      <w:hyperlink r:id="rId30" w:history="1">
        <w:r w:rsidRPr="000E65BF">
          <w:rPr>
            <w:rStyle w:val="a5"/>
            <w:bCs/>
            <w:sz w:val="24"/>
            <w:szCs w:val="24"/>
          </w:rPr>
          <w:t>ГОСТ 26869-86</w:t>
        </w:r>
      </w:hyperlink>
      <w:r w:rsidRPr="000E65BF">
        <w:rPr>
          <w:bCs/>
          <w:sz w:val="24"/>
          <w:szCs w:val="24"/>
        </w:rPr>
        <w:t xml:space="preserve">, деревья и </w:t>
      </w:r>
      <w:proofErr w:type="gramStart"/>
      <w:r w:rsidRPr="000E65BF">
        <w:rPr>
          <w:bCs/>
          <w:sz w:val="24"/>
          <w:szCs w:val="24"/>
        </w:rPr>
        <w:t>кустарники</w:t>
      </w:r>
      <w:proofErr w:type="gramEnd"/>
      <w:r w:rsidRPr="000E65BF">
        <w:rPr>
          <w:bCs/>
          <w:sz w:val="24"/>
          <w:szCs w:val="24"/>
        </w:rPr>
        <w:t xml:space="preserve"> садовые и архитектурные формы - </w:t>
      </w:r>
      <w:hyperlink r:id="rId31" w:history="1">
        <w:r w:rsidRPr="000E65BF">
          <w:rPr>
            <w:rStyle w:val="a5"/>
            <w:bCs/>
            <w:sz w:val="24"/>
            <w:szCs w:val="24"/>
          </w:rPr>
          <w:t>ГОСТ 28055-89</w:t>
        </w:r>
      </w:hyperlink>
      <w:r w:rsidRPr="000E65BF">
        <w:rPr>
          <w:bCs/>
          <w:sz w:val="24"/>
          <w:szCs w:val="24"/>
        </w:rPr>
        <w:t>.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bookmarkEnd w:id="117"/>
    <w:p w:rsidR="000E65BF" w:rsidRPr="000E65BF" w:rsidRDefault="000E65BF" w:rsidP="000E65BF">
      <w:pPr>
        <w:ind w:firstLine="851"/>
        <w:jc w:val="both"/>
        <w:rPr>
          <w:bCs/>
          <w:sz w:val="24"/>
          <w:szCs w:val="24"/>
        </w:rPr>
      </w:pPr>
      <w:r w:rsidRPr="000E65BF">
        <w:rPr>
          <w:bCs/>
          <w:sz w:val="24"/>
          <w:szCs w:val="24"/>
        </w:rPr>
        <w:t xml:space="preserve">Для деревьев, расположенных в мощении рекомендуется применять различные виды защиты (приствольные решетки, бордюры, </w:t>
      </w:r>
      <w:proofErr w:type="spellStart"/>
      <w:r w:rsidRPr="000E65BF">
        <w:rPr>
          <w:bCs/>
          <w:sz w:val="24"/>
          <w:szCs w:val="24"/>
        </w:rPr>
        <w:t>периметральные</w:t>
      </w:r>
      <w:proofErr w:type="spellEnd"/>
      <w:r w:rsidRPr="000E65BF">
        <w:rPr>
          <w:bCs/>
          <w:sz w:val="24"/>
          <w:szCs w:val="24"/>
        </w:rPr>
        <w:t xml:space="preserve"> скамейки и пр.).</w:t>
      </w:r>
    </w:p>
    <w:p w:rsidR="000E65BF" w:rsidRPr="000E65BF" w:rsidRDefault="000E65BF" w:rsidP="000E65BF">
      <w:pPr>
        <w:ind w:firstLine="851"/>
        <w:jc w:val="both"/>
        <w:rPr>
          <w:bCs/>
          <w:sz w:val="24"/>
          <w:szCs w:val="24"/>
        </w:rPr>
      </w:pPr>
      <w:bookmarkStart w:id="118" w:name="sub_460"/>
      <w:r w:rsidRPr="000E65BF">
        <w:rPr>
          <w:bCs/>
          <w:sz w:val="24"/>
          <w:szCs w:val="24"/>
        </w:rPr>
        <w:t>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твёрдым усовершенствованным покрытием. Корыта для проёмов, площадок, тротуаров и дорожек с другими видами покрытий следует вырезать в слое отсыпанного и уплотнённого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0E65BF" w:rsidRPr="000E65BF" w:rsidRDefault="000E65BF" w:rsidP="000E65BF">
      <w:pPr>
        <w:ind w:firstLine="851"/>
        <w:jc w:val="both"/>
        <w:rPr>
          <w:bCs/>
          <w:sz w:val="24"/>
          <w:szCs w:val="24"/>
        </w:rPr>
      </w:pPr>
      <w:bookmarkStart w:id="119" w:name="sub_461"/>
      <w:bookmarkEnd w:id="118"/>
      <w:r w:rsidRPr="000E65BF">
        <w:rPr>
          <w:bCs/>
          <w:sz w:val="24"/>
          <w:szCs w:val="24"/>
        </w:rPr>
        <w:t>24. 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0E65BF" w:rsidRPr="000E65BF" w:rsidRDefault="000E65BF" w:rsidP="000E65BF">
      <w:pPr>
        <w:ind w:firstLine="851"/>
        <w:jc w:val="both"/>
        <w:rPr>
          <w:bCs/>
          <w:sz w:val="24"/>
          <w:szCs w:val="24"/>
        </w:rPr>
      </w:pPr>
      <w:bookmarkStart w:id="120" w:name="sub_462"/>
      <w:bookmarkEnd w:id="119"/>
      <w:r w:rsidRPr="000E65BF">
        <w:rPr>
          <w:bCs/>
          <w:sz w:val="24"/>
          <w:szCs w:val="24"/>
        </w:rPr>
        <w:t>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0E65BF" w:rsidRPr="000E65BF" w:rsidRDefault="000E65BF" w:rsidP="000E65BF">
      <w:pPr>
        <w:ind w:firstLine="851"/>
        <w:jc w:val="both"/>
        <w:rPr>
          <w:bCs/>
          <w:sz w:val="24"/>
          <w:szCs w:val="24"/>
        </w:rPr>
      </w:pPr>
      <w:bookmarkStart w:id="121" w:name="sub_463"/>
      <w:bookmarkEnd w:id="120"/>
      <w:r w:rsidRPr="000E65BF">
        <w:rPr>
          <w:bCs/>
          <w:sz w:val="24"/>
          <w:szCs w:val="24"/>
        </w:rPr>
        <w:t xml:space="preserve">26. Посадочные места для высадки деревьев и кустарников должны подготавливать заранее, с </w:t>
      </w:r>
      <w:proofErr w:type="gramStart"/>
      <w:r w:rsidRPr="000E65BF">
        <w:rPr>
          <w:bCs/>
          <w:sz w:val="24"/>
          <w:szCs w:val="24"/>
        </w:rPr>
        <w:t>тем</w:t>
      </w:r>
      <w:proofErr w:type="gramEnd"/>
      <w:r w:rsidRPr="000E65BF">
        <w:rPr>
          <w:bCs/>
          <w:sz w:val="24"/>
          <w:szCs w:val="24"/>
        </w:rPr>
        <w:t xml:space="preserve">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0E65BF" w:rsidRPr="000E65BF" w:rsidRDefault="000E65BF" w:rsidP="000E65BF">
      <w:pPr>
        <w:ind w:firstLine="851"/>
        <w:jc w:val="both"/>
        <w:rPr>
          <w:bCs/>
          <w:sz w:val="24"/>
          <w:szCs w:val="24"/>
        </w:rPr>
      </w:pPr>
      <w:bookmarkStart w:id="122" w:name="sub_464"/>
      <w:bookmarkEnd w:id="121"/>
      <w:r w:rsidRPr="000E65BF">
        <w:rPr>
          <w:bCs/>
          <w:sz w:val="24"/>
          <w:szCs w:val="24"/>
        </w:rPr>
        <w:t xml:space="preserve">27. Работы по озеленению территорий следует производить </w:t>
      </w:r>
      <w:proofErr w:type="gramStart"/>
      <w:r w:rsidRPr="000E65BF">
        <w:rPr>
          <w:bCs/>
          <w:sz w:val="24"/>
          <w:szCs w:val="24"/>
        </w:rPr>
        <w:t>в зависимости от климатических условий подрайонов в соответствии с СП в сроки</w:t>
      </w:r>
      <w:proofErr w:type="gramEnd"/>
      <w:r w:rsidRPr="000E65BF">
        <w:rPr>
          <w:bCs/>
          <w:sz w:val="24"/>
          <w:szCs w:val="24"/>
        </w:rPr>
        <w:t>: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w:t>
      </w:r>
    </w:p>
    <w:p w:rsidR="000E65BF" w:rsidRPr="000E65BF" w:rsidRDefault="000E65BF" w:rsidP="000E65BF">
      <w:pPr>
        <w:ind w:firstLine="851"/>
        <w:jc w:val="both"/>
        <w:rPr>
          <w:bCs/>
          <w:sz w:val="24"/>
          <w:szCs w:val="24"/>
        </w:rPr>
      </w:pPr>
      <w:bookmarkStart w:id="123" w:name="sub_465"/>
      <w:bookmarkEnd w:id="122"/>
      <w:r w:rsidRPr="000E65BF">
        <w:rPr>
          <w:bCs/>
          <w:sz w:val="24"/>
          <w:szCs w:val="24"/>
        </w:rPr>
        <w:t xml:space="preserve">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0E65BF">
        <w:rPr>
          <w:bCs/>
          <w:sz w:val="24"/>
          <w:szCs w:val="24"/>
        </w:rPr>
        <w:t>прикоп</w:t>
      </w:r>
      <w:proofErr w:type="spellEnd"/>
      <w:r w:rsidRPr="000E65BF">
        <w:rPr>
          <w:bCs/>
          <w:sz w:val="24"/>
          <w:szCs w:val="24"/>
        </w:rPr>
        <w:t xml:space="preserve">, а упакованные в тюки растения - распакованы и прикопаны. Участок для </w:t>
      </w:r>
      <w:proofErr w:type="spellStart"/>
      <w:r w:rsidRPr="000E65BF">
        <w:rPr>
          <w:bCs/>
          <w:sz w:val="24"/>
          <w:szCs w:val="24"/>
        </w:rPr>
        <w:t>прикопа</w:t>
      </w:r>
      <w:proofErr w:type="spellEnd"/>
      <w:r w:rsidRPr="000E65BF">
        <w:rPr>
          <w:bCs/>
          <w:sz w:val="24"/>
          <w:szCs w:val="24"/>
        </w:rPr>
        <w:t xml:space="preserve"> следует отводить на возвышенном, защищенном от господствующих ветров, месте. Растения в </w:t>
      </w:r>
      <w:proofErr w:type="spellStart"/>
      <w:r w:rsidRPr="000E65BF">
        <w:rPr>
          <w:bCs/>
          <w:sz w:val="24"/>
          <w:szCs w:val="24"/>
        </w:rPr>
        <w:t>прикопах</w:t>
      </w:r>
      <w:proofErr w:type="spellEnd"/>
      <w:r w:rsidRPr="000E65BF">
        <w:rPr>
          <w:bCs/>
          <w:sz w:val="24"/>
          <w:szCs w:val="24"/>
        </w:rPr>
        <w:t xml:space="preserve"> следует располагать корнями на север. Почву в </w:t>
      </w:r>
      <w:proofErr w:type="spellStart"/>
      <w:r w:rsidRPr="000E65BF">
        <w:rPr>
          <w:bCs/>
          <w:sz w:val="24"/>
          <w:szCs w:val="24"/>
        </w:rPr>
        <w:t>прикопе</w:t>
      </w:r>
      <w:proofErr w:type="spellEnd"/>
      <w:r w:rsidRPr="000E65BF">
        <w:rPr>
          <w:bCs/>
          <w:sz w:val="24"/>
          <w:szCs w:val="24"/>
        </w:rPr>
        <w:t xml:space="preserve"> следует содержать в умеренно влажном состоянии.</w:t>
      </w:r>
    </w:p>
    <w:p w:rsidR="000E65BF" w:rsidRPr="000E65BF" w:rsidRDefault="000E65BF" w:rsidP="000E65BF">
      <w:pPr>
        <w:ind w:firstLine="851"/>
        <w:jc w:val="both"/>
        <w:rPr>
          <w:bCs/>
          <w:sz w:val="24"/>
          <w:szCs w:val="24"/>
        </w:rPr>
      </w:pPr>
      <w:bookmarkStart w:id="124" w:name="sub_466"/>
      <w:bookmarkEnd w:id="123"/>
      <w:r w:rsidRPr="000E65BF">
        <w:rPr>
          <w:bCs/>
          <w:sz w:val="24"/>
          <w:szCs w:val="24"/>
        </w:rPr>
        <w:t xml:space="preserve">29. Повреждённые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обнажённой корневой системой должны быть забиты колья, выступающие над уровнем земли на 1,3 м. При посадке саженцев в </w:t>
      </w:r>
      <w:r w:rsidRPr="000E65BF">
        <w:rPr>
          <w:bCs/>
          <w:sz w:val="24"/>
          <w:szCs w:val="24"/>
        </w:rPr>
        <w:lastRenderedPageBreak/>
        <w:t>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0E65BF" w:rsidRPr="000E65BF" w:rsidRDefault="000E65BF" w:rsidP="000E65BF">
      <w:pPr>
        <w:ind w:firstLine="851"/>
        <w:jc w:val="both"/>
        <w:rPr>
          <w:bCs/>
          <w:sz w:val="24"/>
          <w:szCs w:val="24"/>
        </w:rPr>
      </w:pPr>
      <w:bookmarkStart w:id="125" w:name="sub_467"/>
      <w:bookmarkEnd w:id="124"/>
      <w:r w:rsidRPr="000E65BF">
        <w:rPr>
          <w:bCs/>
          <w:sz w:val="24"/>
          <w:szCs w:val="24"/>
        </w:rPr>
        <w:t xml:space="preserve">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0E65BF">
        <w:rPr>
          <w:bCs/>
          <w:sz w:val="24"/>
          <w:szCs w:val="24"/>
        </w:rPr>
        <w:t>малосвязном</w:t>
      </w:r>
      <w:proofErr w:type="spellEnd"/>
      <w:r w:rsidRPr="000E65BF">
        <w:rPr>
          <w:bCs/>
          <w:sz w:val="24"/>
          <w:szCs w:val="24"/>
        </w:rPr>
        <w:t xml:space="preserve"> грунте земляного кома деревянную упаковку можно не извлекать.</w:t>
      </w:r>
    </w:p>
    <w:p w:rsidR="000E65BF" w:rsidRPr="000E65BF" w:rsidRDefault="000E65BF" w:rsidP="000E65BF">
      <w:pPr>
        <w:ind w:firstLine="851"/>
        <w:jc w:val="both"/>
        <w:rPr>
          <w:bCs/>
          <w:sz w:val="24"/>
          <w:szCs w:val="24"/>
        </w:rPr>
      </w:pPr>
      <w:bookmarkStart w:id="126" w:name="sub_468"/>
      <w:bookmarkEnd w:id="125"/>
      <w:r w:rsidRPr="000E65BF">
        <w:rPr>
          <w:bCs/>
          <w:sz w:val="24"/>
          <w:szCs w:val="24"/>
        </w:rPr>
        <w:t>31. При посадке деревьев и кустарников в фильтрующие грунты на дно посадочных мест следует укладывать слой суглинка толщиной не менее 15 см. На засолённых грунтах на дне посадочных мест следует устраивать дренаж из щебня, гравия или фашин толщиной не менее 10 см.</w:t>
      </w:r>
    </w:p>
    <w:p w:rsidR="000E65BF" w:rsidRPr="000E65BF" w:rsidRDefault="000E65BF" w:rsidP="000E65BF">
      <w:pPr>
        <w:ind w:firstLine="851"/>
        <w:jc w:val="both"/>
        <w:rPr>
          <w:bCs/>
          <w:sz w:val="24"/>
          <w:szCs w:val="24"/>
        </w:rPr>
      </w:pPr>
      <w:bookmarkStart w:id="127" w:name="sub_469"/>
      <w:bookmarkEnd w:id="126"/>
      <w:r w:rsidRPr="000E65BF">
        <w:rPr>
          <w:bCs/>
          <w:sz w:val="24"/>
          <w:szCs w:val="24"/>
        </w:rPr>
        <w:t>32. При посадке растений в период вегетации должны выполняться следующие требования:</w:t>
      </w:r>
    </w:p>
    <w:bookmarkEnd w:id="127"/>
    <w:p w:rsidR="000E65BF" w:rsidRPr="000E65BF" w:rsidRDefault="000E65BF" w:rsidP="000E65BF">
      <w:pPr>
        <w:ind w:firstLine="851"/>
        <w:jc w:val="both"/>
        <w:rPr>
          <w:bCs/>
          <w:sz w:val="24"/>
          <w:szCs w:val="24"/>
        </w:rPr>
      </w:pPr>
      <w:r w:rsidRPr="000E65BF">
        <w:rPr>
          <w:bCs/>
          <w:sz w:val="24"/>
          <w:szCs w:val="24"/>
        </w:rP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0E65BF" w:rsidRPr="000E65BF" w:rsidRDefault="000E65BF" w:rsidP="000E65BF">
      <w:pPr>
        <w:ind w:firstLine="851"/>
        <w:jc w:val="both"/>
        <w:rPr>
          <w:bCs/>
          <w:sz w:val="24"/>
          <w:szCs w:val="24"/>
        </w:rPr>
      </w:pPr>
      <w:r w:rsidRPr="000E65BF">
        <w:rPr>
          <w:bCs/>
          <w:sz w:val="24"/>
          <w:szCs w:val="24"/>
        </w:rPr>
        <w:t>разрыв во времени между выкапыванием посадочного материала и его посадкой должен быть минимальным;</w:t>
      </w:r>
    </w:p>
    <w:p w:rsidR="000E65BF" w:rsidRPr="000E65BF" w:rsidRDefault="000E65BF" w:rsidP="000E65BF">
      <w:pPr>
        <w:ind w:firstLine="851"/>
        <w:jc w:val="both"/>
        <w:rPr>
          <w:bCs/>
          <w:sz w:val="24"/>
          <w:szCs w:val="24"/>
        </w:rPr>
      </w:pPr>
      <w:r w:rsidRPr="000E65BF">
        <w:rPr>
          <w:bCs/>
          <w:sz w:val="24"/>
          <w:szCs w:val="24"/>
        </w:rPr>
        <w:t>кроны растений при перевозке должны быть связаны и укрыты от высушивания; после посадки кроны саженцев и кустов должны быть прорежены путём удаления до 30% листового аппарата, притенены и регулярно (не реже двух раз в неделю) обмываться водой в течение месяца.</w:t>
      </w:r>
    </w:p>
    <w:p w:rsidR="000E65BF" w:rsidRPr="000E65BF" w:rsidRDefault="000E65BF" w:rsidP="000E65BF">
      <w:pPr>
        <w:ind w:firstLine="851"/>
        <w:jc w:val="both"/>
        <w:rPr>
          <w:bCs/>
          <w:sz w:val="24"/>
          <w:szCs w:val="24"/>
        </w:rPr>
      </w:pPr>
      <w:bookmarkStart w:id="128" w:name="sub_470"/>
      <w:r w:rsidRPr="000E65BF">
        <w:rPr>
          <w:bCs/>
          <w:sz w:val="24"/>
          <w:szCs w:val="24"/>
        </w:rPr>
        <w:t>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bookmarkEnd w:id="128"/>
    <w:p w:rsidR="000E65BF" w:rsidRPr="000E65BF" w:rsidRDefault="000E65BF" w:rsidP="000E65BF">
      <w:pPr>
        <w:ind w:firstLine="851"/>
        <w:jc w:val="both"/>
        <w:rPr>
          <w:bCs/>
          <w:sz w:val="24"/>
          <w:szCs w:val="24"/>
        </w:rPr>
      </w:pPr>
      <w:r w:rsidRPr="000E65BF">
        <w:rPr>
          <w:bCs/>
          <w:sz w:val="24"/>
          <w:szCs w:val="24"/>
        </w:rPr>
        <w:t xml:space="preserve">земля вокруг растений, намеченных к пересадке, а также в местах их посадки должна быть предохранена от </w:t>
      </w:r>
      <w:proofErr w:type="spellStart"/>
      <w:r w:rsidRPr="000E65BF">
        <w:rPr>
          <w:bCs/>
          <w:sz w:val="24"/>
          <w:szCs w:val="24"/>
        </w:rPr>
        <w:t>промораживания</w:t>
      </w:r>
      <w:proofErr w:type="spellEnd"/>
      <w:r w:rsidRPr="000E65BF">
        <w:rPr>
          <w:bCs/>
          <w:sz w:val="24"/>
          <w:szCs w:val="24"/>
        </w:rPr>
        <w:t xml:space="preserve"> путём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0E65BF" w:rsidRPr="000E65BF" w:rsidRDefault="000E65BF" w:rsidP="000E65BF">
      <w:pPr>
        <w:ind w:firstLine="851"/>
        <w:jc w:val="both"/>
        <w:rPr>
          <w:bCs/>
          <w:sz w:val="24"/>
          <w:szCs w:val="24"/>
        </w:rPr>
      </w:pPr>
      <w:r w:rsidRPr="000E65BF">
        <w:rPr>
          <w:bCs/>
          <w:sz w:val="24"/>
          <w:szCs w:val="24"/>
        </w:rPr>
        <w:t>места посадки растений должны подготавливаться непосредственно перед посадкой;</w:t>
      </w:r>
    </w:p>
    <w:p w:rsidR="000E65BF" w:rsidRPr="000E65BF" w:rsidRDefault="000E65BF" w:rsidP="000E65BF">
      <w:pPr>
        <w:ind w:firstLine="851"/>
        <w:jc w:val="both"/>
        <w:rPr>
          <w:bCs/>
          <w:sz w:val="24"/>
          <w:szCs w:val="24"/>
        </w:rPr>
      </w:pPr>
      <w:r w:rsidRPr="000E65BF">
        <w:rPr>
          <w:bCs/>
          <w:sz w:val="24"/>
          <w:szCs w:val="24"/>
        </w:rPr>
        <w:t xml:space="preserve">растение должно устанавливаться </w:t>
      </w:r>
      <w:proofErr w:type="gramStart"/>
      <w:r w:rsidRPr="000E65BF">
        <w:rPr>
          <w:bCs/>
          <w:sz w:val="24"/>
          <w:szCs w:val="24"/>
        </w:rPr>
        <w:t>в место посадки</w:t>
      </w:r>
      <w:proofErr w:type="gramEnd"/>
      <w:r w:rsidRPr="000E65BF">
        <w:rPr>
          <w:bCs/>
          <w:sz w:val="24"/>
          <w:szCs w:val="24"/>
        </w:rPr>
        <w:t xml:space="preserve"> на подушку из талого грунта;</w:t>
      </w:r>
    </w:p>
    <w:p w:rsidR="000E65BF" w:rsidRPr="000E65BF" w:rsidRDefault="000E65BF" w:rsidP="000E65BF">
      <w:pPr>
        <w:ind w:firstLine="851"/>
        <w:jc w:val="both"/>
        <w:rPr>
          <w:bCs/>
          <w:sz w:val="24"/>
          <w:szCs w:val="24"/>
        </w:rPr>
      </w:pPr>
      <w:r w:rsidRPr="000E65BF">
        <w:rPr>
          <w:bCs/>
          <w:sz w:val="24"/>
          <w:szCs w:val="24"/>
        </w:rPr>
        <w:t>засыпка траншей вокруг кома и оголённой корневой системы должна производиться талым растительным грунтом, при посадке с комом допускается примесь мёрзлых комьев размером не более 15 см и объёмом не более 10% общего объёма засыпаемого грунта;</w:t>
      </w:r>
    </w:p>
    <w:p w:rsidR="000E65BF" w:rsidRPr="000E65BF" w:rsidRDefault="000E65BF" w:rsidP="000E65BF">
      <w:pPr>
        <w:ind w:firstLine="851"/>
        <w:jc w:val="both"/>
        <w:rPr>
          <w:bCs/>
          <w:sz w:val="24"/>
          <w:szCs w:val="24"/>
        </w:rPr>
      </w:pPr>
      <w:r w:rsidRPr="000E65BF">
        <w:rPr>
          <w:bCs/>
          <w:sz w:val="24"/>
          <w:szCs w:val="24"/>
        </w:rPr>
        <w:t>комья мёрзлого грунта не должны быть сосредоточены в одном месте;</w:t>
      </w:r>
    </w:p>
    <w:p w:rsidR="000E65BF" w:rsidRPr="000E65BF" w:rsidRDefault="000E65BF" w:rsidP="000E65BF">
      <w:pPr>
        <w:ind w:firstLine="851"/>
        <w:jc w:val="both"/>
        <w:rPr>
          <w:bCs/>
          <w:sz w:val="24"/>
          <w:szCs w:val="24"/>
        </w:rPr>
      </w:pPr>
      <w:r w:rsidRPr="000E65BF">
        <w:rPr>
          <w:bCs/>
          <w:sz w:val="24"/>
          <w:szCs w:val="24"/>
        </w:rPr>
        <w:t>при посадке саженцев с оголённой корневой системой применение мёрзлого грунта не допускается;</w:t>
      </w:r>
    </w:p>
    <w:p w:rsidR="000E65BF" w:rsidRPr="000E65BF" w:rsidRDefault="000E65BF" w:rsidP="000E65BF">
      <w:pPr>
        <w:ind w:firstLine="851"/>
        <w:jc w:val="both"/>
        <w:rPr>
          <w:bCs/>
          <w:sz w:val="24"/>
          <w:szCs w:val="24"/>
        </w:rPr>
      </w:pPr>
      <w:r w:rsidRPr="000E65BF">
        <w:rPr>
          <w:bCs/>
          <w:sz w:val="24"/>
          <w:szCs w:val="24"/>
        </w:rPr>
        <w:t>после посадки должны быть произведены полив растений и укрытие лунки от промерзания;</w:t>
      </w:r>
    </w:p>
    <w:p w:rsidR="000E65BF" w:rsidRPr="000E65BF" w:rsidRDefault="000E65BF" w:rsidP="000E65BF">
      <w:pPr>
        <w:ind w:firstLine="851"/>
        <w:jc w:val="both"/>
        <w:rPr>
          <w:bCs/>
          <w:sz w:val="24"/>
          <w:szCs w:val="24"/>
        </w:rPr>
      </w:pPr>
      <w:r w:rsidRPr="000E65BF">
        <w:rPr>
          <w:bCs/>
          <w:sz w:val="24"/>
          <w:szCs w:val="24"/>
        </w:rPr>
        <w:t>подвязка посаженных растений должна производиться весной.</w:t>
      </w:r>
    </w:p>
    <w:p w:rsidR="000E65BF" w:rsidRPr="000E65BF" w:rsidRDefault="000E65BF" w:rsidP="000E65BF">
      <w:pPr>
        <w:ind w:firstLine="851"/>
        <w:jc w:val="both"/>
        <w:rPr>
          <w:bCs/>
          <w:sz w:val="24"/>
          <w:szCs w:val="24"/>
        </w:rPr>
      </w:pPr>
      <w:bookmarkStart w:id="129" w:name="sub_471"/>
      <w:r w:rsidRPr="000E65BF">
        <w:rPr>
          <w:bCs/>
          <w:sz w:val="24"/>
          <w:szCs w:val="24"/>
        </w:rPr>
        <w:t>34. Зимняя посадка деревьев хвойных пород осуществляется при температурах не ниже минус 25 °C и ветре не более 10 м/</w:t>
      </w:r>
      <w:proofErr w:type="gramStart"/>
      <w:r w:rsidRPr="000E65BF">
        <w:rPr>
          <w:bCs/>
          <w:sz w:val="24"/>
          <w:szCs w:val="24"/>
        </w:rPr>
        <w:t>с</w:t>
      </w:r>
      <w:proofErr w:type="gramEnd"/>
      <w:r w:rsidRPr="000E65BF">
        <w:rPr>
          <w:bCs/>
          <w:sz w:val="24"/>
          <w:szCs w:val="24"/>
        </w:rPr>
        <w:t xml:space="preserve">, </w:t>
      </w:r>
      <w:proofErr w:type="gramStart"/>
      <w:r w:rsidRPr="000E65BF">
        <w:rPr>
          <w:bCs/>
          <w:sz w:val="24"/>
          <w:szCs w:val="24"/>
        </w:rPr>
        <w:t>при</w:t>
      </w:r>
      <w:proofErr w:type="gramEnd"/>
      <w:r w:rsidRPr="000E65BF">
        <w:rPr>
          <w:bCs/>
          <w:sz w:val="24"/>
          <w:szCs w:val="24"/>
        </w:rPr>
        <w:t xml:space="preserve"> этом разрыв во времени между выкопкой, транспортированием и посадкой растений не допускается.</w:t>
      </w:r>
    </w:p>
    <w:p w:rsidR="000E65BF" w:rsidRPr="000E65BF" w:rsidRDefault="000E65BF" w:rsidP="000E65BF">
      <w:pPr>
        <w:ind w:firstLine="851"/>
        <w:jc w:val="both"/>
        <w:rPr>
          <w:bCs/>
          <w:sz w:val="24"/>
          <w:szCs w:val="24"/>
        </w:rPr>
      </w:pPr>
      <w:bookmarkStart w:id="130" w:name="sub_472"/>
      <w:bookmarkEnd w:id="129"/>
      <w:r w:rsidRPr="000E65BF">
        <w:rPr>
          <w:bCs/>
          <w:sz w:val="24"/>
          <w:szCs w:val="24"/>
        </w:rPr>
        <w:t>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0E65BF" w:rsidRPr="000E65BF" w:rsidRDefault="000E65BF" w:rsidP="000E65BF">
      <w:pPr>
        <w:ind w:firstLine="851"/>
        <w:jc w:val="both"/>
        <w:rPr>
          <w:bCs/>
          <w:sz w:val="24"/>
          <w:szCs w:val="24"/>
        </w:rPr>
      </w:pPr>
      <w:bookmarkStart w:id="131" w:name="sub_473"/>
      <w:bookmarkEnd w:id="130"/>
      <w:r w:rsidRPr="000E65BF">
        <w:rPr>
          <w:bCs/>
          <w:sz w:val="24"/>
          <w:szCs w:val="24"/>
        </w:rPr>
        <w:lastRenderedPageBreak/>
        <w:t>36. Посадка в населённых местах женских экземпляров тополей, засоряющих территорию и воздух во время плодоношения, не допускается.</w:t>
      </w:r>
    </w:p>
    <w:p w:rsidR="000E65BF" w:rsidRPr="000E65BF" w:rsidRDefault="000E65BF" w:rsidP="000E65BF">
      <w:pPr>
        <w:ind w:firstLine="851"/>
        <w:jc w:val="both"/>
        <w:rPr>
          <w:bCs/>
          <w:sz w:val="24"/>
          <w:szCs w:val="24"/>
        </w:rPr>
      </w:pPr>
      <w:bookmarkStart w:id="132" w:name="sub_474"/>
      <w:bookmarkEnd w:id="131"/>
      <w:r w:rsidRPr="000E65BF">
        <w:rPr>
          <w:bCs/>
          <w:sz w:val="24"/>
          <w:szCs w:val="24"/>
        </w:rPr>
        <w:t>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объёму. Семена крупнее 1 мм должны высеваться в чистом виде.</w:t>
      </w:r>
    </w:p>
    <w:p w:rsidR="000E65BF" w:rsidRPr="000E65BF" w:rsidRDefault="000E65BF" w:rsidP="000E65BF">
      <w:pPr>
        <w:ind w:firstLine="851"/>
        <w:jc w:val="both"/>
        <w:rPr>
          <w:bCs/>
          <w:sz w:val="24"/>
          <w:szCs w:val="24"/>
        </w:rPr>
      </w:pPr>
      <w:bookmarkStart w:id="133" w:name="sub_475"/>
      <w:bookmarkEnd w:id="132"/>
      <w:r w:rsidRPr="000E65BF">
        <w:rPr>
          <w:bCs/>
          <w:sz w:val="24"/>
          <w:szCs w:val="24"/>
        </w:rPr>
        <w:t xml:space="preserve">38. При посеве газона семена следует заделывать на глубину до 1 см. Для заделки семян следует применять легкие бороны или катки с шипами и щётками. После заделки семян газон должен быть укатан катком массой до 100 кг. На почвах, образующих корку, </w:t>
      </w:r>
      <w:proofErr w:type="spellStart"/>
      <w:r w:rsidRPr="000E65BF">
        <w:rPr>
          <w:bCs/>
          <w:sz w:val="24"/>
          <w:szCs w:val="24"/>
        </w:rPr>
        <w:t>прикатка</w:t>
      </w:r>
      <w:proofErr w:type="spellEnd"/>
      <w:r w:rsidRPr="000E65BF">
        <w:rPr>
          <w:bCs/>
          <w:sz w:val="24"/>
          <w:szCs w:val="24"/>
        </w:rPr>
        <w:t xml:space="preserve"> не производится.</w:t>
      </w:r>
    </w:p>
    <w:p w:rsidR="000E65BF" w:rsidRPr="000E65BF" w:rsidRDefault="000E65BF" w:rsidP="000E65BF">
      <w:pPr>
        <w:ind w:firstLine="851"/>
        <w:jc w:val="both"/>
        <w:rPr>
          <w:bCs/>
          <w:sz w:val="24"/>
          <w:szCs w:val="24"/>
        </w:rPr>
      </w:pPr>
      <w:bookmarkStart w:id="134" w:name="sub_476"/>
      <w:bookmarkEnd w:id="133"/>
      <w:r w:rsidRPr="000E65BF">
        <w:rPr>
          <w:bCs/>
          <w:sz w:val="24"/>
          <w:szCs w:val="24"/>
        </w:rPr>
        <w:t>39. Норма высева семян на 1 кв. м засеваемой площади должна составлять не менее 50 г, состав - не менее трёх видов трав, районированных к местным условиям.</w:t>
      </w:r>
    </w:p>
    <w:p w:rsidR="000E65BF" w:rsidRPr="000E65BF" w:rsidRDefault="000E65BF" w:rsidP="000E65BF">
      <w:pPr>
        <w:ind w:firstLine="851"/>
        <w:jc w:val="both"/>
        <w:rPr>
          <w:bCs/>
          <w:sz w:val="24"/>
          <w:szCs w:val="24"/>
        </w:rPr>
      </w:pPr>
      <w:bookmarkStart w:id="135" w:name="sub_477"/>
      <w:bookmarkEnd w:id="134"/>
      <w:r w:rsidRPr="000E65BF">
        <w:rPr>
          <w:bCs/>
          <w:sz w:val="24"/>
          <w:szCs w:val="24"/>
        </w:rPr>
        <w:t>40. Цветочная рассада должна быть хорошо окоренившейся и симметрично развитой, не должна быть вытянутой и переплетённой между собой. У многолетников должно быть не менее трёх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0E65BF" w:rsidRPr="000E65BF" w:rsidRDefault="000E65BF" w:rsidP="000E65BF">
      <w:pPr>
        <w:ind w:firstLine="851"/>
        <w:jc w:val="both"/>
        <w:rPr>
          <w:bCs/>
          <w:sz w:val="24"/>
          <w:szCs w:val="24"/>
        </w:rPr>
      </w:pPr>
      <w:bookmarkStart w:id="136" w:name="sub_478"/>
      <w:bookmarkEnd w:id="135"/>
      <w:r w:rsidRPr="000E65BF">
        <w:rPr>
          <w:bCs/>
          <w:sz w:val="24"/>
          <w:szCs w:val="24"/>
        </w:rPr>
        <w:t>41. Рассада цветов должна содержаться до посадки в затенённых местах и в увлажнённом состоянии.</w:t>
      </w:r>
    </w:p>
    <w:p w:rsidR="000E65BF" w:rsidRPr="000E65BF" w:rsidRDefault="000E65BF" w:rsidP="000E65BF">
      <w:pPr>
        <w:ind w:firstLine="851"/>
        <w:jc w:val="both"/>
        <w:rPr>
          <w:bCs/>
          <w:sz w:val="24"/>
          <w:szCs w:val="24"/>
        </w:rPr>
      </w:pPr>
      <w:bookmarkStart w:id="137" w:name="sub_479"/>
      <w:bookmarkEnd w:id="136"/>
      <w:r w:rsidRPr="000E65BF">
        <w:rPr>
          <w:bCs/>
          <w:sz w:val="24"/>
          <w:szCs w:val="24"/>
        </w:rPr>
        <w:t>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её в течение месяца.</w:t>
      </w:r>
    </w:p>
    <w:p w:rsidR="000E65BF" w:rsidRPr="000E65BF" w:rsidRDefault="000E65BF" w:rsidP="000E65BF">
      <w:pPr>
        <w:ind w:firstLine="851"/>
        <w:jc w:val="both"/>
        <w:rPr>
          <w:bCs/>
          <w:sz w:val="24"/>
          <w:szCs w:val="24"/>
        </w:rPr>
      </w:pPr>
      <w:bookmarkStart w:id="138" w:name="sub_480"/>
      <w:bookmarkEnd w:id="137"/>
      <w:r w:rsidRPr="000E65BF">
        <w:rPr>
          <w:bCs/>
          <w:sz w:val="24"/>
          <w:szCs w:val="24"/>
        </w:rPr>
        <w:t xml:space="preserve">43. </w:t>
      </w:r>
      <w:proofErr w:type="gramStart"/>
      <w:r w:rsidRPr="000E65BF">
        <w:rPr>
          <w:bCs/>
          <w:sz w:val="24"/>
          <w:szCs w:val="24"/>
        </w:rPr>
        <w:t>Зелёные насаждения при посадках и в период ухода за ними должны поливаться из расчёта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w:t>
      </w:r>
      <w:proofErr w:type="gramEnd"/>
      <w:r w:rsidRPr="000E65BF">
        <w:rPr>
          <w:bCs/>
          <w:sz w:val="24"/>
          <w:szCs w:val="24"/>
        </w:rPr>
        <w:t xml:space="preserve"> цветниках с многолетними цветами, 10 л/м</w:t>
      </w:r>
      <w:proofErr w:type="gramStart"/>
      <w:r w:rsidRPr="000E65BF">
        <w:rPr>
          <w:bCs/>
          <w:sz w:val="24"/>
          <w:szCs w:val="24"/>
        </w:rPr>
        <w:t>2</w:t>
      </w:r>
      <w:proofErr w:type="gramEnd"/>
      <w:r w:rsidRPr="000E65BF">
        <w:rPr>
          <w:bCs/>
          <w:sz w:val="24"/>
          <w:szCs w:val="24"/>
        </w:rPr>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0E65BF" w:rsidRPr="000E65BF" w:rsidRDefault="000E65BF" w:rsidP="000E65BF">
      <w:pPr>
        <w:ind w:firstLine="851"/>
        <w:jc w:val="both"/>
        <w:rPr>
          <w:bCs/>
          <w:sz w:val="24"/>
          <w:szCs w:val="24"/>
        </w:rPr>
      </w:pPr>
      <w:bookmarkStart w:id="139" w:name="sub_481"/>
      <w:bookmarkEnd w:id="138"/>
      <w:r w:rsidRPr="000E65BF">
        <w:rPr>
          <w:bCs/>
          <w:sz w:val="24"/>
          <w:szCs w:val="24"/>
        </w:rPr>
        <w:t xml:space="preserve">44. Приёмка озеленения должна </w:t>
      </w:r>
      <w:proofErr w:type="gramStart"/>
      <w:r w:rsidRPr="000E65BF">
        <w:rPr>
          <w:bCs/>
          <w:sz w:val="24"/>
          <w:szCs w:val="24"/>
        </w:rPr>
        <w:t>производится</w:t>
      </w:r>
      <w:proofErr w:type="gramEnd"/>
      <w:r w:rsidRPr="000E65BF">
        <w:rPr>
          <w:bCs/>
          <w:sz w:val="24"/>
          <w:szCs w:val="24"/>
        </w:rPr>
        <w:t xml:space="preserve"> с учётом следующих требований для вновь приобретаемого посадочного материала:</w:t>
      </w:r>
    </w:p>
    <w:bookmarkEnd w:id="139"/>
    <w:p w:rsidR="000E65BF" w:rsidRPr="000E65BF" w:rsidRDefault="000E65BF" w:rsidP="000E65BF">
      <w:pPr>
        <w:ind w:firstLine="851"/>
        <w:jc w:val="both"/>
        <w:rPr>
          <w:bCs/>
          <w:sz w:val="24"/>
          <w:szCs w:val="24"/>
        </w:rPr>
      </w:pPr>
      <w:r w:rsidRPr="000E65BF">
        <w:rPr>
          <w:bCs/>
          <w:sz w:val="24"/>
          <w:szCs w:val="24"/>
        </w:rPr>
        <w:t>1) толщина слоя растительного грунта в местах его расстилки должна быть не менее 10 см. Проверка производится путём отрывки шурфа 30 x 30 см на каждую 1000 кв. м озеленяемых площадей, но не менее одного на замкнутый контур любой площади;</w:t>
      </w:r>
    </w:p>
    <w:p w:rsidR="000E65BF" w:rsidRPr="000E65BF" w:rsidRDefault="000E65BF" w:rsidP="000E65BF">
      <w:pPr>
        <w:ind w:firstLine="851"/>
        <w:jc w:val="both"/>
        <w:rPr>
          <w:bCs/>
          <w:sz w:val="24"/>
          <w:szCs w:val="24"/>
        </w:rPr>
      </w:pPr>
      <w:r w:rsidRPr="000E65BF">
        <w:rPr>
          <w:bCs/>
          <w:sz w:val="24"/>
          <w:szCs w:val="24"/>
        </w:rPr>
        <w:t xml:space="preserve">2) пригодность растительного грунта должна соответствовать требованиям </w:t>
      </w:r>
      <w:hyperlink r:id="rId32" w:history="1">
        <w:r w:rsidRPr="000E65BF">
          <w:rPr>
            <w:rStyle w:val="a5"/>
            <w:bCs/>
            <w:sz w:val="24"/>
            <w:szCs w:val="24"/>
          </w:rPr>
          <w:t>ГОСТ 26213</w:t>
        </w:r>
      </w:hyperlink>
      <w:r w:rsidRPr="000E65BF">
        <w:rPr>
          <w:bCs/>
          <w:sz w:val="24"/>
          <w:szCs w:val="24"/>
        </w:rPr>
        <w:t>. Если в грунт вносились какие-либо добавки, то это должно быть подтверждено записями в журнале производства работ;</w:t>
      </w:r>
    </w:p>
    <w:p w:rsidR="000E65BF" w:rsidRPr="000E65BF" w:rsidRDefault="000E65BF" w:rsidP="000E65BF">
      <w:pPr>
        <w:ind w:firstLine="851"/>
        <w:jc w:val="both"/>
        <w:rPr>
          <w:bCs/>
          <w:sz w:val="24"/>
          <w:szCs w:val="24"/>
        </w:rPr>
      </w:pPr>
      <w:r w:rsidRPr="000E65BF">
        <w:rPr>
          <w:bCs/>
          <w:sz w:val="24"/>
          <w:szCs w:val="24"/>
        </w:rPr>
        <w:t>3) высаженный посадочный материал должен соответствовать проекту или группам взаимозаменяемости растений древесных пород (</w:t>
      </w:r>
      <w:hyperlink r:id="rId33" w:history="1">
        <w:r w:rsidRPr="000E65BF">
          <w:rPr>
            <w:rStyle w:val="a5"/>
            <w:bCs/>
            <w:sz w:val="24"/>
            <w:szCs w:val="24"/>
          </w:rPr>
          <w:t>приложение</w:t>
        </w:r>
        <w:proofErr w:type="gramStart"/>
        <w:r w:rsidRPr="000E65BF">
          <w:rPr>
            <w:rStyle w:val="a5"/>
            <w:bCs/>
            <w:sz w:val="24"/>
            <w:szCs w:val="24"/>
          </w:rPr>
          <w:t xml:space="preserve"> В</w:t>
        </w:r>
        <w:proofErr w:type="gramEnd"/>
      </w:hyperlink>
      <w:r w:rsidRPr="000E65BF">
        <w:rPr>
          <w:bCs/>
          <w:sz w:val="24"/>
          <w:szCs w:val="24"/>
        </w:rPr>
        <w:t xml:space="preserve"> СП 82.13330.2016);</w:t>
      </w:r>
    </w:p>
    <w:p w:rsidR="000E65BF" w:rsidRPr="000E65BF" w:rsidRDefault="000E65BF" w:rsidP="000E65BF">
      <w:pPr>
        <w:ind w:firstLine="851"/>
        <w:jc w:val="both"/>
        <w:rPr>
          <w:bCs/>
          <w:sz w:val="24"/>
          <w:szCs w:val="24"/>
        </w:rPr>
      </w:pPr>
      <w:r w:rsidRPr="000E65BF">
        <w:rPr>
          <w:bCs/>
          <w:sz w:val="24"/>
          <w:szCs w:val="24"/>
        </w:rPr>
        <w:t>4) наличие паспортов и карантинных свидетельств на посадочный материал (приобретённый в питомнике), семена и цветочную рассаду;</w:t>
      </w:r>
    </w:p>
    <w:p w:rsidR="000E65BF" w:rsidRPr="000E65BF" w:rsidRDefault="000E65BF" w:rsidP="000E65BF">
      <w:pPr>
        <w:ind w:firstLine="851"/>
        <w:jc w:val="both"/>
        <w:rPr>
          <w:bCs/>
          <w:sz w:val="24"/>
          <w:szCs w:val="24"/>
        </w:rPr>
      </w:pPr>
      <w:r w:rsidRPr="000E65BF">
        <w:rPr>
          <w:bCs/>
          <w:sz w:val="24"/>
          <w:szCs w:val="24"/>
        </w:rPr>
        <w:t>5) число не прижившихся деревьев, саженцев, кустов и многолетних цветов не должно превышать 20%.</w:t>
      </w:r>
    </w:p>
    <w:p w:rsidR="000E65BF" w:rsidRPr="000E65BF" w:rsidRDefault="000E65BF" w:rsidP="000E65BF">
      <w:pPr>
        <w:ind w:firstLine="851"/>
        <w:jc w:val="both"/>
        <w:rPr>
          <w:bCs/>
          <w:sz w:val="24"/>
          <w:szCs w:val="24"/>
        </w:rPr>
      </w:pPr>
      <w:bookmarkStart w:id="140" w:name="sub_482"/>
      <w:r w:rsidRPr="000E65BF">
        <w:rPr>
          <w:bCs/>
          <w:sz w:val="24"/>
          <w:szCs w:val="24"/>
        </w:rPr>
        <w:t xml:space="preserve">45. При большем проценте не прижившихся растений они должны быть заменены и освидетельствованы вновь. Постановлением </w:t>
      </w:r>
      <w:r w:rsidR="005E7AAC">
        <w:rPr>
          <w:bCs/>
          <w:sz w:val="24"/>
          <w:szCs w:val="24"/>
        </w:rPr>
        <w:t>Администрации поселения</w:t>
      </w:r>
      <w:r w:rsidRPr="000E65BF">
        <w:rPr>
          <w:bCs/>
          <w:sz w:val="24"/>
          <w:szCs w:val="24"/>
        </w:rPr>
        <w:t xml:space="preserve"> процент </w:t>
      </w:r>
      <w:proofErr w:type="gramStart"/>
      <w:r w:rsidRPr="000E65BF">
        <w:rPr>
          <w:bCs/>
          <w:sz w:val="24"/>
          <w:szCs w:val="24"/>
        </w:rPr>
        <w:t>отпада</w:t>
      </w:r>
      <w:proofErr w:type="gramEnd"/>
      <w:r w:rsidRPr="000E65BF">
        <w:rPr>
          <w:bCs/>
          <w:sz w:val="24"/>
          <w:szCs w:val="24"/>
        </w:rPr>
        <w:t xml:space="preserve"> растений может быть уточнён с учётом местных условий.</w:t>
      </w:r>
    </w:p>
    <w:p w:rsidR="000E65BF" w:rsidRPr="000E65BF" w:rsidRDefault="000E65BF" w:rsidP="000E65BF">
      <w:pPr>
        <w:ind w:firstLine="851"/>
        <w:jc w:val="both"/>
        <w:rPr>
          <w:bCs/>
          <w:sz w:val="24"/>
          <w:szCs w:val="24"/>
        </w:rPr>
      </w:pPr>
      <w:bookmarkStart w:id="141" w:name="sub_483"/>
      <w:bookmarkEnd w:id="140"/>
      <w:r w:rsidRPr="000E65BF">
        <w:rPr>
          <w:bCs/>
          <w:sz w:val="24"/>
          <w:szCs w:val="24"/>
        </w:rPr>
        <w:t>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0E65BF" w:rsidRPr="000E65BF" w:rsidRDefault="000E65BF" w:rsidP="000E65BF">
      <w:pPr>
        <w:ind w:firstLine="851"/>
        <w:jc w:val="both"/>
        <w:rPr>
          <w:bCs/>
          <w:sz w:val="24"/>
          <w:szCs w:val="24"/>
        </w:rPr>
      </w:pPr>
      <w:bookmarkStart w:id="142" w:name="sub_847"/>
      <w:bookmarkEnd w:id="141"/>
      <w:r w:rsidRPr="000E65BF">
        <w:rPr>
          <w:bCs/>
          <w:sz w:val="24"/>
          <w:szCs w:val="24"/>
        </w:rPr>
        <w:lastRenderedPageBreak/>
        <w:t xml:space="preserve">47. Порядок выдачи разрешений на снос зелёных насаждений и возмещения их восстановительной стоимости определяется административным регламентом, утверждаемым постановлением </w:t>
      </w:r>
      <w:r w:rsidR="005E7AAC">
        <w:rPr>
          <w:bCs/>
          <w:sz w:val="24"/>
          <w:szCs w:val="24"/>
        </w:rPr>
        <w:t xml:space="preserve">Администрации </w:t>
      </w:r>
      <w:r w:rsidR="00584CC2">
        <w:rPr>
          <w:bCs/>
          <w:sz w:val="24"/>
          <w:szCs w:val="24"/>
        </w:rPr>
        <w:t xml:space="preserve">городского </w:t>
      </w:r>
      <w:r w:rsidR="005E7AAC">
        <w:rPr>
          <w:bCs/>
          <w:sz w:val="24"/>
          <w:szCs w:val="24"/>
        </w:rPr>
        <w:t>поселения</w:t>
      </w:r>
      <w:r w:rsidRPr="000E65BF">
        <w:rPr>
          <w:bCs/>
          <w:sz w:val="24"/>
          <w:szCs w:val="24"/>
        </w:rPr>
        <w:t xml:space="preserve"> </w:t>
      </w:r>
      <w:r w:rsidR="00E30622">
        <w:rPr>
          <w:bCs/>
          <w:sz w:val="24"/>
          <w:szCs w:val="24"/>
        </w:rPr>
        <w:t>Пионерский</w:t>
      </w:r>
      <w:r w:rsidRPr="000E65BF">
        <w:rPr>
          <w:bCs/>
          <w:sz w:val="24"/>
          <w:szCs w:val="24"/>
        </w:rPr>
        <w:t>. Запрещается снос зелёных насаждений с нарушением требований указанного административного регламента.</w:t>
      </w:r>
    </w:p>
    <w:p w:rsidR="000E65BF" w:rsidRPr="000E65BF" w:rsidRDefault="000E65BF" w:rsidP="000E65BF">
      <w:pPr>
        <w:ind w:firstLine="851"/>
        <w:jc w:val="both"/>
        <w:rPr>
          <w:bCs/>
          <w:sz w:val="24"/>
          <w:szCs w:val="24"/>
        </w:rPr>
      </w:pPr>
      <w:bookmarkStart w:id="143" w:name="sub_848"/>
      <w:bookmarkEnd w:id="142"/>
      <w:r w:rsidRPr="000E65BF">
        <w:rPr>
          <w:bCs/>
          <w:sz w:val="24"/>
          <w:szCs w:val="24"/>
        </w:rPr>
        <w:t>48. Восстановительная стоимость зелёных насаждений взимается с заинтересованных лиц до получения разрешения на строительство, разрешения на производство земляных работ, начала производства работ по сносу зелёных насаждений.</w:t>
      </w:r>
    </w:p>
    <w:p w:rsidR="000E65BF" w:rsidRPr="000E65BF" w:rsidRDefault="000E65BF" w:rsidP="000E65BF">
      <w:pPr>
        <w:ind w:firstLine="851"/>
        <w:jc w:val="both"/>
        <w:rPr>
          <w:bCs/>
          <w:sz w:val="24"/>
          <w:szCs w:val="24"/>
        </w:rPr>
      </w:pPr>
      <w:bookmarkStart w:id="144" w:name="sub_849"/>
      <w:bookmarkEnd w:id="143"/>
      <w:r w:rsidRPr="000E65BF">
        <w:rPr>
          <w:bCs/>
          <w:sz w:val="24"/>
          <w:szCs w:val="24"/>
        </w:rPr>
        <w:t>49. При обследовании зелёных насаждений на предмет определения размера восстановительной стоимости за сносимые деревья подрост семенного и порослевого происхождения диаметром до 4 см не учитывается и в акте натурного обследования не указывается.</w:t>
      </w:r>
    </w:p>
    <w:p w:rsidR="000E65BF" w:rsidRPr="000E65BF" w:rsidRDefault="00995F9C" w:rsidP="000E65BF">
      <w:pPr>
        <w:ind w:firstLine="851"/>
        <w:jc w:val="both"/>
        <w:rPr>
          <w:bCs/>
          <w:sz w:val="24"/>
          <w:szCs w:val="24"/>
        </w:rPr>
      </w:pPr>
      <w:bookmarkStart w:id="145" w:name="sub_852"/>
      <w:bookmarkEnd w:id="144"/>
      <w:r>
        <w:rPr>
          <w:bCs/>
          <w:sz w:val="24"/>
          <w:szCs w:val="24"/>
        </w:rPr>
        <w:t>50</w:t>
      </w:r>
      <w:r w:rsidR="000E65BF" w:rsidRPr="000E65BF">
        <w:rPr>
          <w:bCs/>
          <w:sz w:val="24"/>
          <w:szCs w:val="24"/>
        </w:rPr>
        <w:t>. Правообладатели земельных участков:</w:t>
      </w:r>
    </w:p>
    <w:bookmarkEnd w:id="145"/>
    <w:p w:rsidR="000E65BF" w:rsidRPr="000E65BF" w:rsidRDefault="000E65BF" w:rsidP="000E65BF">
      <w:pPr>
        <w:ind w:firstLine="851"/>
        <w:jc w:val="both"/>
        <w:rPr>
          <w:bCs/>
          <w:sz w:val="24"/>
          <w:szCs w:val="24"/>
        </w:rPr>
      </w:pPr>
      <w:r w:rsidRPr="000E65BF">
        <w:rPr>
          <w:bCs/>
          <w:sz w:val="24"/>
          <w:szCs w:val="24"/>
        </w:rPr>
        <w:t>1) самостоятельно обеспечивают сохранность зелёных насаждений путём пресечения повреждения, уничтожения зелёных насаждений либо сообщают в правоохранительные, природоохранные органы;</w:t>
      </w:r>
    </w:p>
    <w:p w:rsidR="000E65BF" w:rsidRPr="000E65BF" w:rsidRDefault="000E65BF" w:rsidP="000E65BF">
      <w:pPr>
        <w:ind w:firstLine="851"/>
        <w:jc w:val="both"/>
        <w:rPr>
          <w:bCs/>
          <w:sz w:val="24"/>
          <w:szCs w:val="24"/>
        </w:rPr>
      </w:pPr>
      <w:r w:rsidRPr="000E65BF">
        <w:rPr>
          <w:bCs/>
          <w:sz w:val="24"/>
          <w:szCs w:val="24"/>
        </w:rPr>
        <w:t>2) при нанесении ущерба зелёным насаждениям принимают меры к установлению виновных лиц и производят восстановление повреждённых зелёных насаждений за счёт средств виновных лиц либо за счёт собственных средств.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46" w:name="sub_9"/>
      <w:r w:rsidRPr="000E65BF">
        <w:rPr>
          <w:b/>
          <w:bCs/>
          <w:sz w:val="24"/>
          <w:szCs w:val="24"/>
        </w:rPr>
        <w:t>Статья 9.</w:t>
      </w:r>
      <w:r w:rsidRPr="000E65BF">
        <w:rPr>
          <w:bCs/>
          <w:sz w:val="24"/>
          <w:szCs w:val="24"/>
        </w:rPr>
        <w:t xml:space="preserve"> Покрытия поверхности</w:t>
      </w:r>
    </w:p>
    <w:p w:rsidR="000E65BF" w:rsidRPr="000E65BF" w:rsidRDefault="000E65BF" w:rsidP="000E65BF">
      <w:pPr>
        <w:ind w:firstLine="851"/>
        <w:jc w:val="both"/>
        <w:rPr>
          <w:bCs/>
          <w:sz w:val="24"/>
          <w:szCs w:val="24"/>
        </w:rPr>
      </w:pPr>
      <w:bookmarkStart w:id="147" w:name="sub_91"/>
      <w:bookmarkEnd w:id="146"/>
      <w:r w:rsidRPr="000E65BF">
        <w:rPr>
          <w:bCs/>
          <w:sz w:val="24"/>
          <w:szCs w:val="24"/>
        </w:rPr>
        <w:t>1. Покрытия поверхности обеспечивают на территории</w:t>
      </w:r>
      <w:r w:rsidR="00AE3A91">
        <w:rPr>
          <w:bCs/>
          <w:sz w:val="24"/>
          <w:szCs w:val="24"/>
        </w:rPr>
        <w:t xml:space="preserve"> </w:t>
      </w:r>
      <w:r w:rsidR="005E7AAC">
        <w:rPr>
          <w:bCs/>
          <w:sz w:val="24"/>
          <w:szCs w:val="24"/>
        </w:rPr>
        <w:t>городского поселения</w:t>
      </w:r>
      <w:r w:rsidRPr="000E65BF">
        <w:rPr>
          <w:bCs/>
          <w:sz w:val="24"/>
          <w:szCs w:val="24"/>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bookmarkEnd w:id="147"/>
    <w:p w:rsidR="000E65BF" w:rsidRPr="000E65BF" w:rsidRDefault="000E65BF" w:rsidP="000E65BF">
      <w:pPr>
        <w:ind w:firstLine="851"/>
        <w:jc w:val="both"/>
        <w:rPr>
          <w:bCs/>
          <w:sz w:val="24"/>
          <w:szCs w:val="24"/>
        </w:rPr>
      </w:pPr>
      <w:r w:rsidRPr="000E65BF">
        <w:rPr>
          <w:bCs/>
          <w:sz w:val="24"/>
          <w:szCs w:val="24"/>
        </w:rPr>
        <w:t xml:space="preserve">1) твёрдые (капитальные) - монолитные или сборные, выполняемые из асфальтобетона, </w:t>
      </w:r>
      <w:proofErr w:type="spellStart"/>
      <w:r w:rsidRPr="000E65BF">
        <w:rPr>
          <w:bCs/>
          <w:sz w:val="24"/>
          <w:szCs w:val="24"/>
        </w:rPr>
        <w:t>цементобетона</w:t>
      </w:r>
      <w:proofErr w:type="spellEnd"/>
      <w:r w:rsidRPr="000E65BF">
        <w:rPr>
          <w:bCs/>
          <w:sz w:val="24"/>
          <w:szCs w:val="24"/>
        </w:rPr>
        <w:t>, природного камня и тому подобных материалов;</w:t>
      </w:r>
    </w:p>
    <w:p w:rsidR="000E65BF" w:rsidRPr="000E65BF" w:rsidRDefault="000E65BF" w:rsidP="000E65BF">
      <w:pPr>
        <w:ind w:firstLine="851"/>
        <w:jc w:val="both"/>
        <w:rPr>
          <w:bCs/>
          <w:sz w:val="24"/>
          <w:szCs w:val="24"/>
        </w:rPr>
      </w:pPr>
      <w:r w:rsidRPr="000E65BF">
        <w:rPr>
          <w:bCs/>
          <w:sz w:val="24"/>
          <w:szCs w:val="24"/>
        </w:rPr>
        <w:t xml:space="preserve">2) 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уплотнённых или укреплённых </w:t>
      </w:r>
      <w:proofErr w:type="gramStart"/>
      <w:r w:rsidRPr="000E65BF">
        <w:rPr>
          <w:bCs/>
          <w:sz w:val="24"/>
          <w:szCs w:val="24"/>
        </w:rPr>
        <w:t>вяжущими</w:t>
      </w:r>
      <w:proofErr w:type="gramEnd"/>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3) газонные - выполняемые по специальным технологиям подготовки и посадки травяного покрова;</w:t>
      </w:r>
    </w:p>
    <w:p w:rsidR="000E65BF" w:rsidRPr="000E65BF" w:rsidRDefault="000E65BF" w:rsidP="000E65BF">
      <w:pPr>
        <w:ind w:firstLine="851"/>
        <w:jc w:val="both"/>
        <w:rPr>
          <w:bCs/>
          <w:sz w:val="24"/>
          <w:szCs w:val="24"/>
        </w:rPr>
      </w:pPr>
      <w:proofErr w:type="gramStart"/>
      <w:r w:rsidRPr="000E65BF">
        <w:rPr>
          <w:bCs/>
          <w:sz w:val="24"/>
          <w:szCs w:val="24"/>
        </w:rPr>
        <w:t>4) комбинированные - представляющие сочетания покрытий, указанных выше (например, плитка, утопленная в газон, и т.п.).</w:t>
      </w:r>
      <w:proofErr w:type="gramEnd"/>
    </w:p>
    <w:p w:rsidR="000E65BF" w:rsidRPr="000E65BF" w:rsidRDefault="000E65BF" w:rsidP="000E65BF">
      <w:pPr>
        <w:ind w:firstLine="851"/>
        <w:jc w:val="both"/>
        <w:rPr>
          <w:bCs/>
          <w:sz w:val="24"/>
          <w:szCs w:val="24"/>
        </w:rPr>
      </w:pPr>
      <w:bookmarkStart w:id="148" w:name="sub_92"/>
      <w:r w:rsidRPr="000E65BF">
        <w:rPr>
          <w:bCs/>
          <w:sz w:val="24"/>
          <w:szCs w:val="24"/>
        </w:rPr>
        <w:t>2. На территории</w:t>
      </w:r>
      <w:r w:rsidR="00AE3A91">
        <w:rPr>
          <w:bCs/>
          <w:sz w:val="24"/>
          <w:szCs w:val="24"/>
        </w:rPr>
        <w:t xml:space="preserve"> </w:t>
      </w:r>
      <w:r w:rsidR="005E7AAC">
        <w:rPr>
          <w:bCs/>
          <w:sz w:val="24"/>
          <w:szCs w:val="24"/>
        </w:rPr>
        <w:t>городского поселения</w:t>
      </w:r>
      <w:r w:rsidRPr="000E65BF">
        <w:rPr>
          <w:bCs/>
          <w:sz w:val="24"/>
          <w:szCs w:val="24"/>
        </w:rPr>
        <w:t xml:space="preserve"> не допускается наличие участков почвы бе</w:t>
      </w:r>
      <w:r w:rsidR="001261CF">
        <w:rPr>
          <w:bCs/>
          <w:sz w:val="24"/>
          <w:szCs w:val="24"/>
        </w:rPr>
        <w:t xml:space="preserve">з перечисленных видов покрытий </w:t>
      </w:r>
      <w:r w:rsidRPr="000E65BF">
        <w:rPr>
          <w:bCs/>
          <w:sz w:val="24"/>
          <w:szCs w:val="24"/>
        </w:rPr>
        <w:t>в парках, скверах, на особо охраняемых природных территориях и участков территории, находящихся в процессе реконструкции и строительства.</w:t>
      </w:r>
    </w:p>
    <w:p w:rsidR="000E65BF" w:rsidRPr="000E65BF" w:rsidRDefault="000E65BF" w:rsidP="000E65BF">
      <w:pPr>
        <w:ind w:firstLine="851"/>
        <w:jc w:val="both"/>
        <w:rPr>
          <w:bCs/>
          <w:sz w:val="24"/>
          <w:szCs w:val="24"/>
        </w:rPr>
      </w:pPr>
      <w:bookmarkStart w:id="149" w:name="sub_93"/>
      <w:bookmarkEnd w:id="148"/>
      <w:r w:rsidRPr="000E65BF">
        <w:rPr>
          <w:bCs/>
          <w:sz w:val="24"/>
          <w:szCs w:val="24"/>
        </w:rPr>
        <w:t xml:space="preserve">3. Применяемый в проекте вид покрытия устанавливается прочным, </w:t>
      </w:r>
      <w:proofErr w:type="spellStart"/>
      <w:r w:rsidRPr="000E65BF">
        <w:rPr>
          <w:bCs/>
          <w:sz w:val="24"/>
          <w:szCs w:val="24"/>
        </w:rPr>
        <w:t>ремонтопригодным</w:t>
      </w:r>
      <w:proofErr w:type="spellEnd"/>
      <w:r w:rsidRPr="000E65BF">
        <w:rPr>
          <w:bCs/>
          <w:sz w:val="24"/>
          <w:szCs w:val="24"/>
        </w:rPr>
        <w:t xml:space="preserve">, </w:t>
      </w:r>
      <w:proofErr w:type="spellStart"/>
      <w:r w:rsidRPr="000E65BF">
        <w:rPr>
          <w:bCs/>
          <w:sz w:val="24"/>
          <w:szCs w:val="24"/>
        </w:rPr>
        <w:t>экологичным</w:t>
      </w:r>
      <w:proofErr w:type="spellEnd"/>
      <w:r w:rsidRPr="000E65BF">
        <w:rPr>
          <w:bCs/>
          <w:sz w:val="24"/>
          <w:szCs w:val="24"/>
        </w:rPr>
        <w:t xml:space="preserve">, не допускающим скольжения. </w:t>
      </w:r>
      <w:proofErr w:type="gramStart"/>
      <w:r w:rsidRPr="000E65BF">
        <w:rPr>
          <w:bCs/>
          <w:sz w:val="24"/>
          <w:szCs w:val="24"/>
        </w:rPr>
        <w:t xml:space="preserve">Выбор видов покрытия принимается в соответствии с их целевым назначением: твёрдых - с учётом возможных предельных нагрузок, характера и состава движения, противопожарных требований, действующих на момент проектирования, мягких - с учётом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подобных объектов), газонных и комбинированных как наиболее </w:t>
      </w:r>
      <w:proofErr w:type="spellStart"/>
      <w:r w:rsidRPr="000E65BF">
        <w:rPr>
          <w:bCs/>
          <w:sz w:val="24"/>
          <w:szCs w:val="24"/>
        </w:rPr>
        <w:t>экологичных</w:t>
      </w:r>
      <w:proofErr w:type="spellEnd"/>
      <w:r w:rsidRPr="000E65BF">
        <w:rPr>
          <w:bCs/>
          <w:sz w:val="24"/>
          <w:szCs w:val="24"/>
        </w:rPr>
        <w:t>.</w:t>
      </w:r>
      <w:proofErr w:type="gramEnd"/>
    </w:p>
    <w:p w:rsidR="000E65BF" w:rsidRPr="000E65BF" w:rsidRDefault="000E65BF" w:rsidP="000E65BF">
      <w:pPr>
        <w:ind w:firstLine="851"/>
        <w:jc w:val="both"/>
        <w:rPr>
          <w:bCs/>
          <w:sz w:val="24"/>
          <w:szCs w:val="24"/>
        </w:rPr>
      </w:pPr>
      <w:bookmarkStart w:id="150" w:name="sub_94"/>
      <w:bookmarkEnd w:id="149"/>
      <w:r w:rsidRPr="000E65BF">
        <w:rPr>
          <w:bCs/>
          <w:sz w:val="24"/>
          <w:szCs w:val="24"/>
        </w:rPr>
        <w:t>4. На территории общественных пространств</w:t>
      </w:r>
      <w:r w:rsidR="00B61676">
        <w:rPr>
          <w:bCs/>
          <w:sz w:val="24"/>
          <w:szCs w:val="24"/>
        </w:rPr>
        <w:t xml:space="preserve"> </w:t>
      </w:r>
      <w:r w:rsidR="005E7AAC">
        <w:rPr>
          <w:bCs/>
          <w:sz w:val="24"/>
          <w:szCs w:val="24"/>
        </w:rPr>
        <w:t>городского поселения</w:t>
      </w:r>
      <w:r w:rsidRPr="000E65BF">
        <w:rPr>
          <w:bCs/>
          <w:sz w:val="24"/>
          <w:szCs w:val="24"/>
        </w:rPr>
        <w:t xml:space="preserve"> при проектировании, реконструкции и строительстве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w:t>
      </w:r>
      <w:r w:rsidRPr="000E65BF">
        <w:rPr>
          <w:bCs/>
          <w:sz w:val="24"/>
          <w:szCs w:val="24"/>
        </w:rPr>
        <w:lastRenderedPageBreak/>
        <w:t>шириной более 15 мм и глубиной более 6 мм, их запрещено располагать вдоль направления движения.</w:t>
      </w:r>
    </w:p>
    <w:bookmarkEnd w:id="150"/>
    <w:p w:rsidR="000E65BF" w:rsidRPr="000E65BF" w:rsidRDefault="000E65BF" w:rsidP="000E65BF">
      <w:pPr>
        <w:ind w:firstLine="851"/>
        <w:jc w:val="both"/>
        <w:rPr>
          <w:bCs/>
          <w:sz w:val="24"/>
          <w:szCs w:val="24"/>
        </w:rPr>
      </w:pPr>
      <w:r w:rsidRPr="000E65BF">
        <w:rPr>
          <w:bCs/>
          <w:sz w:val="24"/>
          <w:szCs w:val="24"/>
        </w:rP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0E65BF" w:rsidRPr="000E65BF" w:rsidRDefault="000E65BF" w:rsidP="000E65BF">
      <w:pPr>
        <w:ind w:firstLine="851"/>
        <w:jc w:val="both"/>
        <w:rPr>
          <w:bCs/>
          <w:sz w:val="24"/>
          <w:szCs w:val="24"/>
        </w:rPr>
      </w:pPr>
      <w:bookmarkStart w:id="151" w:name="sub_95"/>
      <w:r w:rsidRPr="000E65BF">
        <w:rPr>
          <w:bCs/>
          <w:sz w:val="24"/>
          <w:szCs w:val="24"/>
        </w:rPr>
        <w:t>5. Колористическое решение применяемого вида покрытия выполняется с учётом цветового решения формируемой среды, а на территориях общественных пространств</w:t>
      </w:r>
      <w:r w:rsidR="00B61676">
        <w:rPr>
          <w:bCs/>
          <w:sz w:val="24"/>
          <w:szCs w:val="24"/>
        </w:rPr>
        <w:t xml:space="preserve"> </w:t>
      </w:r>
      <w:r w:rsidR="005E7AAC">
        <w:rPr>
          <w:bCs/>
          <w:sz w:val="24"/>
          <w:szCs w:val="24"/>
        </w:rPr>
        <w:t>городского поселения</w:t>
      </w:r>
      <w:r w:rsidRPr="000E65BF">
        <w:rPr>
          <w:bCs/>
          <w:sz w:val="24"/>
          <w:szCs w:val="24"/>
        </w:rPr>
        <w:t xml:space="preserve"> - соответствующей концепции цветового решения этих территорий.</w:t>
      </w:r>
    </w:p>
    <w:bookmarkEnd w:id="15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52" w:name="sub_10"/>
      <w:r w:rsidRPr="000E65BF">
        <w:rPr>
          <w:b/>
          <w:bCs/>
          <w:sz w:val="24"/>
          <w:szCs w:val="24"/>
        </w:rPr>
        <w:t>Статья 10</w:t>
      </w:r>
      <w:r w:rsidRPr="000E65BF">
        <w:rPr>
          <w:bCs/>
          <w:sz w:val="24"/>
          <w:szCs w:val="24"/>
        </w:rPr>
        <w:t>. Сопряжения поверхностей</w:t>
      </w:r>
    </w:p>
    <w:p w:rsidR="000E65BF" w:rsidRPr="000E65BF" w:rsidRDefault="000E65BF" w:rsidP="000E65BF">
      <w:pPr>
        <w:ind w:firstLine="851"/>
        <w:jc w:val="both"/>
        <w:rPr>
          <w:bCs/>
          <w:sz w:val="24"/>
          <w:szCs w:val="24"/>
        </w:rPr>
      </w:pPr>
      <w:bookmarkStart w:id="153" w:name="sub_101"/>
      <w:bookmarkEnd w:id="152"/>
      <w:r w:rsidRPr="000E65BF">
        <w:rPr>
          <w:bCs/>
          <w:sz w:val="24"/>
          <w:szCs w:val="24"/>
        </w:rPr>
        <w:t>1. К элементам сопряжения поверхностей относят различные виды бортовых камней, пандусов, ступеней, лестниц на территориях, не являющихся частью объектов капитального строительства.</w:t>
      </w:r>
    </w:p>
    <w:p w:rsidR="000E65BF" w:rsidRPr="000E65BF" w:rsidRDefault="000E65BF" w:rsidP="000E65BF">
      <w:pPr>
        <w:ind w:firstLine="851"/>
        <w:jc w:val="both"/>
        <w:rPr>
          <w:bCs/>
          <w:sz w:val="24"/>
          <w:szCs w:val="24"/>
        </w:rPr>
      </w:pPr>
      <w:bookmarkStart w:id="154" w:name="sub_102"/>
      <w:bookmarkEnd w:id="153"/>
      <w:r w:rsidRPr="000E65BF">
        <w:rPr>
          <w:bCs/>
          <w:sz w:val="24"/>
          <w:szCs w:val="24"/>
        </w:rPr>
        <w:t>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bookmarkEnd w:id="154"/>
    <w:p w:rsidR="000E65BF" w:rsidRPr="000E65BF" w:rsidRDefault="000E65BF" w:rsidP="000E65BF">
      <w:pPr>
        <w:ind w:firstLine="851"/>
        <w:jc w:val="both"/>
        <w:rPr>
          <w:bCs/>
          <w:sz w:val="24"/>
          <w:szCs w:val="24"/>
        </w:rPr>
      </w:pPr>
      <w:r w:rsidRPr="000E65BF">
        <w:rPr>
          <w:bCs/>
          <w:sz w:val="24"/>
          <w:szCs w:val="24"/>
        </w:rP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подъёмными устройствами, если нельзя организовать для маломобильных групп населения наземный переход.</w:t>
      </w:r>
    </w:p>
    <w:p w:rsidR="000E65BF" w:rsidRPr="000E65BF" w:rsidRDefault="000E65BF" w:rsidP="000E65BF">
      <w:pPr>
        <w:ind w:firstLine="851"/>
        <w:jc w:val="both"/>
        <w:rPr>
          <w:bCs/>
          <w:sz w:val="24"/>
          <w:szCs w:val="24"/>
        </w:rPr>
      </w:pPr>
      <w:bookmarkStart w:id="155" w:name="sub_103"/>
      <w:r w:rsidRPr="000E65BF">
        <w:rPr>
          <w:bCs/>
          <w:sz w:val="24"/>
          <w:szCs w:val="24"/>
        </w:rPr>
        <w:t>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0E65BF" w:rsidRPr="000E65BF" w:rsidRDefault="000E65BF" w:rsidP="000E65BF">
      <w:pPr>
        <w:ind w:firstLine="851"/>
        <w:jc w:val="both"/>
        <w:rPr>
          <w:bCs/>
          <w:sz w:val="24"/>
          <w:szCs w:val="24"/>
        </w:rPr>
      </w:pPr>
      <w:bookmarkStart w:id="156" w:name="sub_104"/>
      <w:bookmarkEnd w:id="155"/>
      <w:r w:rsidRPr="000E65BF">
        <w:rPr>
          <w:bCs/>
          <w:sz w:val="24"/>
          <w:szCs w:val="24"/>
        </w:rPr>
        <w:t>4. При уклонах пешеходных коммуникаций более 60% предусматривается устройство лестниц, которые должны дублироваться пандусами или подъёмными устройствами.</w:t>
      </w:r>
    </w:p>
    <w:p w:rsidR="000E65BF" w:rsidRPr="000E65BF" w:rsidRDefault="000E65BF" w:rsidP="000E65BF">
      <w:pPr>
        <w:ind w:firstLine="851"/>
        <w:jc w:val="both"/>
        <w:rPr>
          <w:bCs/>
          <w:sz w:val="24"/>
          <w:szCs w:val="24"/>
        </w:rPr>
      </w:pPr>
      <w:bookmarkStart w:id="157" w:name="sub_105"/>
      <w:bookmarkEnd w:id="156"/>
      <w:r w:rsidRPr="000E65BF">
        <w:rPr>
          <w:bCs/>
          <w:sz w:val="24"/>
          <w:szCs w:val="24"/>
        </w:rPr>
        <w:t xml:space="preserve">5. При проектировании открытых лестниц на перепадах рельефа высота ступеней назначается не более 120 мм, ширина - не менее 400 мм и уклон 10 - 20% в сторону вышележащей ступени. После каждых 10 - 12 ступеней устраиваются площадки длиной не менее 1,5 м, в марше внешней лестницы должно быть 3 - 12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подъёме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подъёма ступеней. При проектировании лестниц в условиях реконструкции сложившихся территорий населённого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ступеней с </w:t>
      </w:r>
      <w:proofErr w:type="gramStart"/>
      <w:r w:rsidRPr="000E65BF">
        <w:rPr>
          <w:bCs/>
          <w:sz w:val="24"/>
          <w:szCs w:val="24"/>
        </w:rPr>
        <w:t>открытыми</w:t>
      </w:r>
      <w:proofErr w:type="gramEnd"/>
      <w:r w:rsidRPr="000E65BF">
        <w:rPr>
          <w:bCs/>
          <w:sz w:val="24"/>
          <w:szCs w:val="24"/>
        </w:rPr>
        <w:t xml:space="preserve"> </w:t>
      </w:r>
      <w:proofErr w:type="spellStart"/>
      <w:r w:rsidRPr="000E65BF">
        <w:rPr>
          <w:bCs/>
          <w:sz w:val="24"/>
          <w:szCs w:val="24"/>
        </w:rPr>
        <w:t>подступенками</w:t>
      </w:r>
      <w:proofErr w:type="spellEnd"/>
      <w:r w:rsidRPr="000E65BF">
        <w:rPr>
          <w:bCs/>
          <w:sz w:val="24"/>
          <w:szCs w:val="24"/>
        </w:rPr>
        <w:t xml:space="preserve">. Перед внешней лестницей следует обустраивать предупреждающие тактильно-контрастные указатели глубиной 0,5 - 0,6 м на расстоянии 0,3 м от внешнего края проступи верхней и нижней ступеней. Там, где высота свободного пространства от поверхности земли до выступающих </w:t>
      </w:r>
      <w:r w:rsidRPr="000E65BF">
        <w:rPr>
          <w:bCs/>
          <w:sz w:val="24"/>
          <w:szCs w:val="24"/>
        </w:rPr>
        <w:lastRenderedPageBreak/>
        <w:t>снизу конструкций лестниц менее 2,1 м, следует предусматривать ограждение или озеленение (кусты).</w:t>
      </w:r>
    </w:p>
    <w:p w:rsidR="000E65BF" w:rsidRPr="000E65BF" w:rsidRDefault="000E65BF" w:rsidP="000E65BF">
      <w:pPr>
        <w:ind w:firstLine="851"/>
        <w:jc w:val="both"/>
        <w:rPr>
          <w:bCs/>
          <w:sz w:val="24"/>
          <w:szCs w:val="24"/>
        </w:rPr>
      </w:pPr>
      <w:bookmarkStart w:id="158" w:name="sub_106"/>
      <w:bookmarkEnd w:id="157"/>
      <w:r w:rsidRPr="000E65BF">
        <w:rPr>
          <w:bCs/>
          <w:sz w:val="24"/>
          <w:szCs w:val="24"/>
        </w:rPr>
        <w:t xml:space="preserve">6.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0E65BF">
        <w:rPr>
          <w:bCs/>
          <w:sz w:val="24"/>
          <w:szCs w:val="24"/>
        </w:rPr>
        <w:t>При устройстве съездов их продольный уклон должен быть не более 1:20 (5%), около здания - не более 1:12 (8%), а в местах, характеризующихся стеснёнными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w:t>
      </w:r>
      <w:proofErr w:type="gramEnd"/>
      <w:r w:rsidRPr="000E65BF">
        <w:rPr>
          <w:bCs/>
          <w:sz w:val="24"/>
          <w:szCs w:val="24"/>
        </w:rPr>
        <w:t xml:space="preserve">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0E65BF">
        <w:rPr>
          <w:bCs/>
          <w:sz w:val="24"/>
          <w:szCs w:val="24"/>
        </w:rPr>
        <w:t>отличающимися</w:t>
      </w:r>
      <w:proofErr w:type="gramEnd"/>
      <w:r w:rsidRPr="000E65BF">
        <w:rPr>
          <w:bCs/>
          <w:sz w:val="24"/>
          <w:szCs w:val="24"/>
        </w:rPr>
        <w:t xml:space="preserve"> от окружающих поверхностей текстурой и цветом.</w:t>
      </w:r>
    </w:p>
    <w:p w:rsidR="000E65BF" w:rsidRPr="000E65BF" w:rsidRDefault="000E65BF" w:rsidP="000E65BF">
      <w:pPr>
        <w:ind w:firstLine="851"/>
        <w:jc w:val="both"/>
        <w:rPr>
          <w:bCs/>
          <w:sz w:val="24"/>
          <w:szCs w:val="24"/>
        </w:rPr>
      </w:pPr>
      <w:bookmarkStart w:id="159" w:name="sub_107"/>
      <w:bookmarkEnd w:id="158"/>
      <w:r w:rsidRPr="000E65BF">
        <w:rPr>
          <w:bCs/>
          <w:sz w:val="24"/>
          <w:szCs w:val="24"/>
        </w:rPr>
        <w:t xml:space="preserve">7. При перепаде высот рельефа 0,45 м и более лестничные </w:t>
      </w:r>
      <w:proofErr w:type="gramStart"/>
      <w:r w:rsidRPr="000E65BF">
        <w:rPr>
          <w:bCs/>
          <w:sz w:val="24"/>
          <w:szCs w:val="24"/>
        </w:rPr>
        <w:t>марши</w:t>
      </w:r>
      <w:proofErr w:type="gramEnd"/>
      <w:r w:rsidRPr="000E65BF">
        <w:rPr>
          <w:bCs/>
          <w:sz w:val="24"/>
          <w:szCs w:val="24"/>
        </w:rPr>
        <w:t xml:space="preserve"> и пандусы должны иметь двухстороннее ограждение с поручнями.</w:t>
      </w:r>
    </w:p>
    <w:p w:rsidR="000E65BF" w:rsidRPr="000E65BF" w:rsidRDefault="000E65BF" w:rsidP="000E65BF">
      <w:pPr>
        <w:ind w:firstLine="851"/>
        <w:jc w:val="both"/>
        <w:rPr>
          <w:bCs/>
          <w:sz w:val="24"/>
          <w:szCs w:val="24"/>
        </w:rPr>
      </w:pPr>
      <w:bookmarkStart w:id="160" w:name="sub_108"/>
      <w:bookmarkEnd w:id="159"/>
      <w:r w:rsidRPr="000E65BF">
        <w:rPr>
          <w:bCs/>
          <w:sz w:val="24"/>
          <w:szCs w:val="24"/>
        </w:rPr>
        <w:t xml:space="preserve">8. При рассмотрении вопросов, касающихся сопряжений поверхностей, следует руководствоваться требованиями, предусмотренными в нормативных предписаниях </w:t>
      </w:r>
      <w:hyperlink r:id="rId34" w:history="1">
        <w:r w:rsidRPr="000E65BF">
          <w:rPr>
            <w:rStyle w:val="a5"/>
            <w:bCs/>
            <w:sz w:val="24"/>
            <w:szCs w:val="24"/>
          </w:rPr>
          <w:t>СП 42.13330.2011</w:t>
        </w:r>
      </w:hyperlink>
      <w:r w:rsidRPr="000E65BF">
        <w:rPr>
          <w:bCs/>
          <w:sz w:val="24"/>
          <w:szCs w:val="24"/>
        </w:rPr>
        <w:t xml:space="preserve">, </w:t>
      </w:r>
      <w:hyperlink r:id="rId35" w:history="1">
        <w:r w:rsidRPr="000E65BF">
          <w:rPr>
            <w:rStyle w:val="a5"/>
            <w:bCs/>
            <w:sz w:val="24"/>
            <w:szCs w:val="24"/>
          </w:rPr>
          <w:t>СП 34.13330.2012</w:t>
        </w:r>
      </w:hyperlink>
      <w:r w:rsidRPr="000E65BF">
        <w:rPr>
          <w:bCs/>
          <w:sz w:val="24"/>
          <w:szCs w:val="24"/>
        </w:rPr>
        <w:t xml:space="preserve">, </w:t>
      </w:r>
      <w:hyperlink r:id="rId36" w:history="1">
        <w:r w:rsidRPr="000E65BF">
          <w:rPr>
            <w:rStyle w:val="a5"/>
            <w:bCs/>
            <w:sz w:val="24"/>
            <w:szCs w:val="24"/>
          </w:rPr>
          <w:t>СП 59.13330.2016</w:t>
        </w:r>
      </w:hyperlink>
      <w:r w:rsidRPr="000E65BF">
        <w:rPr>
          <w:bCs/>
          <w:sz w:val="24"/>
          <w:szCs w:val="24"/>
        </w:rPr>
        <w:t>.</w:t>
      </w:r>
    </w:p>
    <w:bookmarkEnd w:id="16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61" w:name="sub_11"/>
      <w:r w:rsidRPr="000E65BF">
        <w:rPr>
          <w:b/>
          <w:bCs/>
          <w:sz w:val="24"/>
          <w:szCs w:val="24"/>
        </w:rPr>
        <w:t>Статья 11.</w:t>
      </w:r>
      <w:r w:rsidRPr="000E65BF">
        <w:rPr>
          <w:bCs/>
          <w:sz w:val="24"/>
          <w:szCs w:val="24"/>
        </w:rPr>
        <w:t xml:space="preserve"> Ограждения</w:t>
      </w:r>
    </w:p>
    <w:p w:rsidR="000E65BF" w:rsidRPr="000E65BF" w:rsidRDefault="000E65BF" w:rsidP="000E65BF">
      <w:pPr>
        <w:ind w:firstLine="851"/>
        <w:jc w:val="both"/>
        <w:rPr>
          <w:bCs/>
          <w:sz w:val="24"/>
          <w:szCs w:val="24"/>
        </w:rPr>
      </w:pPr>
      <w:bookmarkStart w:id="162" w:name="sub_111"/>
      <w:bookmarkEnd w:id="161"/>
      <w:r w:rsidRPr="000E65BF">
        <w:rPr>
          <w:bCs/>
          <w:sz w:val="24"/>
          <w:szCs w:val="24"/>
        </w:rPr>
        <w:t xml:space="preserve">1. </w:t>
      </w:r>
      <w:proofErr w:type="gramStart"/>
      <w:r w:rsidRPr="000E65BF">
        <w:rPr>
          <w:bCs/>
          <w:sz w:val="24"/>
          <w:szCs w:val="24"/>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0E65BF">
        <w:rPr>
          <w:bCs/>
          <w:sz w:val="24"/>
          <w:szCs w:val="24"/>
        </w:rPr>
        <w:t>полуприватных</w:t>
      </w:r>
      <w:proofErr w:type="spellEnd"/>
      <w:r w:rsidRPr="000E65BF">
        <w:rPr>
          <w:bCs/>
          <w:sz w:val="24"/>
          <w:szCs w:val="24"/>
        </w:rPr>
        <w:t xml:space="preserve"> пространствах (пространствах, открытых для посещения, но преимущественно используемых определённой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зелёных насаждений общего пользования с</w:t>
      </w:r>
      <w:proofErr w:type="gramEnd"/>
      <w:r w:rsidRPr="000E65BF">
        <w:rPr>
          <w:bCs/>
          <w:sz w:val="24"/>
          <w:szCs w:val="24"/>
        </w:rPr>
        <w:t xml:space="preserve"> учётом требований безопасности.</w:t>
      </w:r>
    </w:p>
    <w:p w:rsidR="000E65BF" w:rsidRPr="000E65BF" w:rsidRDefault="000E65BF" w:rsidP="000E65BF">
      <w:pPr>
        <w:ind w:firstLine="851"/>
        <w:jc w:val="both"/>
        <w:rPr>
          <w:bCs/>
          <w:sz w:val="24"/>
          <w:szCs w:val="24"/>
        </w:rPr>
      </w:pPr>
      <w:bookmarkStart w:id="163" w:name="sub_112"/>
      <w:bookmarkEnd w:id="162"/>
      <w:r w:rsidRPr="000E65BF">
        <w:rPr>
          <w:bCs/>
          <w:sz w:val="24"/>
          <w:szCs w:val="24"/>
        </w:rPr>
        <w:t>2. В цел</w:t>
      </w:r>
      <w:r w:rsidR="00A655FE">
        <w:rPr>
          <w:bCs/>
          <w:sz w:val="24"/>
          <w:szCs w:val="24"/>
        </w:rPr>
        <w:t xml:space="preserve">ях благоустройства на территории </w:t>
      </w:r>
      <w:r w:rsidR="005E7AAC">
        <w:rPr>
          <w:bCs/>
          <w:sz w:val="24"/>
          <w:szCs w:val="24"/>
        </w:rPr>
        <w:t>городского поселения</w:t>
      </w:r>
      <w:r w:rsidRPr="000E65BF">
        <w:rPr>
          <w:bCs/>
          <w:sz w:val="24"/>
          <w:szCs w:val="24"/>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w:t>
      </w:r>
      <w:proofErr w:type="gramStart"/>
      <w:r w:rsidRPr="000E65BF">
        <w:rPr>
          <w:bCs/>
          <w:sz w:val="24"/>
          <w:szCs w:val="24"/>
        </w:rPr>
        <w:t>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0E65BF" w:rsidRPr="000E65BF" w:rsidRDefault="000E65BF" w:rsidP="000E65BF">
      <w:pPr>
        <w:ind w:firstLine="851"/>
        <w:jc w:val="both"/>
        <w:rPr>
          <w:bCs/>
          <w:sz w:val="24"/>
          <w:szCs w:val="24"/>
        </w:rPr>
      </w:pPr>
      <w:bookmarkStart w:id="164" w:name="sub_113"/>
      <w:bookmarkEnd w:id="163"/>
      <w:r w:rsidRPr="000E65BF">
        <w:rPr>
          <w:bCs/>
          <w:sz w:val="24"/>
          <w:szCs w:val="24"/>
        </w:rPr>
        <w:t>3. Ограды следует устраивать преимущественно в виде живых из</w:t>
      </w:r>
      <w:r w:rsidR="00A655FE">
        <w:rPr>
          <w:bCs/>
          <w:sz w:val="24"/>
          <w:szCs w:val="24"/>
        </w:rPr>
        <w:t>городей</w:t>
      </w:r>
      <w:r w:rsidRPr="000E65BF">
        <w:rPr>
          <w:bCs/>
          <w:sz w:val="24"/>
          <w:szCs w:val="24"/>
        </w:rPr>
        <w:t xml:space="preserve">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E65BF" w:rsidRPr="000E65BF" w:rsidRDefault="000E65BF" w:rsidP="000E65BF">
      <w:pPr>
        <w:ind w:firstLine="851"/>
        <w:jc w:val="both"/>
        <w:rPr>
          <w:bCs/>
          <w:sz w:val="24"/>
          <w:szCs w:val="24"/>
        </w:rPr>
      </w:pPr>
      <w:bookmarkStart w:id="165" w:name="sub_114"/>
      <w:bookmarkEnd w:id="164"/>
      <w:r w:rsidRPr="000E65BF">
        <w:rPr>
          <w:bCs/>
          <w:sz w:val="24"/>
          <w:szCs w:val="24"/>
        </w:rPr>
        <w:t>4. При создании и благоустройстве ограждений рекомендуется учитывать следующее:</w:t>
      </w:r>
    </w:p>
    <w:bookmarkEnd w:id="165"/>
    <w:p w:rsidR="000E65BF" w:rsidRPr="000E65BF" w:rsidRDefault="000E65BF" w:rsidP="000E65BF">
      <w:pPr>
        <w:ind w:firstLine="851"/>
        <w:jc w:val="both"/>
        <w:rPr>
          <w:bCs/>
          <w:sz w:val="24"/>
          <w:szCs w:val="24"/>
        </w:rPr>
      </w:pPr>
      <w:r w:rsidRPr="000E65BF">
        <w:rPr>
          <w:bCs/>
          <w:sz w:val="24"/>
          <w:szCs w:val="24"/>
        </w:rPr>
        <w:t>1) разграничение зелёной зоны (газонов, клумб, парков) с маршрутами пешеходов и транспорта;</w:t>
      </w:r>
    </w:p>
    <w:p w:rsidR="000E65BF" w:rsidRPr="000E65BF" w:rsidRDefault="000E65BF" w:rsidP="000E65BF">
      <w:pPr>
        <w:ind w:firstLine="851"/>
        <w:jc w:val="both"/>
        <w:rPr>
          <w:bCs/>
          <w:sz w:val="24"/>
          <w:szCs w:val="24"/>
        </w:rPr>
      </w:pPr>
      <w:r w:rsidRPr="000E65BF">
        <w:rPr>
          <w:bCs/>
          <w:sz w:val="24"/>
          <w:szCs w:val="24"/>
        </w:rPr>
        <w:t>2) проектирование дорожек и тротуаров с учётом потоков людей и маршрутов;</w:t>
      </w:r>
    </w:p>
    <w:p w:rsidR="000E65BF" w:rsidRPr="000E65BF" w:rsidRDefault="000E65BF" w:rsidP="000E65BF">
      <w:pPr>
        <w:ind w:firstLine="851"/>
        <w:jc w:val="both"/>
        <w:rPr>
          <w:bCs/>
          <w:sz w:val="24"/>
          <w:szCs w:val="24"/>
        </w:rPr>
      </w:pPr>
      <w:r w:rsidRPr="000E65BF">
        <w:rPr>
          <w:bCs/>
          <w:sz w:val="24"/>
          <w:szCs w:val="24"/>
        </w:rPr>
        <w:t xml:space="preserve">3) разграничение зелёных зон и транзитных путей с помощью применения приёмов </w:t>
      </w:r>
      <w:proofErr w:type="spellStart"/>
      <w:r w:rsidRPr="000E65BF">
        <w:rPr>
          <w:bCs/>
          <w:sz w:val="24"/>
          <w:szCs w:val="24"/>
        </w:rPr>
        <w:t>разноуровневой</w:t>
      </w:r>
      <w:proofErr w:type="spellEnd"/>
      <w:r w:rsidRPr="000E65BF">
        <w:rPr>
          <w:bCs/>
          <w:sz w:val="24"/>
          <w:szCs w:val="24"/>
        </w:rPr>
        <w:t xml:space="preserve"> высоты или создания зелёных кустовых ограждений;</w:t>
      </w:r>
    </w:p>
    <w:p w:rsidR="000E65BF" w:rsidRPr="000E65BF" w:rsidRDefault="000E65BF" w:rsidP="000E65BF">
      <w:pPr>
        <w:ind w:firstLine="851"/>
        <w:jc w:val="both"/>
        <w:rPr>
          <w:bCs/>
          <w:sz w:val="24"/>
          <w:szCs w:val="24"/>
        </w:rPr>
      </w:pPr>
      <w:r w:rsidRPr="000E65BF">
        <w:rPr>
          <w:bCs/>
          <w:sz w:val="24"/>
          <w:szCs w:val="24"/>
        </w:rPr>
        <w:t>4) проектирование изменения высоты и геометрии бордюрного камня с учётом сезонных снежных отвалов;</w:t>
      </w:r>
    </w:p>
    <w:p w:rsidR="000E65BF" w:rsidRPr="000E65BF" w:rsidRDefault="000E65BF" w:rsidP="000E65BF">
      <w:pPr>
        <w:ind w:firstLine="851"/>
        <w:jc w:val="both"/>
        <w:rPr>
          <w:bCs/>
          <w:sz w:val="24"/>
          <w:szCs w:val="24"/>
        </w:rPr>
      </w:pPr>
      <w:r w:rsidRPr="000E65BF">
        <w:rPr>
          <w:bCs/>
          <w:sz w:val="24"/>
          <w:szCs w:val="24"/>
        </w:rPr>
        <w:t>5) использование бордюрного камня;</w:t>
      </w:r>
    </w:p>
    <w:p w:rsidR="000E65BF" w:rsidRPr="000E65BF" w:rsidRDefault="000E65BF" w:rsidP="000E65BF">
      <w:pPr>
        <w:ind w:firstLine="851"/>
        <w:jc w:val="both"/>
        <w:rPr>
          <w:bCs/>
          <w:sz w:val="24"/>
          <w:szCs w:val="24"/>
        </w:rPr>
      </w:pPr>
      <w:r w:rsidRPr="000E65BF">
        <w:rPr>
          <w:bCs/>
          <w:sz w:val="24"/>
          <w:szCs w:val="24"/>
        </w:rPr>
        <w:t>6) замена зелёных зон мощением в случаях небольшого объёма зоны или архитектурных особенностей места;</w:t>
      </w:r>
    </w:p>
    <w:p w:rsidR="000E65BF" w:rsidRPr="000E65BF" w:rsidRDefault="000E65BF" w:rsidP="000E65BF">
      <w:pPr>
        <w:ind w:firstLine="851"/>
        <w:jc w:val="both"/>
        <w:rPr>
          <w:bCs/>
          <w:sz w:val="24"/>
          <w:szCs w:val="24"/>
        </w:rPr>
      </w:pPr>
      <w:r w:rsidRPr="000E65BF">
        <w:rPr>
          <w:bCs/>
          <w:sz w:val="24"/>
          <w:szCs w:val="24"/>
        </w:rPr>
        <w:t>7) использование (в особенности на границах зелёных зон) многолетних всесезонных кустистых растений;</w:t>
      </w:r>
    </w:p>
    <w:p w:rsidR="000E65BF" w:rsidRPr="000E65BF" w:rsidRDefault="000E65BF" w:rsidP="000E65BF">
      <w:pPr>
        <w:ind w:firstLine="851"/>
        <w:jc w:val="both"/>
        <w:rPr>
          <w:bCs/>
          <w:sz w:val="24"/>
          <w:szCs w:val="24"/>
        </w:rPr>
      </w:pPr>
      <w:r w:rsidRPr="000E65BF">
        <w:rPr>
          <w:bCs/>
          <w:sz w:val="24"/>
          <w:szCs w:val="24"/>
        </w:rPr>
        <w:lastRenderedPageBreak/>
        <w:t>8) использование по возможности светоотражающих фасадных конструкций для затенённых участков газонов;</w:t>
      </w:r>
    </w:p>
    <w:p w:rsidR="000E65BF" w:rsidRPr="000E65BF" w:rsidRDefault="000E65BF" w:rsidP="000E65BF">
      <w:pPr>
        <w:ind w:firstLine="851"/>
        <w:jc w:val="both"/>
        <w:rPr>
          <w:bCs/>
          <w:sz w:val="24"/>
          <w:szCs w:val="24"/>
        </w:rPr>
      </w:pPr>
      <w:r w:rsidRPr="000E65BF">
        <w:rPr>
          <w:bCs/>
          <w:sz w:val="24"/>
          <w:szCs w:val="24"/>
        </w:rPr>
        <w:t xml:space="preserve">9) использование </w:t>
      </w:r>
      <w:proofErr w:type="spellStart"/>
      <w:r w:rsidRPr="000E65BF">
        <w:rPr>
          <w:bCs/>
          <w:sz w:val="24"/>
          <w:szCs w:val="24"/>
        </w:rPr>
        <w:t>цветографического</w:t>
      </w:r>
      <w:proofErr w:type="spellEnd"/>
      <w:r w:rsidRPr="000E65BF">
        <w:rPr>
          <w:bCs/>
          <w:sz w:val="24"/>
          <w:szCs w:val="24"/>
        </w:rPr>
        <w:t xml:space="preserve"> оформления ограждений согласно палитре цветовых решений, утверждаемой </w:t>
      </w:r>
      <w:r w:rsidR="005E01AD">
        <w:rPr>
          <w:bCs/>
          <w:sz w:val="24"/>
          <w:szCs w:val="24"/>
        </w:rPr>
        <w:t>Администрацией</w:t>
      </w:r>
      <w:r w:rsidR="005E7AAC">
        <w:rPr>
          <w:bCs/>
          <w:sz w:val="24"/>
          <w:szCs w:val="24"/>
        </w:rPr>
        <w:t xml:space="preserve"> поселения</w:t>
      </w:r>
      <w:r w:rsidRPr="000E65BF">
        <w:rPr>
          <w:bCs/>
          <w:sz w:val="24"/>
          <w:szCs w:val="24"/>
        </w:rPr>
        <w:t>, с учётом рекомендуемых натуральных цветов материалов (камня, металла, дерева и подобных), нейтральных цветов (черного, белого, серого, тёмных оттенков других цветов);</w:t>
      </w:r>
    </w:p>
    <w:p w:rsidR="000E65BF" w:rsidRPr="000E65BF" w:rsidRDefault="000E65BF" w:rsidP="000E65BF">
      <w:pPr>
        <w:ind w:firstLine="851"/>
        <w:jc w:val="both"/>
        <w:rPr>
          <w:bCs/>
          <w:sz w:val="24"/>
          <w:szCs w:val="24"/>
        </w:rPr>
      </w:pPr>
      <w:r w:rsidRPr="000E65BF">
        <w:rPr>
          <w:bCs/>
          <w:sz w:val="24"/>
          <w:szCs w:val="24"/>
        </w:rPr>
        <w:t>10) прочность, обеспечивающая защиту пешеходов от наезда автомобилей;</w:t>
      </w:r>
    </w:p>
    <w:p w:rsidR="000E65BF" w:rsidRPr="000E65BF" w:rsidRDefault="000E65BF" w:rsidP="000E65BF">
      <w:pPr>
        <w:ind w:firstLine="851"/>
        <w:jc w:val="both"/>
        <w:rPr>
          <w:bCs/>
          <w:sz w:val="24"/>
          <w:szCs w:val="24"/>
        </w:rPr>
      </w:pPr>
      <w:r w:rsidRPr="000E65BF">
        <w:rPr>
          <w:bCs/>
          <w:sz w:val="24"/>
          <w:szCs w:val="24"/>
        </w:rPr>
        <w:t>11) модульность, позволяющая создавать конструкции любой формы;</w:t>
      </w:r>
    </w:p>
    <w:p w:rsidR="000E65BF" w:rsidRPr="000E65BF" w:rsidRDefault="000E65BF" w:rsidP="000E65BF">
      <w:pPr>
        <w:ind w:firstLine="851"/>
        <w:jc w:val="both"/>
        <w:rPr>
          <w:bCs/>
          <w:sz w:val="24"/>
          <w:szCs w:val="24"/>
        </w:rPr>
      </w:pPr>
      <w:r w:rsidRPr="000E65BF">
        <w:rPr>
          <w:bCs/>
          <w:sz w:val="24"/>
          <w:szCs w:val="24"/>
        </w:rPr>
        <w:t>12) наличие светоотражающих элементов в местах возможного наезда автомобиля;</w:t>
      </w:r>
    </w:p>
    <w:p w:rsidR="000E65BF" w:rsidRPr="000E65BF" w:rsidRDefault="000E65BF" w:rsidP="000E65BF">
      <w:pPr>
        <w:ind w:firstLine="851"/>
        <w:jc w:val="both"/>
        <w:rPr>
          <w:bCs/>
          <w:sz w:val="24"/>
          <w:szCs w:val="24"/>
        </w:rPr>
      </w:pPr>
      <w:r w:rsidRPr="000E65BF">
        <w:rPr>
          <w:bCs/>
          <w:sz w:val="24"/>
          <w:szCs w:val="24"/>
        </w:rPr>
        <w:t>13) расположение ограды не далее 10 см от края газона.</w:t>
      </w:r>
    </w:p>
    <w:p w:rsidR="000E65BF" w:rsidRPr="000E65BF" w:rsidRDefault="000E65BF" w:rsidP="001261CF">
      <w:pPr>
        <w:ind w:firstLine="851"/>
        <w:jc w:val="both"/>
        <w:rPr>
          <w:bCs/>
          <w:sz w:val="24"/>
          <w:szCs w:val="24"/>
        </w:rPr>
      </w:pPr>
      <w:bookmarkStart w:id="166" w:name="sub_115"/>
      <w:r w:rsidRPr="000E65BF">
        <w:rPr>
          <w:bCs/>
          <w:sz w:val="24"/>
          <w:szCs w:val="24"/>
        </w:rPr>
        <w:t xml:space="preserve">5. </w:t>
      </w:r>
      <w:proofErr w:type="gramStart"/>
      <w:r w:rsidRPr="000E65BF">
        <w:rPr>
          <w:bCs/>
          <w:sz w:val="24"/>
          <w:szCs w:val="24"/>
        </w:rPr>
        <w:t>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w:t>
      </w:r>
      <w:r w:rsidR="00A655FE">
        <w:rPr>
          <w:bCs/>
          <w:sz w:val="24"/>
          <w:szCs w:val="24"/>
        </w:rPr>
        <w:t xml:space="preserve"> </w:t>
      </w:r>
      <w:r w:rsidR="005E7AAC">
        <w:rPr>
          <w:bCs/>
          <w:sz w:val="24"/>
          <w:szCs w:val="24"/>
        </w:rPr>
        <w:t>городского поселения</w:t>
      </w:r>
      <w:r w:rsidRPr="000E65BF">
        <w:rPr>
          <w:bCs/>
          <w:sz w:val="24"/>
          <w:szCs w:val="24"/>
        </w:rPr>
        <w:t xml:space="preserve">, ограждений на </w:t>
      </w:r>
      <w:proofErr w:type="spellStart"/>
      <w:r w:rsidRPr="000E65BF">
        <w:rPr>
          <w:bCs/>
          <w:sz w:val="24"/>
          <w:szCs w:val="24"/>
        </w:rPr>
        <w:t>внутридворовых</w:t>
      </w:r>
      <w:proofErr w:type="spellEnd"/>
      <w:r w:rsidRPr="000E65BF">
        <w:rPr>
          <w:bCs/>
          <w:sz w:val="24"/>
          <w:szCs w:val="24"/>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с Администрацией</w:t>
      </w:r>
      <w:r w:rsidR="005E7AAC">
        <w:rPr>
          <w:bCs/>
          <w:sz w:val="24"/>
          <w:szCs w:val="24"/>
        </w:rPr>
        <w:t xml:space="preserve"> поселения</w:t>
      </w:r>
      <w:r w:rsidRPr="000E65BF">
        <w:rPr>
          <w:bCs/>
          <w:sz w:val="24"/>
          <w:szCs w:val="24"/>
        </w:rPr>
        <w:t xml:space="preserve"> </w:t>
      </w:r>
      <w:bookmarkEnd w:id="166"/>
      <w:r w:rsidRPr="000E65BF">
        <w:rPr>
          <w:bCs/>
          <w:sz w:val="24"/>
          <w:szCs w:val="24"/>
        </w:rPr>
        <w:t xml:space="preserve"> (в случае наличия инженерных сетей - с </w:t>
      </w:r>
      <w:r w:rsidR="001261CF">
        <w:rPr>
          <w:bCs/>
          <w:sz w:val="24"/>
          <w:szCs w:val="24"/>
        </w:rPr>
        <w:t>эксплуатирующими</w:t>
      </w:r>
      <w:proofErr w:type="gramEnd"/>
      <w:r w:rsidR="001261CF">
        <w:rPr>
          <w:bCs/>
          <w:sz w:val="24"/>
          <w:szCs w:val="24"/>
        </w:rPr>
        <w:t xml:space="preserve"> организациями).</w:t>
      </w:r>
    </w:p>
    <w:p w:rsidR="000E65BF" w:rsidRPr="000E65BF" w:rsidRDefault="000E65BF" w:rsidP="000E65BF">
      <w:pPr>
        <w:ind w:firstLine="851"/>
        <w:jc w:val="both"/>
        <w:rPr>
          <w:bCs/>
          <w:sz w:val="24"/>
          <w:szCs w:val="24"/>
        </w:rPr>
      </w:pPr>
      <w:bookmarkStart w:id="167" w:name="sub_116"/>
      <w:r w:rsidRPr="000E65BF">
        <w:rPr>
          <w:bCs/>
          <w:sz w:val="24"/>
          <w:szCs w:val="24"/>
        </w:rPr>
        <w:t xml:space="preserve">6. </w:t>
      </w:r>
      <w:proofErr w:type="gramStart"/>
      <w:r w:rsidRPr="000E65BF">
        <w:rPr>
          <w:bCs/>
          <w:sz w:val="24"/>
          <w:szCs w:val="24"/>
        </w:rPr>
        <w:t xml:space="preserve">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w:t>
      </w:r>
      <w:r w:rsidR="001261CF">
        <w:rPr>
          <w:bCs/>
          <w:sz w:val="24"/>
          <w:szCs w:val="24"/>
        </w:rPr>
        <w:t>с Администрацией</w:t>
      </w:r>
      <w:r w:rsidR="005E7AAC">
        <w:rPr>
          <w:bCs/>
          <w:sz w:val="24"/>
          <w:szCs w:val="24"/>
        </w:rPr>
        <w:t xml:space="preserve"> поселения</w:t>
      </w:r>
      <w:r w:rsidRPr="000E65BF">
        <w:rPr>
          <w:bCs/>
          <w:sz w:val="24"/>
          <w:szCs w:val="24"/>
        </w:rPr>
        <w:t>.</w:t>
      </w:r>
      <w:proofErr w:type="gramEnd"/>
    </w:p>
    <w:p w:rsidR="000E65BF" w:rsidRPr="000E65BF" w:rsidRDefault="000E65BF" w:rsidP="000E65BF">
      <w:pPr>
        <w:ind w:firstLine="851"/>
        <w:jc w:val="both"/>
        <w:rPr>
          <w:bCs/>
          <w:sz w:val="24"/>
          <w:szCs w:val="24"/>
        </w:rPr>
      </w:pPr>
      <w:bookmarkStart w:id="168" w:name="sub_117"/>
      <w:bookmarkEnd w:id="167"/>
      <w:r w:rsidRPr="000E65BF">
        <w:rPr>
          <w:bCs/>
          <w:sz w:val="24"/>
          <w:szCs w:val="24"/>
        </w:rPr>
        <w:t xml:space="preserve">7. Ограждения (заборы) территорий и земельных участков, расположенные вдоль </w:t>
      </w:r>
      <w:r w:rsidR="00A655FE">
        <w:rPr>
          <w:bCs/>
          <w:sz w:val="24"/>
          <w:szCs w:val="24"/>
        </w:rPr>
        <w:t>поселковых</w:t>
      </w:r>
      <w:r w:rsidRPr="000E65BF">
        <w:rPr>
          <w:bCs/>
          <w:sz w:val="24"/>
          <w:szCs w:val="24"/>
        </w:rPr>
        <w:t xml:space="preserve"> улиц (в том числе индивидуальной жилой застройки), должны выполняться в соответствии с согласованной проектной документацией в соответствии с </w:t>
      </w:r>
      <w:hyperlink w:anchor="sub_116" w:history="1">
        <w:r w:rsidRPr="000E65BF">
          <w:rPr>
            <w:rStyle w:val="a5"/>
            <w:bCs/>
            <w:sz w:val="24"/>
            <w:szCs w:val="24"/>
          </w:rPr>
          <w:t>частью 6</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bookmarkStart w:id="169" w:name="sub_118"/>
      <w:bookmarkEnd w:id="168"/>
      <w:r w:rsidRPr="000E65BF">
        <w:rPr>
          <w:bCs/>
          <w:sz w:val="24"/>
          <w:szCs w:val="24"/>
        </w:rPr>
        <w:t>8.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0E65BF" w:rsidRPr="000E65BF" w:rsidRDefault="000E65BF" w:rsidP="000E65BF">
      <w:pPr>
        <w:ind w:firstLine="851"/>
        <w:jc w:val="both"/>
        <w:rPr>
          <w:bCs/>
          <w:sz w:val="24"/>
          <w:szCs w:val="24"/>
        </w:rPr>
      </w:pPr>
      <w:bookmarkStart w:id="170" w:name="sub_119"/>
      <w:bookmarkEnd w:id="169"/>
      <w:r w:rsidRPr="000E65BF">
        <w:rPr>
          <w:bCs/>
          <w:sz w:val="24"/>
          <w:szCs w:val="24"/>
        </w:rPr>
        <w:t>9. Ограждения транспортных сооружений</w:t>
      </w:r>
      <w:r w:rsidR="00A655FE">
        <w:rPr>
          <w:bCs/>
          <w:sz w:val="24"/>
          <w:szCs w:val="24"/>
        </w:rPr>
        <w:t xml:space="preserve"> </w:t>
      </w:r>
      <w:r w:rsidR="005E7AAC">
        <w:rPr>
          <w:bCs/>
          <w:sz w:val="24"/>
          <w:szCs w:val="24"/>
        </w:rPr>
        <w:t>городского поселения</w:t>
      </w:r>
      <w:r w:rsidRPr="000E65BF">
        <w:rPr>
          <w:bCs/>
          <w:sz w:val="24"/>
          <w:szCs w:val="24"/>
        </w:rPr>
        <w:t xml:space="preserve"> проектируются и устанавливаются в соответствии с </w:t>
      </w:r>
      <w:hyperlink r:id="rId37" w:history="1">
        <w:r w:rsidRPr="000E65BF">
          <w:rPr>
            <w:rStyle w:val="a5"/>
            <w:bCs/>
            <w:sz w:val="24"/>
            <w:szCs w:val="24"/>
          </w:rPr>
          <w:t>ГОСТ 26804-86</w:t>
        </w:r>
      </w:hyperlink>
      <w:r w:rsidRPr="000E65BF">
        <w:rPr>
          <w:bCs/>
          <w:sz w:val="24"/>
          <w:szCs w:val="24"/>
        </w:rPr>
        <w:t xml:space="preserve">, </w:t>
      </w:r>
      <w:hyperlink r:id="rId38" w:history="1">
        <w:r w:rsidRPr="000E65BF">
          <w:rPr>
            <w:rStyle w:val="a5"/>
            <w:bCs/>
            <w:sz w:val="24"/>
            <w:szCs w:val="24"/>
          </w:rPr>
          <w:t xml:space="preserve">ГОСТ </w:t>
        </w:r>
        <w:proofErr w:type="gramStart"/>
        <w:r w:rsidRPr="000E65BF">
          <w:rPr>
            <w:rStyle w:val="a5"/>
            <w:bCs/>
            <w:sz w:val="24"/>
            <w:szCs w:val="24"/>
          </w:rPr>
          <w:t>Р</w:t>
        </w:r>
        <w:proofErr w:type="gramEnd"/>
        <w:r w:rsidRPr="000E65BF">
          <w:rPr>
            <w:rStyle w:val="a5"/>
            <w:bCs/>
            <w:sz w:val="24"/>
            <w:szCs w:val="24"/>
          </w:rPr>
          <w:t xml:space="preserve"> 52289-2004</w:t>
        </w:r>
      </w:hyperlink>
      <w:r w:rsidRPr="000E65BF">
        <w:rPr>
          <w:bCs/>
          <w:sz w:val="24"/>
          <w:szCs w:val="24"/>
        </w:rPr>
        <w:t xml:space="preserve">, </w:t>
      </w:r>
      <w:hyperlink r:id="rId39" w:history="1">
        <w:r w:rsidRPr="000E65BF">
          <w:rPr>
            <w:rStyle w:val="a5"/>
            <w:bCs/>
            <w:sz w:val="24"/>
            <w:szCs w:val="24"/>
          </w:rPr>
          <w:t>ГОСТ Р 52607-2006</w:t>
        </w:r>
      </w:hyperlink>
      <w:r w:rsidRPr="000E65BF">
        <w:rPr>
          <w:bCs/>
          <w:sz w:val="24"/>
          <w:szCs w:val="24"/>
        </w:rPr>
        <w:t>.</w:t>
      </w:r>
    </w:p>
    <w:p w:rsidR="000E65BF" w:rsidRPr="000E65BF" w:rsidRDefault="000E65BF" w:rsidP="000E65BF">
      <w:pPr>
        <w:ind w:firstLine="851"/>
        <w:jc w:val="both"/>
        <w:rPr>
          <w:bCs/>
          <w:sz w:val="24"/>
          <w:szCs w:val="24"/>
        </w:rPr>
      </w:pPr>
      <w:bookmarkStart w:id="171" w:name="sub_120"/>
      <w:bookmarkEnd w:id="170"/>
      <w:r w:rsidRPr="000E65BF">
        <w:rPr>
          <w:bCs/>
          <w:sz w:val="24"/>
          <w:szCs w:val="24"/>
        </w:rPr>
        <w:t xml:space="preserve">10. Проектирование и строительство постоянных и временных оград производится в соответствии с требованиями </w:t>
      </w:r>
      <w:hyperlink r:id="rId40" w:history="1">
        <w:r w:rsidRPr="000E65BF">
          <w:rPr>
            <w:rStyle w:val="a5"/>
            <w:bCs/>
            <w:sz w:val="24"/>
            <w:szCs w:val="24"/>
          </w:rPr>
          <w:t>раздела 7</w:t>
        </w:r>
      </w:hyperlink>
      <w:r w:rsidRPr="000E65BF">
        <w:rPr>
          <w:bCs/>
          <w:sz w:val="24"/>
          <w:szCs w:val="24"/>
        </w:rPr>
        <w:t xml:space="preserve"> СП 82.13330.2016.</w:t>
      </w:r>
    </w:p>
    <w:p w:rsidR="000E65BF" w:rsidRPr="000E65BF" w:rsidRDefault="000E65BF" w:rsidP="000E65BF">
      <w:pPr>
        <w:ind w:firstLine="851"/>
        <w:jc w:val="both"/>
        <w:rPr>
          <w:bCs/>
          <w:sz w:val="24"/>
          <w:szCs w:val="24"/>
        </w:rPr>
      </w:pPr>
      <w:bookmarkStart w:id="172" w:name="sub_484"/>
      <w:bookmarkEnd w:id="171"/>
      <w:r w:rsidRPr="000E65BF">
        <w:rPr>
          <w:bCs/>
          <w:sz w:val="24"/>
          <w:szCs w:val="24"/>
        </w:rPr>
        <w:t>11.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 и участков частной жилой застройки).</w:t>
      </w:r>
    </w:p>
    <w:p w:rsidR="000E65BF" w:rsidRPr="000E65BF" w:rsidRDefault="000E65BF" w:rsidP="000E65BF">
      <w:pPr>
        <w:ind w:firstLine="851"/>
        <w:jc w:val="both"/>
        <w:rPr>
          <w:bCs/>
          <w:sz w:val="24"/>
          <w:szCs w:val="24"/>
        </w:rPr>
      </w:pPr>
      <w:bookmarkStart w:id="173" w:name="sub_485"/>
      <w:bookmarkEnd w:id="172"/>
      <w:r w:rsidRPr="000E65BF">
        <w:rPr>
          <w:bCs/>
          <w:sz w:val="24"/>
          <w:szCs w:val="24"/>
        </w:rPr>
        <w:t>12.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0E65BF" w:rsidRPr="000E65BF" w:rsidRDefault="000E65BF" w:rsidP="000E65BF">
      <w:pPr>
        <w:ind w:firstLine="851"/>
        <w:jc w:val="both"/>
        <w:rPr>
          <w:bCs/>
          <w:sz w:val="24"/>
          <w:szCs w:val="24"/>
        </w:rPr>
      </w:pPr>
      <w:bookmarkStart w:id="174" w:name="sub_486"/>
      <w:bookmarkEnd w:id="173"/>
      <w:r w:rsidRPr="000E65BF">
        <w:rPr>
          <w:bCs/>
          <w:sz w:val="24"/>
          <w:szCs w:val="24"/>
        </w:rPr>
        <w:t xml:space="preserve">13.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A655FE">
        <w:rPr>
          <w:bCs/>
          <w:sz w:val="24"/>
          <w:szCs w:val="24"/>
        </w:rPr>
        <w:t>Администрацией</w:t>
      </w:r>
      <w:r w:rsidR="005E7AAC">
        <w:rPr>
          <w:bCs/>
          <w:sz w:val="24"/>
          <w:szCs w:val="24"/>
        </w:rPr>
        <w:t xml:space="preserve"> поселения</w:t>
      </w:r>
      <w:r w:rsidR="00260B36">
        <w:rPr>
          <w:bCs/>
          <w:sz w:val="24"/>
          <w:szCs w:val="24"/>
        </w:rPr>
        <w:t xml:space="preserve">, </w:t>
      </w:r>
      <w:r w:rsidRPr="000E65BF">
        <w:rPr>
          <w:bCs/>
          <w:sz w:val="24"/>
          <w:szCs w:val="24"/>
        </w:rPr>
        <w:t>а также в случаях, когда установка данных ограждающих устройств нарушает права третьих лиц в пользовании их имуществом.</w:t>
      </w:r>
    </w:p>
    <w:p w:rsidR="000E65BF" w:rsidRPr="000E65BF" w:rsidRDefault="000E65BF" w:rsidP="000E65BF">
      <w:pPr>
        <w:ind w:firstLine="851"/>
        <w:jc w:val="both"/>
        <w:rPr>
          <w:bCs/>
          <w:sz w:val="24"/>
          <w:szCs w:val="24"/>
        </w:rPr>
      </w:pPr>
      <w:bookmarkStart w:id="175" w:name="sub_487"/>
      <w:bookmarkEnd w:id="174"/>
      <w:r w:rsidRPr="000E65BF">
        <w:rPr>
          <w:bCs/>
          <w:sz w:val="24"/>
          <w:szCs w:val="24"/>
        </w:rPr>
        <w:t xml:space="preserve">14.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w:t>
      </w:r>
      <w:r w:rsidRPr="000E65BF">
        <w:rPr>
          <w:bCs/>
          <w:sz w:val="24"/>
          <w:szCs w:val="24"/>
        </w:rPr>
        <w:lastRenderedPageBreak/>
        <w:t xml:space="preserve">собственностью, производится по согласованию с собственниками в порядке, предусмотренном </w:t>
      </w:r>
      <w:hyperlink r:id="rId41" w:history="1">
        <w:r w:rsidRPr="000E65BF">
          <w:rPr>
            <w:rStyle w:val="a5"/>
            <w:bCs/>
            <w:sz w:val="24"/>
            <w:szCs w:val="24"/>
          </w:rPr>
          <w:t>Жилищным кодексом</w:t>
        </w:r>
      </w:hyperlink>
      <w:r w:rsidRPr="000E65BF">
        <w:rPr>
          <w:bCs/>
          <w:sz w:val="24"/>
          <w:szCs w:val="24"/>
        </w:rPr>
        <w:t xml:space="preserve"> Российской Федерации.</w:t>
      </w:r>
    </w:p>
    <w:p w:rsidR="000E65BF" w:rsidRPr="000E65BF" w:rsidRDefault="000E65BF" w:rsidP="000E65BF">
      <w:pPr>
        <w:ind w:firstLine="851"/>
        <w:jc w:val="both"/>
        <w:rPr>
          <w:bCs/>
          <w:sz w:val="24"/>
          <w:szCs w:val="24"/>
        </w:rPr>
      </w:pPr>
      <w:bookmarkStart w:id="176" w:name="sub_488"/>
      <w:bookmarkEnd w:id="175"/>
      <w:r w:rsidRPr="000E65BF">
        <w:rPr>
          <w:bCs/>
          <w:sz w:val="24"/>
          <w:szCs w:val="24"/>
        </w:rPr>
        <w:t>15. Удерживающие ограждения устанавливают:</w:t>
      </w:r>
    </w:p>
    <w:bookmarkEnd w:id="176"/>
    <w:p w:rsidR="000E65BF" w:rsidRPr="000E65BF" w:rsidRDefault="000E65BF" w:rsidP="000E65BF">
      <w:pPr>
        <w:ind w:firstLine="851"/>
        <w:jc w:val="both"/>
        <w:rPr>
          <w:bCs/>
          <w:sz w:val="24"/>
          <w:szCs w:val="24"/>
        </w:rPr>
      </w:pPr>
      <w:r w:rsidRPr="000E65BF">
        <w:rPr>
          <w:bCs/>
          <w:sz w:val="24"/>
          <w:szCs w:val="24"/>
        </w:rPr>
        <w:t>1) на обочинах автомобильных дорог;</w:t>
      </w:r>
    </w:p>
    <w:p w:rsidR="000E65BF" w:rsidRPr="000E65BF" w:rsidRDefault="000E65BF" w:rsidP="000E65BF">
      <w:pPr>
        <w:ind w:firstLine="851"/>
        <w:jc w:val="both"/>
        <w:rPr>
          <w:bCs/>
          <w:sz w:val="24"/>
          <w:szCs w:val="24"/>
        </w:rPr>
      </w:pPr>
      <w:r w:rsidRPr="000E65BF">
        <w:rPr>
          <w:bCs/>
          <w:sz w:val="24"/>
          <w:szCs w:val="24"/>
        </w:rPr>
        <w:t xml:space="preserve">2) на газоне, полосе между тротуаром и бровкой земляного полотна, тротуаре </w:t>
      </w:r>
      <w:r w:rsidR="00260B36">
        <w:rPr>
          <w:bCs/>
          <w:sz w:val="24"/>
          <w:szCs w:val="24"/>
        </w:rPr>
        <w:t>поселковой</w:t>
      </w:r>
      <w:r w:rsidRPr="000E65BF">
        <w:rPr>
          <w:bCs/>
          <w:sz w:val="24"/>
          <w:szCs w:val="24"/>
        </w:rPr>
        <w:t xml:space="preserve"> дороги или улицы;</w:t>
      </w:r>
    </w:p>
    <w:p w:rsidR="000E65BF" w:rsidRPr="000E65BF" w:rsidRDefault="000E65BF" w:rsidP="000E65BF">
      <w:pPr>
        <w:ind w:firstLine="851"/>
        <w:jc w:val="both"/>
        <w:rPr>
          <w:bCs/>
          <w:sz w:val="24"/>
          <w:szCs w:val="24"/>
        </w:rPr>
      </w:pPr>
      <w:r w:rsidRPr="000E65BF">
        <w:rPr>
          <w:bCs/>
          <w:sz w:val="24"/>
          <w:szCs w:val="24"/>
        </w:rPr>
        <w:t>3) с обеих сторон проезжей части мостового сооружения;</w:t>
      </w:r>
    </w:p>
    <w:p w:rsidR="000E65BF" w:rsidRPr="000E65BF" w:rsidRDefault="000E65BF" w:rsidP="000E65BF">
      <w:pPr>
        <w:ind w:firstLine="851"/>
        <w:jc w:val="both"/>
        <w:rPr>
          <w:bCs/>
          <w:sz w:val="24"/>
          <w:szCs w:val="24"/>
        </w:rPr>
      </w:pPr>
      <w:r w:rsidRPr="000E65BF">
        <w:rPr>
          <w:bCs/>
          <w:sz w:val="24"/>
          <w:szCs w:val="24"/>
        </w:rPr>
        <w:t xml:space="preserve">4) на разделительной полосе автомобильной дороги, </w:t>
      </w:r>
      <w:r w:rsidR="00260B36">
        <w:rPr>
          <w:bCs/>
          <w:sz w:val="24"/>
          <w:szCs w:val="24"/>
        </w:rPr>
        <w:t>поселковой</w:t>
      </w:r>
      <w:r w:rsidRPr="000E65BF">
        <w:rPr>
          <w:bCs/>
          <w:sz w:val="24"/>
          <w:szCs w:val="24"/>
        </w:rPr>
        <w:t xml:space="preserve"> дороги или улицы, мостового сооружения.</w:t>
      </w:r>
    </w:p>
    <w:p w:rsidR="000E65BF" w:rsidRPr="000E65BF" w:rsidRDefault="000E65BF" w:rsidP="000E65BF">
      <w:pPr>
        <w:ind w:firstLine="851"/>
        <w:jc w:val="both"/>
        <w:rPr>
          <w:bCs/>
          <w:sz w:val="24"/>
          <w:szCs w:val="24"/>
        </w:rPr>
      </w:pPr>
      <w:bookmarkStart w:id="177" w:name="sub_489"/>
      <w:r w:rsidRPr="000E65BF">
        <w:rPr>
          <w:bCs/>
          <w:sz w:val="24"/>
          <w:szCs w:val="24"/>
        </w:rPr>
        <w:t xml:space="preserve">16. </w:t>
      </w:r>
      <w:proofErr w:type="gramStart"/>
      <w:r w:rsidRPr="000E65BF">
        <w:rPr>
          <w:bCs/>
          <w:sz w:val="24"/>
          <w:szCs w:val="24"/>
        </w:rPr>
        <w:t xml:space="preserve">В местах примыкания газонов к проездам, стоянкам автотранспорта, местах возможного наезда автомобилей на газон и </w:t>
      </w:r>
      <w:proofErr w:type="spellStart"/>
      <w:r w:rsidRPr="000E65BF">
        <w:rPr>
          <w:bCs/>
          <w:sz w:val="24"/>
          <w:szCs w:val="24"/>
        </w:rPr>
        <w:t>вытаптывания</w:t>
      </w:r>
      <w:proofErr w:type="spellEnd"/>
      <w:r w:rsidRPr="000E65BF">
        <w:rPr>
          <w:bCs/>
          <w:sz w:val="24"/>
          <w:szCs w:val="24"/>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твёрдых покрытий и</w:t>
      </w:r>
      <w:proofErr w:type="gramEnd"/>
      <w:r w:rsidRPr="000E65BF">
        <w:rPr>
          <w:bCs/>
          <w:sz w:val="24"/>
          <w:szCs w:val="24"/>
        </w:rPr>
        <w:t xml:space="preserve">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0E65BF" w:rsidRPr="000E65BF" w:rsidRDefault="000E65BF" w:rsidP="000E65BF">
      <w:pPr>
        <w:ind w:firstLine="851"/>
        <w:jc w:val="both"/>
        <w:rPr>
          <w:bCs/>
          <w:sz w:val="24"/>
          <w:szCs w:val="24"/>
        </w:rPr>
      </w:pPr>
      <w:bookmarkStart w:id="178" w:name="sub_490"/>
      <w:bookmarkEnd w:id="177"/>
      <w:r w:rsidRPr="000E65BF">
        <w:rPr>
          <w:bCs/>
          <w:sz w:val="24"/>
          <w:szCs w:val="24"/>
        </w:rPr>
        <w:t>17.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0E65BF" w:rsidRPr="000E65BF" w:rsidRDefault="000E65BF" w:rsidP="000E65BF">
      <w:pPr>
        <w:ind w:firstLine="851"/>
        <w:jc w:val="both"/>
        <w:rPr>
          <w:bCs/>
          <w:sz w:val="24"/>
          <w:szCs w:val="24"/>
        </w:rPr>
      </w:pPr>
      <w:bookmarkStart w:id="179" w:name="sub_491"/>
      <w:bookmarkEnd w:id="178"/>
      <w:r w:rsidRPr="000E65BF">
        <w:rPr>
          <w:bCs/>
          <w:sz w:val="24"/>
          <w:szCs w:val="24"/>
        </w:rPr>
        <w:t xml:space="preserve">18.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w:t>
      </w:r>
      <w:r w:rsidR="00260B36">
        <w:rPr>
          <w:bCs/>
          <w:sz w:val="24"/>
          <w:szCs w:val="24"/>
        </w:rPr>
        <w:t xml:space="preserve"> с Администрацией</w:t>
      </w:r>
      <w:r w:rsidR="005E7AAC">
        <w:rPr>
          <w:bCs/>
          <w:sz w:val="24"/>
          <w:szCs w:val="24"/>
        </w:rPr>
        <w:t xml:space="preserve"> поселения</w:t>
      </w:r>
      <w:r w:rsidRPr="000E65BF">
        <w:rPr>
          <w:bCs/>
          <w:sz w:val="24"/>
          <w:szCs w:val="24"/>
        </w:rPr>
        <w:t>.</w:t>
      </w:r>
    </w:p>
    <w:bookmarkEnd w:id="17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80" w:name="sub_12"/>
      <w:r w:rsidRPr="000E65BF">
        <w:rPr>
          <w:b/>
          <w:bCs/>
          <w:sz w:val="24"/>
          <w:szCs w:val="24"/>
        </w:rPr>
        <w:t>Статья 12.</w:t>
      </w:r>
      <w:r w:rsidRPr="000E65BF">
        <w:rPr>
          <w:bCs/>
          <w:sz w:val="24"/>
          <w:szCs w:val="24"/>
        </w:rPr>
        <w:t xml:space="preserve"> Малые архитектурные формы</w:t>
      </w:r>
    </w:p>
    <w:p w:rsidR="000E65BF" w:rsidRPr="000E65BF" w:rsidRDefault="000E65BF" w:rsidP="000E65BF">
      <w:pPr>
        <w:ind w:firstLine="851"/>
        <w:jc w:val="both"/>
        <w:rPr>
          <w:bCs/>
          <w:sz w:val="24"/>
          <w:szCs w:val="24"/>
        </w:rPr>
      </w:pPr>
      <w:bookmarkStart w:id="181" w:name="sub_121"/>
      <w:bookmarkEnd w:id="180"/>
      <w:r w:rsidRPr="000E65BF">
        <w:rPr>
          <w:bCs/>
          <w:sz w:val="24"/>
          <w:szCs w:val="24"/>
        </w:rPr>
        <w:t xml:space="preserve">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w:t>
      </w:r>
      <w:r w:rsidR="00E30622">
        <w:rPr>
          <w:bCs/>
          <w:sz w:val="24"/>
          <w:szCs w:val="24"/>
        </w:rPr>
        <w:t>посе</w:t>
      </w:r>
      <w:r w:rsidR="00260B36">
        <w:rPr>
          <w:bCs/>
          <w:sz w:val="24"/>
          <w:szCs w:val="24"/>
        </w:rPr>
        <w:t>лкова</w:t>
      </w:r>
      <w:r w:rsidRPr="000E65BF">
        <w:rPr>
          <w:bCs/>
          <w:sz w:val="24"/>
          <w:szCs w:val="24"/>
        </w:rPr>
        <w:t>я мебель, коммунально-бытовое и техническое оборудование на территории</w:t>
      </w:r>
      <w:r w:rsidR="00260B36">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182" w:name="sub_122"/>
      <w:bookmarkEnd w:id="181"/>
      <w:r w:rsidRPr="000E65BF">
        <w:rPr>
          <w:bCs/>
          <w:sz w:val="24"/>
          <w:szCs w:val="24"/>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посвящённые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bookmarkEnd w:id="182"/>
    <w:p w:rsidR="000E65BF" w:rsidRPr="000E65BF" w:rsidRDefault="000E65BF" w:rsidP="000E65BF">
      <w:pPr>
        <w:ind w:firstLine="851"/>
        <w:jc w:val="both"/>
        <w:rPr>
          <w:bCs/>
          <w:sz w:val="24"/>
          <w:szCs w:val="24"/>
        </w:rPr>
      </w:pPr>
      <w:r w:rsidRPr="000E65BF">
        <w:rPr>
          <w:bCs/>
          <w:sz w:val="24"/>
          <w:szCs w:val="24"/>
        </w:rPr>
        <w:t xml:space="preserve">Порядок согласования, изготовления и установки мемориальных досок и других памятных знаков отражён в </w:t>
      </w:r>
      <w:hyperlink w:anchor="sub_1400" w:history="1">
        <w:r w:rsidRPr="000E65BF">
          <w:rPr>
            <w:rStyle w:val="a5"/>
            <w:bCs/>
            <w:sz w:val="24"/>
            <w:szCs w:val="24"/>
          </w:rPr>
          <w:t>приложении 4</w:t>
        </w:r>
      </w:hyperlink>
      <w:r w:rsidRPr="000E65BF">
        <w:rPr>
          <w:bCs/>
          <w:sz w:val="24"/>
          <w:szCs w:val="24"/>
        </w:rPr>
        <w:t xml:space="preserve"> к настоящим Правилам.</w:t>
      </w:r>
    </w:p>
    <w:p w:rsidR="000E65BF" w:rsidRPr="000E65BF" w:rsidRDefault="000E65BF" w:rsidP="000E65BF">
      <w:pPr>
        <w:ind w:firstLine="851"/>
        <w:jc w:val="both"/>
        <w:rPr>
          <w:bCs/>
          <w:sz w:val="24"/>
          <w:szCs w:val="24"/>
        </w:rPr>
      </w:pPr>
      <w:bookmarkStart w:id="183" w:name="sub_123"/>
      <w:r w:rsidRPr="000E65BF">
        <w:rPr>
          <w:bCs/>
          <w:sz w:val="24"/>
          <w:szCs w:val="24"/>
        </w:rPr>
        <w:t>3. При проектировании, выборе МАФ требуется учитывать:</w:t>
      </w:r>
    </w:p>
    <w:bookmarkEnd w:id="183"/>
    <w:p w:rsidR="000E65BF" w:rsidRPr="000E65BF" w:rsidRDefault="000E65BF" w:rsidP="000E65BF">
      <w:pPr>
        <w:ind w:firstLine="851"/>
        <w:jc w:val="both"/>
        <w:rPr>
          <w:bCs/>
          <w:sz w:val="24"/>
          <w:szCs w:val="24"/>
        </w:rPr>
      </w:pPr>
      <w:r w:rsidRPr="000E65BF">
        <w:rPr>
          <w:bCs/>
          <w:sz w:val="24"/>
          <w:szCs w:val="24"/>
        </w:rPr>
        <w:t>1) соответствие материалов и конструкции МАФ климату и назначению МАФ;</w:t>
      </w:r>
    </w:p>
    <w:p w:rsidR="000E65BF" w:rsidRPr="000E65BF" w:rsidRDefault="000E65BF" w:rsidP="000E65BF">
      <w:pPr>
        <w:ind w:firstLine="851"/>
        <w:jc w:val="both"/>
        <w:rPr>
          <w:bCs/>
          <w:sz w:val="24"/>
          <w:szCs w:val="24"/>
        </w:rPr>
      </w:pPr>
      <w:r w:rsidRPr="000E65BF">
        <w:rPr>
          <w:bCs/>
          <w:sz w:val="24"/>
          <w:szCs w:val="24"/>
        </w:rPr>
        <w:t>2) антивандальную защищённость - от разрушения, оклейки, нанесения надписей и изображений;</w:t>
      </w:r>
    </w:p>
    <w:p w:rsidR="000E65BF" w:rsidRPr="000E65BF" w:rsidRDefault="000E65BF" w:rsidP="000E65BF">
      <w:pPr>
        <w:ind w:firstLine="851"/>
        <w:jc w:val="both"/>
        <w:rPr>
          <w:bCs/>
          <w:sz w:val="24"/>
          <w:szCs w:val="24"/>
        </w:rPr>
      </w:pPr>
      <w:r w:rsidRPr="000E65BF">
        <w:rPr>
          <w:bCs/>
          <w:sz w:val="24"/>
          <w:szCs w:val="24"/>
        </w:rPr>
        <w:t>3) возможность ремонта или замены деталей МАФ;</w:t>
      </w:r>
    </w:p>
    <w:p w:rsidR="000E65BF" w:rsidRPr="000E65BF" w:rsidRDefault="000E65BF" w:rsidP="000E65BF">
      <w:pPr>
        <w:ind w:firstLine="851"/>
        <w:jc w:val="both"/>
        <w:rPr>
          <w:bCs/>
          <w:sz w:val="24"/>
          <w:szCs w:val="24"/>
        </w:rPr>
      </w:pPr>
      <w:r w:rsidRPr="000E65BF">
        <w:rPr>
          <w:bCs/>
          <w:sz w:val="24"/>
          <w:szCs w:val="24"/>
        </w:rPr>
        <w:t>4) защиту от образования наледи и снежных заносов, обеспечение стока воды;</w:t>
      </w:r>
    </w:p>
    <w:p w:rsidR="000E65BF" w:rsidRPr="000E65BF" w:rsidRDefault="000E65BF" w:rsidP="000E65BF">
      <w:pPr>
        <w:ind w:firstLine="851"/>
        <w:jc w:val="both"/>
        <w:rPr>
          <w:bCs/>
          <w:sz w:val="24"/>
          <w:szCs w:val="24"/>
        </w:rPr>
      </w:pPr>
      <w:r w:rsidRPr="000E65BF">
        <w:rPr>
          <w:bCs/>
          <w:sz w:val="24"/>
          <w:szCs w:val="24"/>
        </w:rPr>
        <w:t>5) удобство обслуживания, а также механизированной и ручной очистки территории рядом с МАФ и под конструкцией;</w:t>
      </w:r>
    </w:p>
    <w:p w:rsidR="000E65BF" w:rsidRPr="000E65BF" w:rsidRDefault="000E65BF" w:rsidP="000E65BF">
      <w:pPr>
        <w:ind w:firstLine="851"/>
        <w:jc w:val="both"/>
        <w:rPr>
          <w:bCs/>
          <w:sz w:val="24"/>
          <w:szCs w:val="24"/>
        </w:rPr>
      </w:pPr>
      <w:r w:rsidRPr="000E65BF">
        <w:rPr>
          <w:bCs/>
          <w:sz w:val="24"/>
          <w:szCs w:val="24"/>
        </w:rPr>
        <w:lastRenderedPageBreak/>
        <w:t>6) эргономичность конструкций (высоту и наклон спинки, высоту урн и прочее);</w:t>
      </w:r>
    </w:p>
    <w:p w:rsidR="000E65BF" w:rsidRPr="000E65BF" w:rsidRDefault="000E65BF" w:rsidP="000E65BF">
      <w:pPr>
        <w:ind w:firstLine="851"/>
        <w:jc w:val="both"/>
        <w:rPr>
          <w:bCs/>
          <w:sz w:val="24"/>
          <w:szCs w:val="24"/>
        </w:rPr>
      </w:pPr>
      <w:r w:rsidRPr="000E65BF">
        <w:rPr>
          <w:bCs/>
          <w:sz w:val="24"/>
          <w:szCs w:val="24"/>
        </w:rPr>
        <w:t>7) безопасность для потенциальных пользователей;</w:t>
      </w:r>
    </w:p>
    <w:p w:rsidR="000E65BF" w:rsidRPr="000E65BF" w:rsidRDefault="000E65BF" w:rsidP="000E65BF">
      <w:pPr>
        <w:ind w:firstLine="851"/>
        <w:jc w:val="both"/>
        <w:rPr>
          <w:bCs/>
          <w:sz w:val="24"/>
          <w:szCs w:val="24"/>
        </w:rPr>
      </w:pPr>
      <w:r w:rsidRPr="000E65BF">
        <w:rPr>
          <w:bCs/>
          <w:sz w:val="24"/>
          <w:szCs w:val="24"/>
        </w:rPr>
        <w:t>8) стилистическое сочетание с другими МАФ и окружающей архитектурой;</w:t>
      </w:r>
    </w:p>
    <w:p w:rsidR="000E65BF" w:rsidRPr="000E65BF" w:rsidRDefault="000E65BF" w:rsidP="000E65BF">
      <w:pPr>
        <w:ind w:firstLine="851"/>
        <w:jc w:val="both"/>
        <w:rPr>
          <w:bCs/>
          <w:sz w:val="24"/>
          <w:szCs w:val="24"/>
        </w:rPr>
      </w:pPr>
      <w:r w:rsidRPr="000E65BF">
        <w:rPr>
          <w:bCs/>
          <w:sz w:val="24"/>
          <w:szCs w:val="24"/>
        </w:rPr>
        <w:t>9)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0E65BF" w:rsidRPr="000E65BF" w:rsidRDefault="000E65BF" w:rsidP="000E65BF">
      <w:pPr>
        <w:ind w:firstLine="851"/>
        <w:jc w:val="both"/>
        <w:rPr>
          <w:bCs/>
          <w:sz w:val="24"/>
          <w:szCs w:val="24"/>
        </w:rPr>
      </w:pPr>
      <w:bookmarkStart w:id="184" w:name="sub_124"/>
      <w:r w:rsidRPr="000E65BF">
        <w:rPr>
          <w:bCs/>
          <w:sz w:val="24"/>
          <w:szCs w:val="24"/>
        </w:rPr>
        <w:t>4. Общие требования к установке МАФ:</w:t>
      </w:r>
    </w:p>
    <w:bookmarkEnd w:id="184"/>
    <w:p w:rsidR="000E65BF" w:rsidRPr="000E65BF" w:rsidRDefault="000E65BF" w:rsidP="000E65BF">
      <w:pPr>
        <w:ind w:firstLine="851"/>
        <w:jc w:val="both"/>
        <w:rPr>
          <w:bCs/>
          <w:sz w:val="24"/>
          <w:szCs w:val="24"/>
        </w:rPr>
      </w:pPr>
      <w:r w:rsidRPr="000E65BF">
        <w:rPr>
          <w:bCs/>
          <w:sz w:val="24"/>
          <w:szCs w:val="24"/>
        </w:rPr>
        <w:t>1) расположение, не создающее препятствий для пешеходов;</w:t>
      </w:r>
    </w:p>
    <w:p w:rsidR="000E65BF" w:rsidRPr="000E65BF" w:rsidRDefault="000E65BF" w:rsidP="000E65BF">
      <w:pPr>
        <w:ind w:firstLine="851"/>
        <w:jc w:val="both"/>
        <w:rPr>
          <w:bCs/>
          <w:sz w:val="24"/>
          <w:szCs w:val="24"/>
        </w:rPr>
      </w:pPr>
      <w:r w:rsidRPr="000E65BF">
        <w:rPr>
          <w:bCs/>
          <w:sz w:val="24"/>
          <w:szCs w:val="24"/>
        </w:rPr>
        <w:t>2) компактная установка на минимальной площади в местах большого скопления людей;</w:t>
      </w:r>
    </w:p>
    <w:p w:rsidR="000E65BF" w:rsidRPr="000E65BF" w:rsidRDefault="000E65BF" w:rsidP="000E65BF">
      <w:pPr>
        <w:ind w:firstLine="851"/>
        <w:jc w:val="both"/>
        <w:rPr>
          <w:bCs/>
          <w:sz w:val="24"/>
          <w:szCs w:val="24"/>
        </w:rPr>
      </w:pPr>
      <w:r w:rsidRPr="000E65BF">
        <w:rPr>
          <w:bCs/>
          <w:sz w:val="24"/>
          <w:szCs w:val="24"/>
        </w:rPr>
        <w:t>3) устойчивость конструкции;</w:t>
      </w:r>
    </w:p>
    <w:p w:rsidR="000E65BF" w:rsidRPr="000E65BF" w:rsidRDefault="000E65BF" w:rsidP="000E65BF">
      <w:pPr>
        <w:ind w:firstLine="851"/>
        <w:jc w:val="both"/>
        <w:rPr>
          <w:bCs/>
          <w:sz w:val="24"/>
          <w:szCs w:val="24"/>
        </w:rPr>
      </w:pPr>
      <w:r w:rsidRPr="000E65BF">
        <w:rPr>
          <w:bCs/>
          <w:sz w:val="24"/>
          <w:szCs w:val="24"/>
        </w:rPr>
        <w:t>4) надёжная фиксация или обеспечение возможности перемещения в зависимости от условий расположения;</w:t>
      </w:r>
    </w:p>
    <w:p w:rsidR="000E65BF" w:rsidRPr="000E65BF" w:rsidRDefault="000E65BF" w:rsidP="000E65BF">
      <w:pPr>
        <w:ind w:firstLine="851"/>
        <w:jc w:val="both"/>
        <w:rPr>
          <w:bCs/>
          <w:sz w:val="24"/>
          <w:szCs w:val="24"/>
        </w:rPr>
      </w:pPr>
      <w:r w:rsidRPr="000E65BF">
        <w:rPr>
          <w:bCs/>
          <w:sz w:val="24"/>
          <w:szCs w:val="24"/>
        </w:rPr>
        <w:t>5) наличие в каждой конкретной зоне МАФ рекомендуемых типов для такой зоны.</w:t>
      </w:r>
    </w:p>
    <w:p w:rsidR="000E65BF" w:rsidRPr="000E65BF" w:rsidRDefault="000E65BF" w:rsidP="000E65BF">
      <w:pPr>
        <w:ind w:firstLine="851"/>
        <w:jc w:val="both"/>
        <w:rPr>
          <w:bCs/>
          <w:sz w:val="24"/>
          <w:szCs w:val="24"/>
        </w:rPr>
      </w:pPr>
      <w:bookmarkStart w:id="185" w:name="sub_125"/>
      <w:r w:rsidRPr="000E65BF">
        <w:rPr>
          <w:bCs/>
          <w:sz w:val="24"/>
          <w:szCs w:val="24"/>
        </w:rPr>
        <w:t>5. Решения об установке на территории</w:t>
      </w:r>
      <w:r w:rsidR="00260B36">
        <w:rPr>
          <w:bCs/>
          <w:sz w:val="24"/>
          <w:szCs w:val="24"/>
        </w:rPr>
        <w:t xml:space="preserve">  </w:t>
      </w:r>
      <w:r w:rsidR="005E7AAC">
        <w:rPr>
          <w:bCs/>
          <w:sz w:val="24"/>
          <w:szCs w:val="24"/>
        </w:rPr>
        <w:t>городского поселения</w:t>
      </w:r>
      <w:r w:rsidRPr="000E65BF">
        <w:rPr>
          <w:bCs/>
          <w:sz w:val="24"/>
          <w:szCs w:val="24"/>
        </w:rPr>
        <w:t xml:space="preserve"> мемориальных досок и других памятных знаков (в качестве одной из форм увековечения памяти выдающихся событий в истории</w:t>
      </w:r>
      <w:r w:rsidR="00260B36">
        <w:rPr>
          <w:bCs/>
          <w:sz w:val="24"/>
          <w:szCs w:val="24"/>
        </w:rPr>
        <w:t xml:space="preserve"> </w:t>
      </w:r>
      <w:r w:rsidR="005E7AAC">
        <w:rPr>
          <w:bCs/>
          <w:sz w:val="24"/>
          <w:szCs w:val="24"/>
        </w:rPr>
        <w:t>городского поселения</w:t>
      </w:r>
      <w:r w:rsidRPr="000E65BF">
        <w:rPr>
          <w:bCs/>
          <w:sz w:val="24"/>
          <w:szCs w:val="24"/>
        </w:rPr>
        <w:t xml:space="preserve">, а также выдающихся личностей, достижения и вклад которых в сфере их деятельности принесли пользу </w:t>
      </w:r>
      <w:r w:rsidR="00260B36">
        <w:rPr>
          <w:bCs/>
          <w:sz w:val="24"/>
          <w:szCs w:val="24"/>
        </w:rPr>
        <w:t>посел</w:t>
      </w:r>
      <w:r w:rsidR="00E30622">
        <w:rPr>
          <w:bCs/>
          <w:sz w:val="24"/>
          <w:szCs w:val="24"/>
        </w:rPr>
        <w:t>к</w:t>
      </w:r>
      <w:r w:rsidRPr="000E65BF">
        <w:rPr>
          <w:bCs/>
          <w:sz w:val="24"/>
          <w:szCs w:val="24"/>
        </w:rPr>
        <w:t xml:space="preserve">у) принимаются </w:t>
      </w:r>
      <w:r w:rsidR="00260B36">
        <w:rPr>
          <w:bCs/>
          <w:sz w:val="24"/>
          <w:szCs w:val="24"/>
        </w:rPr>
        <w:t>поселков</w:t>
      </w:r>
      <w:r w:rsidRPr="000E65BF">
        <w:rPr>
          <w:bCs/>
          <w:sz w:val="24"/>
          <w:szCs w:val="24"/>
        </w:rPr>
        <w:t>ой комиссией по топонимике.</w:t>
      </w:r>
    </w:p>
    <w:p w:rsidR="000E65BF" w:rsidRPr="000E65BF" w:rsidRDefault="000E65BF" w:rsidP="000E65BF">
      <w:pPr>
        <w:ind w:firstLine="851"/>
        <w:jc w:val="both"/>
        <w:rPr>
          <w:bCs/>
          <w:sz w:val="24"/>
          <w:szCs w:val="24"/>
        </w:rPr>
      </w:pPr>
      <w:bookmarkStart w:id="186" w:name="sub_126"/>
      <w:bookmarkEnd w:id="185"/>
      <w:r w:rsidRPr="000E65BF">
        <w:rPr>
          <w:bCs/>
          <w:sz w:val="24"/>
          <w:szCs w:val="24"/>
        </w:rPr>
        <w:t xml:space="preserve">6. Установка монументальных и скульптурных композиций, отдельных скульптур, памятных знаков (перечисленных в </w:t>
      </w:r>
      <w:hyperlink w:anchor="sub_122" w:history="1">
        <w:r w:rsidRPr="000E65BF">
          <w:rPr>
            <w:rStyle w:val="a5"/>
            <w:bCs/>
            <w:sz w:val="24"/>
            <w:szCs w:val="24"/>
          </w:rPr>
          <w:t>части 2</w:t>
        </w:r>
      </w:hyperlink>
      <w:r w:rsidRPr="000E65BF">
        <w:rPr>
          <w:bCs/>
          <w:sz w:val="24"/>
          <w:szCs w:val="24"/>
        </w:rPr>
        <w:t xml:space="preserve"> настоящей статьи),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0E65BF" w:rsidRPr="000E65BF" w:rsidRDefault="000E65BF" w:rsidP="000E65BF">
      <w:pPr>
        <w:ind w:firstLine="851"/>
        <w:jc w:val="both"/>
        <w:rPr>
          <w:bCs/>
          <w:sz w:val="24"/>
          <w:szCs w:val="24"/>
        </w:rPr>
      </w:pPr>
      <w:bookmarkStart w:id="187" w:name="sub_127"/>
      <w:bookmarkEnd w:id="186"/>
      <w:r w:rsidRPr="000E65BF">
        <w:rPr>
          <w:bCs/>
          <w:sz w:val="24"/>
          <w:szCs w:val="24"/>
        </w:rPr>
        <w:t>7. Декоративная парковая скульптура, монументальная скульптура, беседки, навесы, трельяжи на озеленённой территории должны быть в исправном и чистом состоянии.</w:t>
      </w:r>
    </w:p>
    <w:p w:rsidR="000E65BF" w:rsidRPr="000E65BF" w:rsidRDefault="000E65BF" w:rsidP="000E65BF">
      <w:pPr>
        <w:ind w:firstLine="851"/>
        <w:jc w:val="both"/>
        <w:rPr>
          <w:bCs/>
          <w:sz w:val="24"/>
          <w:szCs w:val="24"/>
        </w:rPr>
      </w:pPr>
      <w:bookmarkStart w:id="188" w:name="sub_128"/>
      <w:bookmarkEnd w:id="187"/>
      <w:r w:rsidRPr="000E65BF">
        <w:rPr>
          <w:bCs/>
          <w:sz w:val="24"/>
          <w:szCs w:val="24"/>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0E65BF" w:rsidRPr="000E65BF" w:rsidRDefault="000E65BF" w:rsidP="000E65BF">
      <w:pPr>
        <w:ind w:firstLine="851"/>
        <w:jc w:val="both"/>
        <w:rPr>
          <w:bCs/>
          <w:sz w:val="24"/>
          <w:szCs w:val="24"/>
        </w:rPr>
      </w:pPr>
      <w:bookmarkStart w:id="189" w:name="sub_129"/>
      <w:bookmarkEnd w:id="188"/>
      <w:r w:rsidRPr="000E65BF">
        <w:rPr>
          <w:bCs/>
          <w:sz w:val="24"/>
          <w:szCs w:val="24"/>
        </w:rPr>
        <w:t xml:space="preserve">9. </w:t>
      </w:r>
      <w:proofErr w:type="gramStart"/>
      <w:r w:rsidRPr="000E65BF">
        <w:rPr>
          <w:bCs/>
          <w:sz w:val="24"/>
          <w:szCs w:val="24"/>
        </w:rPr>
        <w:t xml:space="preserve">Знаки охраны памятников истории и культуры изготавливаются и устанавливаются силами учреждений, подведомственных комитету культуры и туризма </w:t>
      </w:r>
      <w:r w:rsidR="005E7AAC">
        <w:rPr>
          <w:bCs/>
          <w:sz w:val="24"/>
          <w:szCs w:val="24"/>
        </w:rPr>
        <w:t>Администрации поселения</w:t>
      </w:r>
      <w:r w:rsidRPr="000E65BF">
        <w:rPr>
          <w:bCs/>
          <w:sz w:val="24"/>
          <w:szCs w:val="24"/>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w:t>
      </w:r>
      <w:r w:rsidR="00664195">
        <w:rPr>
          <w:bCs/>
          <w:sz w:val="24"/>
          <w:szCs w:val="24"/>
        </w:rPr>
        <w:t xml:space="preserve">  </w:t>
      </w:r>
      <w:r w:rsidR="005E7AAC">
        <w:rPr>
          <w:bCs/>
          <w:sz w:val="24"/>
          <w:szCs w:val="24"/>
        </w:rPr>
        <w:t>городского поселения</w:t>
      </w:r>
      <w:r w:rsidRPr="000E65BF">
        <w:rPr>
          <w:bCs/>
          <w:sz w:val="24"/>
          <w:szCs w:val="24"/>
        </w:rPr>
        <w:t xml:space="preserve"> или округа.</w:t>
      </w:r>
      <w:proofErr w:type="gramEnd"/>
    </w:p>
    <w:p w:rsidR="000E65BF" w:rsidRPr="000E65BF" w:rsidRDefault="000E65BF" w:rsidP="000E65BF">
      <w:pPr>
        <w:ind w:firstLine="851"/>
        <w:jc w:val="both"/>
        <w:rPr>
          <w:bCs/>
          <w:sz w:val="24"/>
          <w:szCs w:val="24"/>
        </w:rPr>
      </w:pPr>
      <w:bookmarkStart w:id="190" w:name="sub_130"/>
      <w:bookmarkEnd w:id="189"/>
      <w:r w:rsidRPr="005E01AD">
        <w:rPr>
          <w:bCs/>
          <w:sz w:val="24"/>
          <w:szCs w:val="24"/>
        </w:rPr>
        <w:t xml:space="preserve">10. </w:t>
      </w:r>
      <w:proofErr w:type="gramStart"/>
      <w:r w:rsidRPr="005E01AD">
        <w:rPr>
          <w:bCs/>
          <w:sz w:val="24"/>
          <w:szCs w:val="24"/>
        </w:rPr>
        <w:t xml:space="preserve">Знаки охраны памятников природы изготавливаются и устанавливаются силами и средствами </w:t>
      </w:r>
      <w:r w:rsidR="005E7AAC" w:rsidRPr="005E01AD">
        <w:rPr>
          <w:bCs/>
          <w:sz w:val="24"/>
          <w:szCs w:val="24"/>
        </w:rPr>
        <w:t>Администрации поселения</w:t>
      </w:r>
      <w:r w:rsidRPr="005E01AD">
        <w:rPr>
          <w:bCs/>
          <w:sz w:val="24"/>
          <w:szCs w:val="24"/>
        </w:rPr>
        <w:t>,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w:t>
      </w:r>
      <w:r w:rsidR="00ED45AA" w:rsidRPr="005E01AD">
        <w:rPr>
          <w:bCs/>
          <w:sz w:val="24"/>
          <w:szCs w:val="24"/>
        </w:rPr>
        <w:t xml:space="preserve">смотренных на эти цели в бюджете </w:t>
      </w:r>
      <w:r w:rsidR="005E7AAC" w:rsidRPr="005E01AD">
        <w:rPr>
          <w:bCs/>
          <w:sz w:val="24"/>
          <w:szCs w:val="24"/>
        </w:rPr>
        <w:t>городского поселения</w:t>
      </w:r>
      <w:r w:rsidR="005E01AD" w:rsidRPr="005E01AD">
        <w:rPr>
          <w:bCs/>
          <w:sz w:val="24"/>
          <w:szCs w:val="24"/>
        </w:rPr>
        <w:t>.</w:t>
      </w:r>
      <w:proofErr w:type="gramEnd"/>
    </w:p>
    <w:p w:rsidR="000E65BF" w:rsidRPr="000E65BF" w:rsidRDefault="000E65BF" w:rsidP="000E65BF">
      <w:pPr>
        <w:ind w:firstLine="851"/>
        <w:jc w:val="both"/>
        <w:rPr>
          <w:bCs/>
          <w:sz w:val="24"/>
          <w:szCs w:val="24"/>
        </w:rPr>
      </w:pPr>
      <w:bookmarkStart w:id="191" w:name="sub_137"/>
      <w:bookmarkEnd w:id="190"/>
      <w:r w:rsidRPr="000E65BF">
        <w:rPr>
          <w:bCs/>
          <w:sz w:val="24"/>
          <w:szCs w:val="24"/>
        </w:rPr>
        <w:t>11. Для оформления мобильного озеленения в парках, скверах и прочих рекреационных участках, расположенных на территории</w:t>
      </w:r>
      <w:r w:rsidR="001430FB">
        <w:rPr>
          <w:bCs/>
          <w:sz w:val="24"/>
          <w:szCs w:val="24"/>
        </w:rPr>
        <w:t xml:space="preserve"> </w:t>
      </w:r>
      <w:r w:rsidR="005E7AAC">
        <w:rPr>
          <w:bCs/>
          <w:sz w:val="24"/>
          <w:szCs w:val="24"/>
        </w:rPr>
        <w:t xml:space="preserve"> поселения</w:t>
      </w:r>
      <w:r w:rsidRPr="000E65BF">
        <w:rPr>
          <w:bCs/>
          <w:sz w:val="24"/>
          <w:szCs w:val="24"/>
        </w:rPr>
        <w:t xml:space="preserve">, рекомендуется применять специальные устройства: трельяжи, шпалеры, </w:t>
      </w:r>
      <w:proofErr w:type="spellStart"/>
      <w:r w:rsidRPr="000E65BF">
        <w:rPr>
          <w:bCs/>
          <w:sz w:val="24"/>
          <w:szCs w:val="24"/>
        </w:rPr>
        <w:t>перголы</w:t>
      </w:r>
      <w:proofErr w:type="spellEnd"/>
      <w:r w:rsidRPr="000E65BF">
        <w:rPr>
          <w:bCs/>
          <w:sz w:val="24"/>
          <w:szCs w:val="24"/>
        </w:rPr>
        <w:t>, цветочницы, вазоны.</w:t>
      </w:r>
    </w:p>
    <w:p w:rsidR="000E65BF" w:rsidRPr="000E65BF" w:rsidRDefault="000E65BF" w:rsidP="000E65BF">
      <w:pPr>
        <w:ind w:firstLine="851"/>
        <w:jc w:val="both"/>
        <w:rPr>
          <w:bCs/>
          <w:sz w:val="24"/>
          <w:szCs w:val="24"/>
        </w:rPr>
      </w:pPr>
      <w:bookmarkStart w:id="192" w:name="sub_138"/>
      <w:bookmarkEnd w:id="191"/>
      <w:r w:rsidRPr="000E65BF">
        <w:rPr>
          <w:bCs/>
          <w:sz w:val="24"/>
          <w:szCs w:val="24"/>
        </w:rPr>
        <w:t xml:space="preserve">12. Требования к установке цветочниц (вазонов), в том числе к </w:t>
      </w:r>
      <w:proofErr w:type="gramStart"/>
      <w:r w:rsidRPr="000E65BF">
        <w:rPr>
          <w:bCs/>
          <w:sz w:val="24"/>
          <w:szCs w:val="24"/>
        </w:rPr>
        <w:t>навесным</w:t>
      </w:r>
      <w:proofErr w:type="gramEnd"/>
      <w:r w:rsidRPr="000E65BF">
        <w:rPr>
          <w:bCs/>
          <w:sz w:val="24"/>
          <w:szCs w:val="24"/>
        </w:rPr>
        <w:t>:</w:t>
      </w:r>
    </w:p>
    <w:bookmarkEnd w:id="192"/>
    <w:p w:rsidR="000E65BF" w:rsidRPr="000E65BF" w:rsidRDefault="000E65BF" w:rsidP="000E65BF">
      <w:pPr>
        <w:ind w:firstLine="851"/>
        <w:jc w:val="both"/>
        <w:rPr>
          <w:bCs/>
          <w:sz w:val="24"/>
          <w:szCs w:val="24"/>
        </w:rPr>
      </w:pPr>
      <w:r w:rsidRPr="000E65BF">
        <w:rPr>
          <w:bCs/>
          <w:sz w:val="24"/>
          <w:szCs w:val="24"/>
        </w:rPr>
        <w:t>1) высота цветочниц (вазонов) обеспечивает предотвращение случайного наезда автомобилей и попадания мусора;</w:t>
      </w:r>
    </w:p>
    <w:p w:rsidR="000E65BF" w:rsidRPr="000E65BF" w:rsidRDefault="000E65BF" w:rsidP="000E65BF">
      <w:pPr>
        <w:ind w:firstLine="851"/>
        <w:jc w:val="both"/>
        <w:rPr>
          <w:bCs/>
          <w:sz w:val="24"/>
          <w:szCs w:val="24"/>
        </w:rPr>
      </w:pPr>
      <w:r w:rsidRPr="000E65BF">
        <w:rPr>
          <w:bCs/>
          <w:sz w:val="24"/>
          <w:szCs w:val="24"/>
        </w:rPr>
        <w:t>2) дизайн (цвет, форма) цветочниц (вазонов) не отвлекает внимание от растений;</w:t>
      </w:r>
    </w:p>
    <w:p w:rsidR="000E65BF" w:rsidRPr="000E65BF" w:rsidRDefault="000E65BF" w:rsidP="000E65BF">
      <w:pPr>
        <w:ind w:firstLine="851"/>
        <w:jc w:val="both"/>
        <w:rPr>
          <w:bCs/>
          <w:sz w:val="24"/>
          <w:szCs w:val="24"/>
        </w:rPr>
      </w:pPr>
      <w:r w:rsidRPr="000E65BF">
        <w:rPr>
          <w:bCs/>
          <w:sz w:val="24"/>
          <w:szCs w:val="24"/>
        </w:rP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0E65BF" w:rsidRPr="000E65BF" w:rsidRDefault="000E65BF" w:rsidP="000E65BF">
      <w:pPr>
        <w:ind w:firstLine="851"/>
        <w:jc w:val="both"/>
        <w:rPr>
          <w:bCs/>
          <w:sz w:val="24"/>
          <w:szCs w:val="24"/>
        </w:rPr>
      </w:pPr>
      <w:bookmarkStart w:id="193" w:name="sub_139"/>
      <w:r w:rsidRPr="000E65BF">
        <w:rPr>
          <w:bCs/>
          <w:sz w:val="24"/>
          <w:szCs w:val="24"/>
        </w:rPr>
        <w:lastRenderedPageBreak/>
        <w:t>13. Цветочные вазы и урны весной моют снаружи (урны и внутри), очищают от старого покрытия, при необходимости красят нитрокраской вручную или с помощью пистолета-распылителя компрессорной установки. Затем расставляют на места.</w:t>
      </w:r>
    </w:p>
    <w:p w:rsidR="000E65BF" w:rsidRPr="000E65BF" w:rsidRDefault="000E65BF" w:rsidP="000E65BF">
      <w:pPr>
        <w:ind w:firstLine="851"/>
        <w:jc w:val="both"/>
        <w:rPr>
          <w:bCs/>
          <w:sz w:val="24"/>
          <w:szCs w:val="24"/>
        </w:rPr>
      </w:pPr>
      <w:bookmarkStart w:id="194" w:name="sub_140"/>
      <w:bookmarkEnd w:id="193"/>
      <w:r w:rsidRPr="000E65BF">
        <w:rPr>
          <w:bCs/>
          <w:sz w:val="24"/>
          <w:szCs w:val="24"/>
        </w:rPr>
        <w:t>14. Для содержания цветочных ваз и урн постоянно в хорошем внешнем и санитарно-гигиеническом состоянии необходимо:</w:t>
      </w:r>
    </w:p>
    <w:bookmarkEnd w:id="194"/>
    <w:p w:rsidR="000E65BF" w:rsidRPr="000E65BF" w:rsidRDefault="000E65BF" w:rsidP="000E65BF">
      <w:pPr>
        <w:ind w:firstLine="851"/>
        <w:jc w:val="both"/>
        <w:rPr>
          <w:bCs/>
          <w:sz w:val="24"/>
          <w:szCs w:val="24"/>
        </w:rPr>
      </w:pPr>
      <w:r w:rsidRPr="000E65BF">
        <w:rPr>
          <w:bCs/>
          <w:sz w:val="24"/>
          <w:szCs w:val="24"/>
        </w:rPr>
        <w:t>1) вовремя убирать все сломанные или ремонтировать частично повреждённые урны и вазы;</w:t>
      </w:r>
    </w:p>
    <w:p w:rsidR="000E65BF" w:rsidRPr="000E65BF" w:rsidRDefault="000E65BF" w:rsidP="000E65BF">
      <w:pPr>
        <w:ind w:firstLine="851"/>
        <w:jc w:val="both"/>
        <w:rPr>
          <w:bCs/>
          <w:sz w:val="24"/>
          <w:szCs w:val="24"/>
        </w:rPr>
      </w:pPr>
      <w:r w:rsidRPr="000E65BF">
        <w:rPr>
          <w:bCs/>
          <w:sz w:val="24"/>
          <w:szCs w:val="24"/>
        </w:rPr>
        <w:t>2) протирать внешние стенки влажной тряпкой с удалением подтёков и грязи;</w:t>
      </w:r>
    </w:p>
    <w:p w:rsidR="000E65BF" w:rsidRPr="000E65BF" w:rsidRDefault="000E65BF" w:rsidP="000E65BF">
      <w:pPr>
        <w:ind w:firstLine="851"/>
        <w:jc w:val="both"/>
        <w:rPr>
          <w:bCs/>
          <w:sz w:val="24"/>
          <w:szCs w:val="24"/>
        </w:rPr>
      </w:pPr>
      <w:r w:rsidRPr="000E65BF">
        <w:rPr>
          <w:bCs/>
          <w:sz w:val="24"/>
          <w:szCs w:val="24"/>
        </w:rPr>
        <w:t>3) собирать и удалять случайный мусор, отцветшие соцветия и цветы, засохшие листья.</w:t>
      </w:r>
    </w:p>
    <w:p w:rsidR="000E65BF" w:rsidRPr="000E65BF" w:rsidRDefault="000E65BF" w:rsidP="000E65BF">
      <w:pPr>
        <w:ind w:firstLine="851"/>
        <w:jc w:val="both"/>
        <w:rPr>
          <w:bCs/>
          <w:sz w:val="24"/>
          <w:szCs w:val="24"/>
        </w:rPr>
      </w:pPr>
      <w:bookmarkStart w:id="195" w:name="sub_492"/>
      <w:r w:rsidRPr="000E65BF">
        <w:rPr>
          <w:bCs/>
          <w:sz w:val="24"/>
          <w:szCs w:val="24"/>
        </w:rPr>
        <w:t xml:space="preserve">15. К водным устройствам относятся фонтаны, питьевые фонтанчики, бюветы, родники, декоративные водоёмы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0E65BF">
        <w:rPr>
          <w:bCs/>
          <w:sz w:val="24"/>
          <w:szCs w:val="24"/>
        </w:rPr>
        <w:t>на территории</w:t>
      </w:r>
      <w:r w:rsidR="001430FB">
        <w:rPr>
          <w:bCs/>
          <w:sz w:val="24"/>
          <w:szCs w:val="24"/>
        </w:rPr>
        <w:t xml:space="preserve"> </w:t>
      </w:r>
      <w:r w:rsidR="005E7AAC">
        <w:rPr>
          <w:bCs/>
          <w:sz w:val="24"/>
          <w:szCs w:val="24"/>
        </w:rPr>
        <w:t>городского поселения</w:t>
      </w:r>
      <w:r w:rsidRPr="000E65BF">
        <w:rPr>
          <w:bCs/>
          <w:sz w:val="24"/>
          <w:szCs w:val="24"/>
        </w:rPr>
        <w:t xml:space="preserve"> с подключением к централизованным системам водоотведения для отведения избытка воды в дренажную сеть</w:t>
      </w:r>
      <w:proofErr w:type="gramEnd"/>
      <w:r w:rsidRPr="000E65BF">
        <w:rPr>
          <w:bCs/>
          <w:sz w:val="24"/>
          <w:szCs w:val="24"/>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0E65BF" w:rsidRPr="000E65BF" w:rsidRDefault="000E65BF" w:rsidP="000E65BF">
      <w:pPr>
        <w:ind w:firstLine="851"/>
        <w:jc w:val="both"/>
        <w:rPr>
          <w:bCs/>
          <w:sz w:val="24"/>
          <w:szCs w:val="24"/>
        </w:rPr>
      </w:pPr>
      <w:bookmarkStart w:id="196" w:name="sub_493"/>
      <w:bookmarkEnd w:id="195"/>
      <w:r w:rsidRPr="000E65BF">
        <w:rPr>
          <w:bCs/>
          <w:sz w:val="24"/>
          <w:szCs w:val="24"/>
        </w:rPr>
        <w:t xml:space="preserve">16. Установка </w:t>
      </w:r>
      <w:r w:rsidR="001430FB">
        <w:rPr>
          <w:bCs/>
          <w:sz w:val="24"/>
          <w:szCs w:val="24"/>
        </w:rPr>
        <w:t>поселков</w:t>
      </w:r>
      <w:r w:rsidRPr="000E65BF">
        <w:rPr>
          <w:bCs/>
          <w:sz w:val="24"/>
          <w:szCs w:val="24"/>
        </w:rPr>
        <w:t xml:space="preserve">ой мебели (а также устройств оформления озеленения, перечисленных в части 11 настоящей статьи) предусматривается на твёрдые виды покрытия или фундамент. В зонах отдыха, лесопарках, на детских площадках допускается установка </w:t>
      </w:r>
      <w:r w:rsidR="001430FB">
        <w:rPr>
          <w:bCs/>
          <w:sz w:val="24"/>
          <w:szCs w:val="24"/>
        </w:rPr>
        <w:t>поселково</w:t>
      </w:r>
      <w:r w:rsidRPr="000E65BF">
        <w:rPr>
          <w:bCs/>
          <w:sz w:val="24"/>
          <w:szCs w:val="24"/>
        </w:rPr>
        <w:t>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0E65BF" w:rsidRPr="000E65BF" w:rsidRDefault="000E65BF" w:rsidP="000E65BF">
      <w:pPr>
        <w:ind w:firstLine="851"/>
        <w:jc w:val="both"/>
        <w:rPr>
          <w:bCs/>
          <w:sz w:val="24"/>
          <w:szCs w:val="24"/>
        </w:rPr>
      </w:pPr>
      <w:bookmarkStart w:id="197" w:name="sub_494"/>
      <w:bookmarkEnd w:id="196"/>
      <w:r w:rsidRPr="000E65BF">
        <w:rPr>
          <w:bCs/>
          <w:sz w:val="24"/>
          <w:szCs w:val="24"/>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bookmarkEnd w:id="197"/>
    <w:p w:rsidR="000E65BF" w:rsidRPr="000E65BF" w:rsidRDefault="000E65BF" w:rsidP="000E65BF">
      <w:pPr>
        <w:ind w:firstLine="851"/>
        <w:jc w:val="both"/>
        <w:rPr>
          <w:bCs/>
          <w:sz w:val="24"/>
          <w:szCs w:val="24"/>
        </w:rPr>
      </w:pPr>
      <w:r w:rsidRPr="000E65BF">
        <w:rPr>
          <w:bCs/>
          <w:sz w:val="24"/>
          <w:szCs w:val="24"/>
        </w:rPr>
        <w:t>1) установку скамей рекомендуется осуществлять на твёрдые виды покрытия или фундам</w:t>
      </w:r>
      <w:r w:rsidR="00ED45AA">
        <w:rPr>
          <w:bCs/>
          <w:sz w:val="24"/>
          <w:szCs w:val="24"/>
        </w:rPr>
        <w:t xml:space="preserve">ент. В зонах отдыха, </w:t>
      </w:r>
      <w:r w:rsidRPr="000E65BF">
        <w:rPr>
          <w:bCs/>
          <w:sz w:val="24"/>
          <w:szCs w:val="24"/>
        </w:rPr>
        <w:t xml:space="preserve">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0E65BF">
        <w:rPr>
          <w:bCs/>
          <w:sz w:val="24"/>
          <w:szCs w:val="24"/>
        </w:rPr>
        <w:t>выступающими</w:t>
      </w:r>
      <w:proofErr w:type="gramEnd"/>
      <w:r w:rsidRPr="000E65BF">
        <w:rPr>
          <w:bCs/>
          <w:sz w:val="24"/>
          <w:szCs w:val="24"/>
        </w:rPr>
        <w:t xml:space="preserve"> над поверхностью земли.</w:t>
      </w:r>
    </w:p>
    <w:p w:rsidR="000E65BF" w:rsidRPr="000E65BF" w:rsidRDefault="000E65BF" w:rsidP="000E65BF">
      <w:pPr>
        <w:ind w:firstLine="851"/>
        <w:jc w:val="both"/>
        <w:rPr>
          <w:bCs/>
          <w:sz w:val="24"/>
          <w:szCs w:val="24"/>
        </w:rPr>
      </w:pPr>
      <w:r w:rsidRPr="000E65BF">
        <w:rPr>
          <w:bCs/>
          <w:sz w:val="24"/>
          <w:szCs w:val="24"/>
        </w:rP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0E65BF" w:rsidRPr="000E65BF" w:rsidRDefault="000E65BF" w:rsidP="000E65BF">
      <w:pPr>
        <w:ind w:firstLine="851"/>
        <w:jc w:val="both"/>
        <w:rPr>
          <w:bCs/>
          <w:sz w:val="24"/>
          <w:szCs w:val="24"/>
        </w:rPr>
      </w:pPr>
      <w:r w:rsidRPr="000E65BF">
        <w:rPr>
          <w:bCs/>
          <w:sz w:val="24"/>
          <w:szCs w:val="24"/>
        </w:rPr>
        <w:t xml:space="preserve">3) на территории особо охраняемых природных </w:t>
      </w:r>
      <w:proofErr w:type="gramStart"/>
      <w:r w:rsidRPr="000E65BF">
        <w:rPr>
          <w:bCs/>
          <w:sz w:val="24"/>
          <w:szCs w:val="24"/>
        </w:rPr>
        <w:t>территорий</w:t>
      </w:r>
      <w:proofErr w:type="gramEnd"/>
      <w:r w:rsidRPr="000E65BF">
        <w:rPr>
          <w:bCs/>
          <w:sz w:val="24"/>
          <w:szCs w:val="24"/>
        </w:rPr>
        <w:t xml:space="preserve"> возможно выполнять скамьи и столы из древесных пней-срубов, брёвен и плах, не имеющих сколов и острых углов.</w:t>
      </w:r>
    </w:p>
    <w:p w:rsidR="000E65BF" w:rsidRPr="000E65BF" w:rsidRDefault="000E65BF" w:rsidP="000E65BF">
      <w:pPr>
        <w:ind w:firstLine="851"/>
        <w:jc w:val="both"/>
        <w:rPr>
          <w:bCs/>
          <w:sz w:val="24"/>
          <w:szCs w:val="24"/>
        </w:rPr>
      </w:pPr>
      <w:bookmarkStart w:id="198" w:name="sub_495"/>
      <w:r w:rsidRPr="000E65BF">
        <w:rPr>
          <w:bCs/>
          <w:sz w:val="24"/>
          <w:szCs w:val="24"/>
        </w:rPr>
        <w:t xml:space="preserve">18. </w:t>
      </w:r>
      <w:proofErr w:type="gramStart"/>
      <w:r w:rsidRPr="000E65BF">
        <w:rPr>
          <w:bCs/>
          <w:sz w:val="24"/>
          <w:szCs w:val="24"/>
        </w:rPr>
        <w:t xml:space="preserve">Количество, виды, параметры, а также колористическое (цветовое) решение </w:t>
      </w:r>
      <w:r w:rsidR="001430FB">
        <w:rPr>
          <w:bCs/>
          <w:sz w:val="24"/>
          <w:szCs w:val="24"/>
        </w:rPr>
        <w:t>поселковой</w:t>
      </w:r>
      <w:r w:rsidRPr="000E65BF">
        <w:rPr>
          <w:bCs/>
          <w:sz w:val="24"/>
          <w:szCs w:val="24"/>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w:t>
      </w:r>
      <w:r w:rsidR="005E7AAC">
        <w:rPr>
          <w:bCs/>
          <w:sz w:val="24"/>
          <w:szCs w:val="24"/>
        </w:rPr>
        <w:t>Администрации поселения</w:t>
      </w:r>
      <w:r w:rsidRPr="000E65BF">
        <w:rPr>
          <w:bCs/>
          <w:sz w:val="24"/>
          <w:szCs w:val="24"/>
        </w:rPr>
        <w:t>, на озеленённых</w:t>
      </w:r>
      <w:proofErr w:type="gramEnd"/>
      <w:r w:rsidRPr="000E65BF">
        <w:rPr>
          <w:bCs/>
          <w:sz w:val="24"/>
          <w:szCs w:val="24"/>
        </w:rPr>
        <w:t xml:space="preserve"> </w:t>
      </w:r>
      <w:proofErr w:type="gramStart"/>
      <w:r w:rsidRPr="000E65BF">
        <w:rPr>
          <w:bCs/>
          <w:sz w:val="24"/>
          <w:szCs w:val="24"/>
        </w:rPr>
        <w:t>территориях</w:t>
      </w:r>
      <w:proofErr w:type="gramEnd"/>
      <w:r w:rsidRPr="000E65BF">
        <w:rPr>
          <w:bCs/>
          <w:sz w:val="24"/>
          <w:szCs w:val="24"/>
        </w:rPr>
        <w:t xml:space="preserve"> общего пользования (сады, парки, парки культуры и отдыха, мемориальные комплексы, скверы, бульвары, зеленые зоны улиц и дорог, набережные, лесопарки) </w:t>
      </w:r>
      <w:r w:rsidR="001430FB">
        <w:rPr>
          <w:bCs/>
          <w:sz w:val="24"/>
          <w:szCs w:val="24"/>
        </w:rPr>
        <w:t xml:space="preserve">и </w:t>
      </w:r>
      <w:r w:rsidRPr="000E65BF">
        <w:rPr>
          <w:bCs/>
          <w:sz w:val="24"/>
          <w:szCs w:val="24"/>
        </w:rPr>
        <w:t xml:space="preserve">на иных элементах обустройства улиц и дорог - </w:t>
      </w:r>
      <w:r w:rsidR="001430FB" w:rsidRPr="001430FB">
        <w:rPr>
          <w:bCs/>
          <w:sz w:val="24"/>
          <w:szCs w:val="24"/>
        </w:rPr>
        <w:t xml:space="preserve">согласовываются </w:t>
      </w:r>
      <w:r w:rsidRPr="000E65BF">
        <w:rPr>
          <w:bCs/>
          <w:sz w:val="24"/>
          <w:szCs w:val="24"/>
        </w:rPr>
        <w:t xml:space="preserve">с </w:t>
      </w:r>
      <w:r w:rsidR="001430FB">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199" w:name="sub_496"/>
      <w:bookmarkEnd w:id="198"/>
      <w:r w:rsidRPr="000E65BF">
        <w:rPr>
          <w:bCs/>
          <w:sz w:val="24"/>
          <w:szCs w:val="24"/>
        </w:rPr>
        <w:t>19. В летнее время балансодержателем либо собственником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0E65BF" w:rsidRPr="000E65BF" w:rsidRDefault="000E65BF" w:rsidP="000E65BF">
      <w:pPr>
        <w:ind w:firstLine="851"/>
        <w:jc w:val="both"/>
        <w:rPr>
          <w:bCs/>
          <w:sz w:val="24"/>
          <w:szCs w:val="24"/>
        </w:rPr>
      </w:pPr>
      <w:bookmarkStart w:id="200" w:name="sub_497"/>
      <w:bookmarkEnd w:id="199"/>
      <w:r w:rsidRPr="000E65BF">
        <w:rPr>
          <w:bCs/>
          <w:sz w:val="24"/>
          <w:szCs w:val="24"/>
        </w:rPr>
        <w:t>20. Особое внимание должно быть уделено МАФ,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0E65BF" w:rsidRPr="000E65BF" w:rsidRDefault="000E65BF" w:rsidP="000E65BF">
      <w:pPr>
        <w:ind w:firstLine="851"/>
        <w:jc w:val="both"/>
        <w:rPr>
          <w:bCs/>
          <w:sz w:val="24"/>
          <w:szCs w:val="24"/>
        </w:rPr>
      </w:pPr>
      <w:bookmarkStart w:id="201" w:name="sub_498"/>
      <w:bookmarkEnd w:id="200"/>
      <w:r w:rsidRPr="000E65BF">
        <w:rPr>
          <w:bCs/>
          <w:sz w:val="24"/>
          <w:szCs w:val="24"/>
        </w:rPr>
        <w:lastRenderedPageBreak/>
        <w:t xml:space="preserve">21.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0E65BF">
        <w:rPr>
          <w:bCs/>
          <w:sz w:val="24"/>
          <w:szCs w:val="24"/>
        </w:rPr>
        <w:t>экологичность</w:t>
      </w:r>
      <w:proofErr w:type="spellEnd"/>
      <w:r w:rsidRPr="000E65BF">
        <w:rPr>
          <w:bCs/>
          <w:sz w:val="24"/>
          <w:szCs w:val="24"/>
        </w:rPr>
        <w:t>, безопасность (отсутствие острых углов), удобство в пользовании, лёгкость очистки, привлекательный внешний вид.</w:t>
      </w:r>
    </w:p>
    <w:p w:rsidR="000E65BF" w:rsidRPr="000E65BF" w:rsidRDefault="000E65BF" w:rsidP="000E65BF">
      <w:pPr>
        <w:ind w:firstLine="851"/>
        <w:jc w:val="both"/>
        <w:rPr>
          <w:bCs/>
          <w:sz w:val="24"/>
          <w:szCs w:val="24"/>
        </w:rPr>
      </w:pPr>
      <w:bookmarkStart w:id="202" w:name="sub_499"/>
      <w:bookmarkEnd w:id="201"/>
      <w:r w:rsidRPr="000E65BF">
        <w:rPr>
          <w:bCs/>
          <w:sz w:val="24"/>
          <w:szCs w:val="24"/>
        </w:rPr>
        <w:t>22. Требования к установке урн:</w:t>
      </w:r>
    </w:p>
    <w:bookmarkEnd w:id="202"/>
    <w:p w:rsidR="000E65BF" w:rsidRPr="000E65BF" w:rsidRDefault="000E65BF" w:rsidP="000E65BF">
      <w:pPr>
        <w:ind w:firstLine="851"/>
        <w:jc w:val="both"/>
        <w:rPr>
          <w:bCs/>
          <w:sz w:val="24"/>
          <w:szCs w:val="24"/>
        </w:rPr>
      </w:pPr>
      <w:r w:rsidRPr="000E65BF">
        <w:rPr>
          <w:bCs/>
          <w:sz w:val="24"/>
          <w:szCs w:val="24"/>
        </w:rPr>
        <w:t>1) достаточная высота (максимальная до 100 см) и объём;</w:t>
      </w:r>
    </w:p>
    <w:p w:rsidR="000E65BF" w:rsidRPr="000E65BF" w:rsidRDefault="000E65BF" w:rsidP="000E65BF">
      <w:pPr>
        <w:ind w:firstLine="851"/>
        <w:jc w:val="both"/>
        <w:rPr>
          <w:bCs/>
          <w:sz w:val="24"/>
          <w:szCs w:val="24"/>
        </w:rPr>
      </w:pPr>
      <w:r w:rsidRPr="000E65BF">
        <w:rPr>
          <w:bCs/>
          <w:sz w:val="24"/>
          <w:szCs w:val="24"/>
        </w:rPr>
        <w:t xml:space="preserve">2) наличие рельефного </w:t>
      </w:r>
      <w:proofErr w:type="spellStart"/>
      <w:r w:rsidRPr="000E65BF">
        <w:rPr>
          <w:bCs/>
          <w:sz w:val="24"/>
          <w:szCs w:val="24"/>
        </w:rPr>
        <w:t>текстурирования</w:t>
      </w:r>
      <w:proofErr w:type="spellEnd"/>
      <w:r w:rsidRPr="000E65BF">
        <w:rPr>
          <w:bCs/>
          <w:sz w:val="24"/>
          <w:szCs w:val="24"/>
        </w:rPr>
        <w:t xml:space="preserve"> или перфорирования для защиты от графического вандализма;</w:t>
      </w:r>
    </w:p>
    <w:p w:rsidR="000E65BF" w:rsidRPr="000E65BF" w:rsidRDefault="000E65BF" w:rsidP="000E65BF">
      <w:pPr>
        <w:ind w:firstLine="851"/>
        <w:jc w:val="both"/>
        <w:rPr>
          <w:bCs/>
          <w:sz w:val="24"/>
          <w:szCs w:val="24"/>
        </w:rPr>
      </w:pPr>
      <w:r w:rsidRPr="000E65BF">
        <w:rPr>
          <w:bCs/>
          <w:sz w:val="24"/>
          <w:szCs w:val="24"/>
        </w:rPr>
        <w:t>3) защита от дождя и снега;</w:t>
      </w:r>
    </w:p>
    <w:p w:rsidR="000E65BF" w:rsidRPr="000E65BF" w:rsidRDefault="000E65BF" w:rsidP="000E65BF">
      <w:pPr>
        <w:ind w:firstLine="851"/>
        <w:jc w:val="both"/>
        <w:rPr>
          <w:bCs/>
          <w:sz w:val="24"/>
          <w:szCs w:val="24"/>
        </w:rPr>
      </w:pPr>
      <w:r w:rsidRPr="000E65BF">
        <w:rPr>
          <w:bCs/>
          <w:sz w:val="24"/>
          <w:szCs w:val="24"/>
        </w:rPr>
        <w:t>4) использование и аккуратное расположение вставных вёдер и мусорных мешков.</w:t>
      </w:r>
    </w:p>
    <w:p w:rsidR="000E65BF" w:rsidRPr="000E65BF" w:rsidRDefault="000E65BF" w:rsidP="000E65BF">
      <w:pPr>
        <w:ind w:firstLine="851"/>
        <w:jc w:val="both"/>
        <w:rPr>
          <w:bCs/>
          <w:sz w:val="24"/>
          <w:szCs w:val="24"/>
        </w:rPr>
      </w:pPr>
      <w:bookmarkStart w:id="203" w:name="sub_500"/>
      <w:r w:rsidRPr="000E65BF">
        <w:rPr>
          <w:bCs/>
          <w:sz w:val="24"/>
          <w:szCs w:val="24"/>
        </w:rPr>
        <w:t xml:space="preserve">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w:t>
      </w:r>
      <w:r w:rsidR="005E01AD">
        <w:rPr>
          <w:bCs/>
          <w:sz w:val="24"/>
          <w:szCs w:val="24"/>
        </w:rPr>
        <w:t>сооружения транспорта (вокзал</w:t>
      </w:r>
      <w:r w:rsidRPr="000E65BF">
        <w:rPr>
          <w:bCs/>
          <w:sz w:val="24"/>
          <w:szCs w:val="24"/>
        </w:rPr>
        <w:t>). На пешеходных тротуарах улично-дорожной сети</w:t>
      </w:r>
      <w:r w:rsidR="005E01AD">
        <w:rPr>
          <w:bCs/>
          <w:sz w:val="24"/>
          <w:szCs w:val="24"/>
        </w:rPr>
        <w:t xml:space="preserve"> </w:t>
      </w:r>
      <w:r w:rsidR="005E7AAC">
        <w:rPr>
          <w:bCs/>
          <w:sz w:val="24"/>
          <w:szCs w:val="24"/>
        </w:rPr>
        <w:t>городского поселения</w:t>
      </w:r>
      <w:r w:rsidRPr="000E65BF">
        <w:rPr>
          <w:bCs/>
          <w:sz w:val="24"/>
          <w:szCs w:val="24"/>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строений и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0E65BF" w:rsidRPr="000E65BF" w:rsidRDefault="005E01AD" w:rsidP="000E65BF">
      <w:pPr>
        <w:ind w:firstLine="851"/>
        <w:jc w:val="both"/>
        <w:rPr>
          <w:bCs/>
          <w:sz w:val="24"/>
          <w:szCs w:val="24"/>
        </w:rPr>
      </w:pPr>
      <w:bookmarkStart w:id="204" w:name="sub_538"/>
      <w:bookmarkEnd w:id="203"/>
      <w:r>
        <w:rPr>
          <w:bCs/>
          <w:sz w:val="24"/>
          <w:szCs w:val="24"/>
        </w:rPr>
        <w:t>24</w:t>
      </w:r>
      <w:r w:rsidR="000E65BF" w:rsidRPr="000E65BF">
        <w:rPr>
          <w:bCs/>
          <w:sz w:val="24"/>
          <w:szCs w:val="24"/>
        </w:rPr>
        <w:t>.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0E65BF" w:rsidRPr="000E65BF" w:rsidRDefault="005E01AD" w:rsidP="000E65BF">
      <w:pPr>
        <w:ind w:firstLine="851"/>
        <w:jc w:val="both"/>
        <w:rPr>
          <w:bCs/>
          <w:sz w:val="24"/>
          <w:szCs w:val="24"/>
        </w:rPr>
      </w:pPr>
      <w:bookmarkStart w:id="205" w:name="sub_539"/>
      <w:bookmarkEnd w:id="204"/>
      <w:r>
        <w:rPr>
          <w:bCs/>
          <w:sz w:val="24"/>
          <w:szCs w:val="24"/>
        </w:rPr>
        <w:t>25</w:t>
      </w:r>
      <w:r w:rsidR="000E65BF" w:rsidRPr="000E65BF">
        <w:rPr>
          <w:bCs/>
          <w:sz w:val="24"/>
          <w:szCs w:val="24"/>
        </w:rPr>
        <w:t>.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0E65BF" w:rsidRPr="000E65BF" w:rsidRDefault="005E01AD" w:rsidP="000E65BF">
      <w:pPr>
        <w:ind w:firstLine="851"/>
        <w:jc w:val="both"/>
        <w:rPr>
          <w:bCs/>
          <w:sz w:val="24"/>
          <w:szCs w:val="24"/>
        </w:rPr>
      </w:pPr>
      <w:bookmarkStart w:id="206" w:name="sub_540"/>
      <w:bookmarkEnd w:id="205"/>
      <w:r>
        <w:rPr>
          <w:bCs/>
          <w:sz w:val="24"/>
          <w:szCs w:val="24"/>
        </w:rPr>
        <w:t>26</w:t>
      </w:r>
      <w:r w:rsidR="000E65BF" w:rsidRPr="000E65BF">
        <w:rPr>
          <w:bCs/>
          <w:sz w:val="24"/>
          <w:szCs w:val="24"/>
        </w:rPr>
        <w:t>.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bookmarkEnd w:id="206"/>
    <w:p w:rsidR="000E65BF" w:rsidRPr="000E65BF" w:rsidRDefault="000E65BF" w:rsidP="000E65BF">
      <w:pPr>
        <w:ind w:firstLine="851"/>
        <w:jc w:val="both"/>
        <w:rPr>
          <w:bCs/>
          <w:sz w:val="24"/>
          <w:szCs w:val="24"/>
        </w:rPr>
      </w:pPr>
      <w:r w:rsidRPr="000E65BF">
        <w:rPr>
          <w:bCs/>
          <w:sz w:val="24"/>
          <w:szCs w:val="24"/>
        </w:rPr>
        <w:t>1)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0E65BF" w:rsidRPr="000E65BF" w:rsidRDefault="000E65BF" w:rsidP="000E65BF">
      <w:pPr>
        <w:ind w:firstLine="851"/>
        <w:jc w:val="both"/>
        <w:rPr>
          <w:bCs/>
          <w:sz w:val="24"/>
          <w:szCs w:val="24"/>
        </w:rPr>
      </w:pPr>
      <w:r w:rsidRPr="000E65BF">
        <w:rPr>
          <w:bCs/>
          <w:sz w:val="24"/>
          <w:szCs w:val="24"/>
        </w:rPr>
        <w:t>2) вентиляционные шахты должны быть оборудованы решётками;</w:t>
      </w:r>
    </w:p>
    <w:p w:rsidR="000E65BF" w:rsidRPr="000E65BF" w:rsidRDefault="000E65BF" w:rsidP="000E65BF">
      <w:pPr>
        <w:ind w:firstLine="851"/>
        <w:jc w:val="both"/>
        <w:rPr>
          <w:bCs/>
          <w:sz w:val="24"/>
          <w:szCs w:val="24"/>
        </w:rPr>
      </w:pPr>
      <w:r w:rsidRPr="000E65BF">
        <w:rPr>
          <w:bCs/>
          <w:sz w:val="24"/>
          <w:szCs w:val="24"/>
        </w:rPr>
        <w:t>3) воздушные инженерные коммуникации преимущественно переводить под землю.</w:t>
      </w:r>
    </w:p>
    <w:p w:rsidR="000E65BF" w:rsidRPr="000E65BF" w:rsidRDefault="000E65BF" w:rsidP="000E65BF">
      <w:pPr>
        <w:ind w:firstLine="851"/>
        <w:jc w:val="both"/>
        <w:rPr>
          <w:bCs/>
          <w:sz w:val="24"/>
          <w:szCs w:val="24"/>
        </w:rPr>
      </w:pPr>
      <w:bookmarkStart w:id="207" w:name="sub_541"/>
      <w:r w:rsidRPr="000E65BF">
        <w:rPr>
          <w:bCs/>
          <w:sz w:val="24"/>
          <w:szCs w:val="24"/>
        </w:rPr>
        <w:t>2</w:t>
      </w:r>
      <w:r w:rsidR="005E01AD">
        <w:rPr>
          <w:bCs/>
          <w:sz w:val="24"/>
          <w:szCs w:val="24"/>
        </w:rPr>
        <w:t>7</w:t>
      </w:r>
      <w:r w:rsidRPr="000E65BF">
        <w:rPr>
          <w:bCs/>
          <w:sz w:val="24"/>
          <w:szCs w:val="24"/>
        </w:rPr>
        <w:t>.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0E65BF" w:rsidRPr="000E65BF" w:rsidRDefault="005E01AD" w:rsidP="000E65BF">
      <w:pPr>
        <w:ind w:firstLine="851"/>
        <w:jc w:val="both"/>
        <w:rPr>
          <w:bCs/>
          <w:sz w:val="24"/>
          <w:szCs w:val="24"/>
        </w:rPr>
      </w:pPr>
      <w:bookmarkStart w:id="208" w:name="sub_542"/>
      <w:bookmarkEnd w:id="207"/>
      <w:r>
        <w:rPr>
          <w:bCs/>
          <w:sz w:val="24"/>
          <w:szCs w:val="24"/>
        </w:rPr>
        <w:t>28</w:t>
      </w:r>
      <w:r w:rsidR="000E65BF" w:rsidRPr="000E65BF">
        <w:rPr>
          <w:bCs/>
          <w:sz w:val="24"/>
          <w:szCs w:val="24"/>
        </w:rPr>
        <w:t xml:space="preserve">.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w:t>
      </w:r>
      <w:r w:rsidR="008738B9">
        <w:rPr>
          <w:bCs/>
          <w:sz w:val="24"/>
          <w:szCs w:val="24"/>
        </w:rPr>
        <w:t>Администрац</w:t>
      </w:r>
      <w:r w:rsidR="00ED45AA">
        <w:rPr>
          <w:bCs/>
          <w:sz w:val="24"/>
          <w:szCs w:val="24"/>
        </w:rPr>
        <w:t>и</w:t>
      </w:r>
      <w:r w:rsidR="008738B9">
        <w:rPr>
          <w:bCs/>
          <w:sz w:val="24"/>
          <w:szCs w:val="24"/>
        </w:rPr>
        <w:t>ей</w:t>
      </w:r>
      <w:r w:rsidR="005E7AAC">
        <w:rPr>
          <w:bCs/>
          <w:sz w:val="24"/>
          <w:szCs w:val="24"/>
        </w:rPr>
        <w:t xml:space="preserve"> поселения</w:t>
      </w:r>
      <w:r w:rsidR="000E65BF" w:rsidRPr="000E65BF">
        <w:rPr>
          <w:bCs/>
          <w:sz w:val="24"/>
          <w:szCs w:val="24"/>
        </w:rPr>
        <w:t>.</w:t>
      </w:r>
    </w:p>
    <w:bookmarkEnd w:id="208"/>
    <w:p w:rsidR="000E65BF" w:rsidRPr="000E65BF" w:rsidRDefault="000E65BF" w:rsidP="000E65BF">
      <w:pPr>
        <w:ind w:firstLine="851"/>
        <w:jc w:val="both"/>
        <w:rPr>
          <w:bCs/>
          <w:sz w:val="24"/>
          <w:szCs w:val="24"/>
        </w:rPr>
      </w:pPr>
      <w:r w:rsidRPr="000E65BF">
        <w:rPr>
          <w:bCs/>
          <w:sz w:val="24"/>
          <w:szCs w:val="24"/>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w:t>
      </w:r>
      <w:r w:rsidR="005E7AAC">
        <w:rPr>
          <w:bCs/>
          <w:sz w:val="24"/>
          <w:szCs w:val="24"/>
        </w:rPr>
        <w:t>Администраци</w:t>
      </w:r>
      <w:r w:rsidR="008738B9">
        <w:rPr>
          <w:bCs/>
          <w:sz w:val="24"/>
          <w:szCs w:val="24"/>
        </w:rPr>
        <w:t>ей</w:t>
      </w:r>
      <w:r w:rsidR="005E7AAC">
        <w:rPr>
          <w:bCs/>
          <w:sz w:val="24"/>
          <w:szCs w:val="24"/>
        </w:rPr>
        <w:t xml:space="preserve"> поселения</w:t>
      </w:r>
      <w:r w:rsidRPr="000E65BF">
        <w:rPr>
          <w:bCs/>
          <w:sz w:val="24"/>
          <w:szCs w:val="24"/>
        </w:rPr>
        <w:t>.</w:t>
      </w:r>
    </w:p>
    <w:p w:rsidR="008738B9" w:rsidRDefault="005E01AD" w:rsidP="000E65BF">
      <w:pPr>
        <w:ind w:firstLine="851"/>
        <w:jc w:val="both"/>
        <w:rPr>
          <w:bCs/>
          <w:sz w:val="24"/>
          <w:szCs w:val="24"/>
        </w:rPr>
      </w:pPr>
      <w:bookmarkStart w:id="209" w:name="sub_543"/>
      <w:r>
        <w:rPr>
          <w:bCs/>
          <w:sz w:val="24"/>
          <w:szCs w:val="24"/>
        </w:rPr>
        <w:lastRenderedPageBreak/>
        <w:t>29</w:t>
      </w:r>
      <w:r w:rsidR="000E65BF" w:rsidRPr="000E65BF">
        <w:rPr>
          <w:bCs/>
          <w:sz w:val="24"/>
          <w:szCs w:val="24"/>
        </w:rPr>
        <w:t>. Виды, количество, параметры и принципы размещения МАФ, а также колористическое (цветовое) решение на озеленённых территориях общего пользования (садов, парков, парков культуры и отдыха, мемориальных комплексов, скверов, буль</w:t>
      </w:r>
      <w:r w:rsidR="008738B9">
        <w:rPr>
          <w:bCs/>
          <w:sz w:val="24"/>
          <w:szCs w:val="24"/>
        </w:rPr>
        <w:t>варов, зелёных зон улиц и дорог</w:t>
      </w:r>
      <w:r w:rsidR="000E65BF" w:rsidRPr="000E65BF">
        <w:rPr>
          <w:bCs/>
          <w:sz w:val="24"/>
          <w:szCs w:val="24"/>
        </w:rPr>
        <w:t xml:space="preserve">), на иных элементах обустройства улиц и дорог </w:t>
      </w:r>
      <w:bookmarkEnd w:id="209"/>
      <w:r w:rsidR="008738B9" w:rsidRPr="008738B9">
        <w:rPr>
          <w:bCs/>
          <w:sz w:val="24"/>
          <w:szCs w:val="24"/>
        </w:rPr>
        <w:t>согласовываются с Администрацией поселения</w:t>
      </w:r>
      <w:r w:rsidR="008738B9">
        <w:rPr>
          <w:bCs/>
          <w:sz w:val="24"/>
          <w:szCs w:val="24"/>
        </w:rPr>
        <w:t>.</w:t>
      </w:r>
    </w:p>
    <w:p w:rsidR="000E65BF" w:rsidRPr="000E65BF" w:rsidRDefault="000E65BF" w:rsidP="000E65BF">
      <w:pPr>
        <w:ind w:firstLine="851"/>
        <w:jc w:val="both"/>
        <w:rPr>
          <w:bCs/>
          <w:sz w:val="24"/>
          <w:szCs w:val="24"/>
        </w:rPr>
      </w:pPr>
      <w:r w:rsidRPr="000E65BF">
        <w:rPr>
          <w:bCs/>
          <w:sz w:val="24"/>
          <w:szCs w:val="24"/>
        </w:rPr>
        <w:t>Проектная документация, в которой отражены решения по благоустройству, в том числе архитектурные и цветовые решения МАФ на озеленённых территориях общего пользования (садов, парков, парков культуры и отдыха, мемориальных комплексов, скверов, бульваров, зелёных зон улиц и дорог</w:t>
      </w:r>
      <w:proofErr w:type="gramStart"/>
      <w:r w:rsidRPr="000E65BF">
        <w:rPr>
          <w:bCs/>
          <w:sz w:val="24"/>
          <w:szCs w:val="24"/>
        </w:rPr>
        <w:t xml:space="preserve">,) </w:t>
      </w:r>
      <w:proofErr w:type="gramEnd"/>
      <w:r w:rsidRPr="000E65BF">
        <w:rPr>
          <w:bCs/>
          <w:sz w:val="24"/>
          <w:szCs w:val="24"/>
        </w:rPr>
        <w:t xml:space="preserve">согласовывается с </w:t>
      </w:r>
      <w:r w:rsidR="008738B9">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5E01AD" w:rsidP="000E65BF">
      <w:pPr>
        <w:ind w:firstLine="851"/>
        <w:jc w:val="both"/>
        <w:rPr>
          <w:bCs/>
          <w:sz w:val="24"/>
          <w:szCs w:val="24"/>
        </w:rPr>
      </w:pPr>
      <w:bookmarkStart w:id="210" w:name="sub_544"/>
      <w:r>
        <w:rPr>
          <w:bCs/>
          <w:sz w:val="24"/>
          <w:szCs w:val="24"/>
        </w:rPr>
        <w:t>30</w:t>
      </w:r>
      <w:r w:rsidR="000E65BF" w:rsidRPr="000E65BF">
        <w:rPr>
          <w:bCs/>
          <w:sz w:val="24"/>
          <w:szCs w:val="24"/>
        </w:rPr>
        <w:t>.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0E65BF" w:rsidRPr="000E65BF" w:rsidRDefault="005E01AD" w:rsidP="000E65BF">
      <w:pPr>
        <w:ind w:firstLine="851"/>
        <w:jc w:val="both"/>
        <w:rPr>
          <w:bCs/>
          <w:sz w:val="24"/>
          <w:szCs w:val="24"/>
        </w:rPr>
      </w:pPr>
      <w:bookmarkStart w:id="211" w:name="sub_545"/>
      <w:bookmarkEnd w:id="210"/>
      <w:r>
        <w:rPr>
          <w:bCs/>
          <w:sz w:val="24"/>
          <w:szCs w:val="24"/>
        </w:rPr>
        <w:t>31</w:t>
      </w:r>
      <w:r w:rsidR="000E65BF" w:rsidRPr="000E65BF">
        <w:rPr>
          <w:bCs/>
          <w:sz w:val="24"/>
          <w:szCs w:val="24"/>
        </w:rPr>
        <w:t xml:space="preserve">. Для культурных и общественных центров </w:t>
      </w:r>
      <w:r w:rsidR="00E30622">
        <w:rPr>
          <w:bCs/>
          <w:sz w:val="24"/>
          <w:szCs w:val="24"/>
        </w:rPr>
        <w:t>городского</w:t>
      </w:r>
      <w:r w:rsidR="000E65BF" w:rsidRPr="000E65BF">
        <w:rPr>
          <w:bCs/>
          <w:sz w:val="24"/>
          <w:szCs w:val="24"/>
        </w:rPr>
        <w:t xml:space="preserve">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0E65BF" w:rsidRPr="000E65BF" w:rsidRDefault="005E01AD" w:rsidP="000E65BF">
      <w:pPr>
        <w:ind w:firstLine="851"/>
        <w:jc w:val="both"/>
        <w:rPr>
          <w:bCs/>
          <w:sz w:val="24"/>
          <w:szCs w:val="24"/>
        </w:rPr>
      </w:pPr>
      <w:bookmarkStart w:id="212" w:name="sub_546"/>
      <w:bookmarkEnd w:id="211"/>
      <w:r>
        <w:rPr>
          <w:bCs/>
          <w:sz w:val="24"/>
          <w:szCs w:val="24"/>
        </w:rPr>
        <w:t>32</w:t>
      </w:r>
      <w:r w:rsidR="000E65BF" w:rsidRPr="000E65BF">
        <w:rPr>
          <w:bCs/>
          <w:sz w:val="24"/>
          <w:szCs w:val="24"/>
        </w:rPr>
        <w:t>. При размещении на территории</w:t>
      </w:r>
      <w:r w:rsidR="006C4A82">
        <w:rPr>
          <w:bCs/>
          <w:sz w:val="24"/>
          <w:szCs w:val="24"/>
        </w:rPr>
        <w:t xml:space="preserve"> </w:t>
      </w:r>
      <w:r w:rsidR="005E7AAC">
        <w:rPr>
          <w:bCs/>
          <w:sz w:val="24"/>
          <w:szCs w:val="24"/>
        </w:rPr>
        <w:t>городского поселения</w:t>
      </w:r>
      <w:r w:rsidR="000E65BF" w:rsidRPr="000E65BF">
        <w:rPr>
          <w:bCs/>
          <w:sz w:val="24"/>
          <w:szCs w:val="24"/>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w:t>
      </w:r>
    </w:p>
    <w:p w:rsidR="000E65BF" w:rsidRPr="000E65BF" w:rsidRDefault="000E65BF" w:rsidP="000E65BF">
      <w:pPr>
        <w:ind w:firstLine="851"/>
        <w:jc w:val="both"/>
        <w:rPr>
          <w:bCs/>
          <w:sz w:val="24"/>
          <w:szCs w:val="24"/>
        </w:rPr>
      </w:pPr>
      <w:bookmarkStart w:id="213" w:name="sub_547"/>
      <w:bookmarkEnd w:id="212"/>
      <w:r w:rsidRPr="000E65BF">
        <w:rPr>
          <w:bCs/>
          <w:sz w:val="24"/>
          <w:szCs w:val="24"/>
        </w:rPr>
        <w:t>3</w:t>
      </w:r>
      <w:r w:rsidR="005E01AD">
        <w:rPr>
          <w:bCs/>
          <w:sz w:val="24"/>
          <w:szCs w:val="24"/>
        </w:rPr>
        <w:t>3</w:t>
      </w:r>
      <w:r w:rsidRPr="000E65BF">
        <w:rPr>
          <w:bCs/>
          <w:sz w:val="24"/>
          <w:szCs w:val="24"/>
        </w:rPr>
        <w:t xml:space="preserve">. При несоблюдении требований Правил МАФ должны быть демонтированы по предписанию </w:t>
      </w:r>
      <w:r w:rsidR="005E7AAC">
        <w:rPr>
          <w:bCs/>
          <w:sz w:val="24"/>
          <w:szCs w:val="24"/>
        </w:rPr>
        <w:t>Администрации поселения</w:t>
      </w:r>
      <w:r w:rsidRPr="000E65BF">
        <w:rPr>
          <w:bCs/>
          <w:sz w:val="24"/>
          <w:szCs w:val="24"/>
        </w:rPr>
        <w:t xml:space="preserve"> силами и средствами лиц или организаций, их установивших.</w:t>
      </w:r>
    </w:p>
    <w:p w:rsidR="000E65BF" w:rsidRPr="000E65BF" w:rsidRDefault="005E01AD" w:rsidP="000E65BF">
      <w:pPr>
        <w:ind w:firstLine="851"/>
        <w:jc w:val="both"/>
        <w:rPr>
          <w:bCs/>
          <w:sz w:val="24"/>
          <w:szCs w:val="24"/>
        </w:rPr>
      </w:pPr>
      <w:bookmarkStart w:id="214" w:name="sub_548"/>
      <w:bookmarkEnd w:id="213"/>
      <w:r>
        <w:rPr>
          <w:bCs/>
          <w:sz w:val="24"/>
          <w:szCs w:val="24"/>
        </w:rPr>
        <w:t>34</w:t>
      </w:r>
      <w:r w:rsidR="000E65BF" w:rsidRPr="000E65BF">
        <w:rPr>
          <w:bCs/>
          <w:sz w:val="24"/>
          <w:szCs w:val="24"/>
        </w:rPr>
        <w:t>.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0E65BF" w:rsidRPr="000E65BF" w:rsidRDefault="000E65BF" w:rsidP="000E65BF">
      <w:pPr>
        <w:ind w:firstLine="851"/>
        <w:jc w:val="both"/>
        <w:rPr>
          <w:bCs/>
          <w:sz w:val="24"/>
          <w:szCs w:val="24"/>
        </w:rPr>
      </w:pPr>
      <w:bookmarkStart w:id="215" w:name="sub_549"/>
      <w:bookmarkEnd w:id="214"/>
      <w:r w:rsidRPr="000E65BF">
        <w:rPr>
          <w:bCs/>
          <w:sz w:val="24"/>
          <w:szCs w:val="24"/>
        </w:rPr>
        <w:t>3</w:t>
      </w:r>
      <w:r w:rsidR="005E01AD">
        <w:rPr>
          <w:bCs/>
          <w:sz w:val="24"/>
          <w:szCs w:val="24"/>
        </w:rPr>
        <w:t>5</w:t>
      </w:r>
      <w:r w:rsidRPr="000E65BF">
        <w:rPr>
          <w:bCs/>
          <w:sz w:val="24"/>
          <w:szCs w:val="24"/>
        </w:rPr>
        <w:t>. В рамках антивандальной защиты МАФ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устранение.</w:t>
      </w:r>
    </w:p>
    <w:p w:rsidR="000E65BF" w:rsidRPr="000E65BF" w:rsidRDefault="000E65BF" w:rsidP="000E65BF">
      <w:pPr>
        <w:ind w:firstLine="851"/>
        <w:jc w:val="both"/>
        <w:rPr>
          <w:bCs/>
          <w:sz w:val="24"/>
          <w:szCs w:val="24"/>
        </w:rPr>
      </w:pPr>
      <w:bookmarkStart w:id="216" w:name="sub_550"/>
      <w:bookmarkEnd w:id="215"/>
      <w:r w:rsidRPr="000E65BF">
        <w:rPr>
          <w:bCs/>
          <w:sz w:val="24"/>
          <w:szCs w:val="24"/>
        </w:rPr>
        <w:t>3</w:t>
      </w:r>
      <w:r w:rsidR="005E01AD">
        <w:rPr>
          <w:bCs/>
          <w:sz w:val="24"/>
          <w:szCs w:val="24"/>
        </w:rPr>
        <w:t>6</w:t>
      </w:r>
      <w:r w:rsidRPr="000E65BF">
        <w:rPr>
          <w:bCs/>
          <w:sz w:val="24"/>
          <w:szCs w:val="24"/>
        </w:rPr>
        <w:t xml:space="preserve">. Глухие заборы рекомендуется заменять просматриваемыми. Если нет возможности убрать забор или заменить </w:t>
      </w:r>
      <w:proofErr w:type="gramStart"/>
      <w:r w:rsidRPr="000E65BF">
        <w:rPr>
          <w:bCs/>
          <w:sz w:val="24"/>
          <w:szCs w:val="24"/>
        </w:rPr>
        <w:t>на</w:t>
      </w:r>
      <w:proofErr w:type="gramEnd"/>
      <w:r w:rsidRPr="000E65BF">
        <w:rPr>
          <w:bCs/>
          <w:sz w:val="24"/>
          <w:szCs w:val="24"/>
        </w:rPr>
        <w:t xml:space="preserve"> </w:t>
      </w:r>
      <w:proofErr w:type="gramStart"/>
      <w:r w:rsidRPr="000E65BF">
        <w:rPr>
          <w:bCs/>
          <w:sz w:val="24"/>
          <w:szCs w:val="24"/>
        </w:rPr>
        <w:t>просматриваемый</w:t>
      </w:r>
      <w:proofErr w:type="gramEnd"/>
      <w:r w:rsidRPr="000E65BF">
        <w:rPr>
          <w:bCs/>
          <w:sz w:val="24"/>
          <w:szCs w:val="24"/>
        </w:rPr>
        <w:t>, он может быть изменён визуально или закрыт визуально с использованием зелёных насаждений.</w:t>
      </w:r>
    </w:p>
    <w:p w:rsidR="000E65BF" w:rsidRPr="000E65BF" w:rsidRDefault="005E01AD" w:rsidP="000E65BF">
      <w:pPr>
        <w:ind w:firstLine="851"/>
        <w:jc w:val="both"/>
        <w:rPr>
          <w:bCs/>
          <w:sz w:val="24"/>
          <w:szCs w:val="24"/>
        </w:rPr>
      </w:pPr>
      <w:bookmarkStart w:id="217" w:name="sub_551"/>
      <w:bookmarkEnd w:id="216"/>
      <w:r>
        <w:rPr>
          <w:bCs/>
          <w:sz w:val="24"/>
          <w:szCs w:val="24"/>
        </w:rPr>
        <w:t>37</w:t>
      </w:r>
      <w:r w:rsidR="000E65BF" w:rsidRPr="000E65BF">
        <w:rPr>
          <w:bCs/>
          <w:sz w:val="24"/>
          <w:szCs w:val="24"/>
        </w:rPr>
        <w:t>. Для защиты малообъёмных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0E65BF" w:rsidRPr="000E65BF" w:rsidRDefault="005E01AD" w:rsidP="000E65BF">
      <w:pPr>
        <w:ind w:firstLine="851"/>
        <w:jc w:val="both"/>
        <w:rPr>
          <w:bCs/>
          <w:sz w:val="24"/>
          <w:szCs w:val="24"/>
        </w:rPr>
      </w:pPr>
      <w:bookmarkStart w:id="218" w:name="sub_552"/>
      <w:bookmarkEnd w:id="217"/>
      <w:r>
        <w:rPr>
          <w:bCs/>
          <w:sz w:val="24"/>
          <w:szCs w:val="24"/>
        </w:rPr>
        <w:t>38</w:t>
      </w:r>
      <w:r w:rsidR="000E65BF" w:rsidRPr="000E65BF">
        <w:rPr>
          <w:bCs/>
          <w:sz w:val="24"/>
          <w:szCs w:val="24"/>
        </w:rPr>
        <w:t>.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0E65BF" w:rsidRPr="000E65BF" w:rsidRDefault="005E01AD" w:rsidP="000E65BF">
      <w:pPr>
        <w:ind w:firstLine="851"/>
        <w:jc w:val="both"/>
        <w:rPr>
          <w:bCs/>
          <w:sz w:val="24"/>
          <w:szCs w:val="24"/>
        </w:rPr>
      </w:pPr>
      <w:bookmarkStart w:id="219" w:name="sub_553"/>
      <w:bookmarkEnd w:id="218"/>
      <w:r>
        <w:rPr>
          <w:bCs/>
          <w:sz w:val="24"/>
          <w:szCs w:val="24"/>
        </w:rPr>
        <w:t>39</w:t>
      </w:r>
      <w:r w:rsidR="000E65BF" w:rsidRPr="000E65BF">
        <w:rPr>
          <w:bCs/>
          <w:sz w:val="24"/>
          <w:szCs w:val="24"/>
        </w:rPr>
        <w:t xml:space="preserve">. При проектировании оборудования предусматривать его </w:t>
      </w:r>
      <w:proofErr w:type="spellStart"/>
      <w:r w:rsidR="000E65BF" w:rsidRPr="000E65BF">
        <w:rPr>
          <w:bCs/>
          <w:sz w:val="24"/>
          <w:szCs w:val="24"/>
        </w:rPr>
        <w:t>вандалозащищённость</w:t>
      </w:r>
      <w:proofErr w:type="spellEnd"/>
      <w:r w:rsidR="000E65BF" w:rsidRPr="000E65BF">
        <w:rPr>
          <w:bCs/>
          <w:sz w:val="24"/>
          <w:szCs w:val="24"/>
        </w:rPr>
        <w:t>, в том числе:</w:t>
      </w:r>
    </w:p>
    <w:bookmarkEnd w:id="219"/>
    <w:p w:rsidR="000E65BF" w:rsidRPr="000E65BF" w:rsidRDefault="000E65BF" w:rsidP="000E65BF">
      <w:pPr>
        <w:ind w:firstLine="851"/>
        <w:jc w:val="both"/>
        <w:rPr>
          <w:bCs/>
          <w:sz w:val="24"/>
          <w:szCs w:val="24"/>
        </w:rPr>
      </w:pPr>
      <w:r w:rsidRPr="000E65BF">
        <w:rPr>
          <w:bCs/>
          <w:sz w:val="24"/>
          <w:szCs w:val="24"/>
        </w:rPr>
        <w:t>1) использовать легко очищающиеся и не боящиеся абразивных и растворяющих веществ материалы.</w:t>
      </w:r>
    </w:p>
    <w:p w:rsidR="000E65BF" w:rsidRPr="000E65BF" w:rsidRDefault="000E65BF" w:rsidP="000E65BF">
      <w:pPr>
        <w:ind w:firstLine="851"/>
        <w:jc w:val="both"/>
        <w:rPr>
          <w:bCs/>
          <w:sz w:val="24"/>
          <w:szCs w:val="24"/>
        </w:rPr>
      </w:pPr>
      <w:r w:rsidRPr="000E65BF">
        <w:rPr>
          <w:bCs/>
          <w:sz w:val="24"/>
          <w:szCs w:val="24"/>
        </w:rPr>
        <w:t xml:space="preserve">2) использовать на плоских поверхностях оборудования и МАФ перфорирование или рельефное </w:t>
      </w:r>
      <w:proofErr w:type="spellStart"/>
      <w:r w:rsidRPr="000E65BF">
        <w:rPr>
          <w:bCs/>
          <w:sz w:val="24"/>
          <w:szCs w:val="24"/>
        </w:rPr>
        <w:t>текстурирование</w:t>
      </w:r>
      <w:proofErr w:type="spellEnd"/>
      <w:r w:rsidRPr="000E65BF">
        <w:rPr>
          <w:bCs/>
          <w:sz w:val="24"/>
          <w:szCs w:val="24"/>
        </w:rPr>
        <w:t>, которое мешает расклейке объявлений и разрисовыванию поверхности и облегчает очистку;</w:t>
      </w:r>
    </w:p>
    <w:p w:rsidR="000E65BF" w:rsidRPr="000E65BF" w:rsidRDefault="000E65BF" w:rsidP="000E65BF">
      <w:pPr>
        <w:ind w:firstLine="851"/>
        <w:jc w:val="both"/>
        <w:rPr>
          <w:bCs/>
          <w:sz w:val="24"/>
          <w:szCs w:val="24"/>
        </w:rPr>
      </w:pPr>
      <w:r w:rsidRPr="000E65BF">
        <w:rPr>
          <w:bCs/>
          <w:sz w:val="24"/>
          <w:szCs w:val="24"/>
        </w:rPr>
        <w:lastRenderedPageBreak/>
        <w:t xml:space="preserve">3) при размещении оборудования рекомендуется предусматривать его </w:t>
      </w:r>
      <w:proofErr w:type="spellStart"/>
      <w:r w:rsidRPr="000E65BF">
        <w:rPr>
          <w:bCs/>
          <w:sz w:val="24"/>
          <w:szCs w:val="24"/>
        </w:rPr>
        <w:t>вандалозащищённость</w:t>
      </w:r>
      <w:proofErr w:type="spellEnd"/>
      <w:r w:rsidRPr="000E65BF">
        <w:rPr>
          <w:bCs/>
          <w:sz w:val="24"/>
          <w:szCs w:val="24"/>
        </w:rPr>
        <w:t>: оборудование (будки, остановки, столбы, заборы) и фасады зданий рекомендуется защитить с помощью полезной информации, стрит-арта, озеленения;</w:t>
      </w:r>
    </w:p>
    <w:p w:rsidR="000E65BF" w:rsidRPr="000E65BF" w:rsidRDefault="000E65BF" w:rsidP="000E65BF">
      <w:pPr>
        <w:ind w:firstLine="851"/>
        <w:jc w:val="both"/>
        <w:rPr>
          <w:bCs/>
          <w:sz w:val="24"/>
          <w:szCs w:val="24"/>
        </w:rPr>
      </w:pPr>
      <w:r w:rsidRPr="000E65BF">
        <w:rPr>
          <w:bCs/>
          <w:sz w:val="24"/>
          <w:szCs w:val="24"/>
        </w:rPr>
        <w:t>4) минимизировать количество о</w:t>
      </w:r>
      <w:r w:rsidR="006C4A82">
        <w:rPr>
          <w:bCs/>
          <w:sz w:val="24"/>
          <w:szCs w:val="24"/>
        </w:rPr>
        <w:t>борудования, группируя объекты «бок к боку», «спиной к спине»</w:t>
      </w:r>
      <w:r w:rsidRPr="000E65BF">
        <w:rPr>
          <w:bCs/>
          <w:sz w:val="24"/>
          <w:szCs w:val="24"/>
        </w:rPr>
        <w:t xml:space="preserve">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её обслуживание.</w:t>
      </w:r>
    </w:p>
    <w:p w:rsidR="000E65BF" w:rsidRPr="000E65BF" w:rsidRDefault="005E01AD" w:rsidP="000E65BF">
      <w:pPr>
        <w:ind w:firstLine="851"/>
        <w:jc w:val="both"/>
        <w:rPr>
          <w:bCs/>
          <w:sz w:val="24"/>
          <w:szCs w:val="24"/>
        </w:rPr>
      </w:pPr>
      <w:bookmarkStart w:id="220" w:name="sub_554"/>
      <w:r>
        <w:rPr>
          <w:bCs/>
          <w:sz w:val="24"/>
          <w:szCs w:val="24"/>
        </w:rPr>
        <w:t>40</w:t>
      </w:r>
      <w:r w:rsidR="000E65BF" w:rsidRPr="000E65BF">
        <w:rPr>
          <w:bCs/>
          <w:sz w:val="24"/>
          <w:szCs w:val="24"/>
        </w:rPr>
        <w:t>. Большинство объектов целесообразно выполнить в максимально нейтральном к среде виде (например, использовать нейтральные цвета - черный, серый, белый, возможны также тёмные оттенки других цветов).</w:t>
      </w:r>
    </w:p>
    <w:p w:rsidR="000E65BF" w:rsidRPr="000E65BF" w:rsidRDefault="005E01AD" w:rsidP="000E65BF">
      <w:pPr>
        <w:ind w:firstLine="851"/>
        <w:jc w:val="both"/>
        <w:rPr>
          <w:bCs/>
          <w:sz w:val="24"/>
          <w:szCs w:val="24"/>
        </w:rPr>
      </w:pPr>
      <w:bookmarkStart w:id="221" w:name="sub_555"/>
      <w:bookmarkEnd w:id="220"/>
      <w:r>
        <w:rPr>
          <w:bCs/>
          <w:sz w:val="24"/>
          <w:szCs w:val="24"/>
        </w:rPr>
        <w:t>41</w:t>
      </w:r>
      <w:r w:rsidR="000E65BF" w:rsidRPr="000E65BF">
        <w:rPr>
          <w:bCs/>
          <w:sz w:val="24"/>
          <w:szCs w:val="24"/>
        </w:rPr>
        <w:t>.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bookmarkEnd w:id="22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22" w:name="sub_13"/>
      <w:r w:rsidRPr="000E65BF">
        <w:rPr>
          <w:b/>
          <w:bCs/>
          <w:sz w:val="24"/>
          <w:szCs w:val="24"/>
        </w:rPr>
        <w:t>Статья 13.</w:t>
      </w:r>
      <w:r w:rsidRPr="000E65BF">
        <w:rPr>
          <w:bCs/>
          <w:sz w:val="24"/>
          <w:szCs w:val="24"/>
        </w:rPr>
        <w:t xml:space="preserve"> Игровое и спортивное оборудование</w:t>
      </w:r>
    </w:p>
    <w:p w:rsidR="000E65BF" w:rsidRPr="000E65BF" w:rsidRDefault="000E65BF" w:rsidP="000E65BF">
      <w:pPr>
        <w:ind w:firstLine="851"/>
        <w:jc w:val="both"/>
        <w:rPr>
          <w:bCs/>
          <w:sz w:val="24"/>
          <w:szCs w:val="24"/>
        </w:rPr>
      </w:pPr>
      <w:bookmarkStart w:id="223" w:name="sub_131"/>
      <w:bookmarkEnd w:id="222"/>
      <w:r w:rsidRPr="000E65BF">
        <w:rPr>
          <w:bCs/>
          <w:sz w:val="24"/>
          <w:szCs w:val="24"/>
        </w:rPr>
        <w:t>1. Игровое и спортивное оборудование на территории</w:t>
      </w:r>
      <w:r w:rsidR="006C4A82">
        <w:rPr>
          <w:bCs/>
          <w:sz w:val="24"/>
          <w:szCs w:val="24"/>
        </w:rPr>
        <w:t xml:space="preserve"> </w:t>
      </w:r>
      <w:r w:rsidR="005E7AAC">
        <w:rPr>
          <w:bCs/>
          <w:sz w:val="24"/>
          <w:szCs w:val="24"/>
        </w:rPr>
        <w:t>городского поселения</w:t>
      </w:r>
      <w:r w:rsidRPr="000E65BF">
        <w:rPr>
          <w:bCs/>
          <w:sz w:val="24"/>
          <w:szCs w:val="24"/>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sub_19100" w:history="1">
        <w:r w:rsidRPr="000E65BF">
          <w:rPr>
            <w:rStyle w:val="a5"/>
            <w:bCs/>
            <w:sz w:val="24"/>
            <w:szCs w:val="24"/>
          </w:rPr>
          <w:t>таблица 1 статьи 19</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24" w:name="sub_132"/>
      <w:bookmarkEnd w:id="223"/>
      <w:r w:rsidRPr="000E65BF">
        <w:rPr>
          <w:bCs/>
          <w:sz w:val="24"/>
          <w:szCs w:val="24"/>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ребёнка,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0E65BF" w:rsidRPr="000E65BF" w:rsidRDefault="000E65BF" w:rsidP="000E65BF">
      <w:pPr>
        <w:ind w:firstLine="851"/>
        <w:jc w:val="both"/>
        <w:rPr>
          <w:bCs/>
          <w:sz w:val="24"/>
          <w:szCs w:val="24"/>
        </w:rPr>
      </w:pPr>
      <w:bookmarkStart w:id="225" w:name="sub_133"/>
      <w:bookmarkEnd w:id="224"/>
      <w:r w:rsidRPr="000E65BF">
        <w:rPr>
          <w:bCs/>
          <w:sz w:val="24"/>
          <w:szCs w:val="24"/>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bookmarkEnd w:id="225"/>
    <w:p w:rsidR="000E65BF" w:rsidRPr="000E65BF" w:rsidRDefault="000E65BF" w:rsidP="000E65BF">
      <w:pPr>
        <w:ind w:firstLine="851"/>
        <w:jc w:val="both"/>
        <w:rPr>
          <w:bCs/>
          <w:sz w:val="24"/>
          <w:szCs w:val="24"/>
        </w:rPr>
      </w:pPr>
      <w:r w:rsidRPr="000E65BF">
        <w:rPr>
          <w:bCs/>
          <w:sz w:val="24"/>
          <w:szCs w:val="24"/>
        </w:rPr>
        <w:t>1) деревянные - предохранены от загнивания, выполнены из древесины хвойных пород не ниже 2-го сорта, гладко остроганы;</w:t>
      </w:r>
    </w:p>
    <w:p w:rsidR="000E65BF" w:rsidRPr="000E65BF" w:rsidRDefault="000E65BF" w:rsidP="000E65BF">
      <w:pPr>
        <w:ind w:firstLine="851"/>
        <w:jc w:val="both"/>
        <w:rPr>
          <w:bCs/>
          <w:sz w:val="24"/>
          <w:szCs w:val="24"/>
        </w:rPr>
      </w:pPr>
      <w:r w:rsidRPr="000E65BF">
        <w:rPr>
          <w:bCs/>
          <w:sz w:val="24"/>
          <w:szCs w:val="24"/>
        </w:rPr>
        <w:t>2) бетонные и железобетонные - выполнены из бетона класса не ниже В25, марки по морозостойкости не менее F150, поверхности должны быть гладкими;</w:t>
      </w:r>
    </w:p>
    <w:p w:rsidR="000E65BF" w:rsidRPr="000E65BF" w:rsidRDefault="000E65BF" w:rsidP="000E65BF">
      <w:pPr>
        <w:ind w:firstLine="851"/>
        <w:jc w:val="both"/>
        <w:rPr>
          <w:bCs/>
          <w:sz w:val="24"/>
          <w:szCs w:val="24"/>
        </w:rPr>
      </w:pPr>
      <w:r w:rsidRPr="000E65BF">
        <w:rPr>
          <w:bCs/>
          <w:sz w:val="24"/>
          <w:szCs w:val="24"/>
        </w:rPr>
        <w:t xml:space="preserve">3) металлические - должны быть надёжно соединены, металл и </w:t>
      </w:r>
      <w:proofErr w:type="spellStart"/>
      <w:r w:rsidRPr="000E65BF">
        <w:rPr>
          <w:bCs/>
          <w:sz w:val="24"/>
          <w:szCs w:val="24"/>
        </w:rPr>
        <w:t>металлопластик</w:t>
      </w:r>
      <w:proofErr w:type="spellEnd"/>
      <w:r w:rsidRPr="000E65BF">
        <w:rPr>
          <w:bCs/>
          <w:sz w:val="24"/>
          <w:szCs w:val="24"/>
        </w:rPr>
        <w:t xml:space="preserve"> применяется преимущественно для несущих конструкций оборудования. Данные конструкции должны иметь надёжные соединения и соответствующую обработку (влагостойкая покраска, антикоррозийное покрытие);</w:t>
      </w:r>
    </w:p>
    <w:p w:rsidR="000E65BF" w:rsidRPr="000E65BF" w:rsidRDefault="000E65BF" w:rsidP="000E65BF">
      <w:pPr>
        <w:ind w:firstLine="851"/>
        <w:jc w:val="both"/>
        <w:rPr>
          <w:bCs/>
          <w:sz w:val="24"/>
          <w:szCs w:val="24"/>
        </w:rPr>
      </w:pPr>
      <w:r w:rsidRPr="000E65BF">
        <w:rPr>
          <w:bCs/>
          <w:sz w:val="24"/>
          <w:szCs w:val="24"/>
        </w:rPr>
        <w:t>4)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0E65BF" w:rsidRPr="000E65BF" w:rsidRDefault="000E65BF" w:rsidP="000E65BF">
      <w:pPr>
        <w:ind w:firstLine="851"/>
        <w:jc w:val="both"/>
        <w:rPr>
          <w:bCs/>
          <w:sz w:val="24"/>
          <w:szCs w:val="24"/>
        </w:rPr>
      </w:pPr>
      <w:r w:rsidRPr="000E65BF">
        <w:rPr>
          <w:bCs/>
          <w:sz w:val="24"/>
          <w:szCs w:val="24"/>
        </w:rPr>
        <w:t>Элементы, нагружаемые динамическими воздействиями (качели, карусели, лестницы и др.), должны быть проверены на надёжность и устойчивость.</w:t>
      </w:r>
    </w:p>
    <w:p w:rsidR="000E65BF" w:rsidRPr="000E65BF" w:rsidRDefault="000E65BF" w:rsidP="000E65BF">
      <w:pPr>
        <w:ind w:firstLine="851"/>
        <w:jc w:val="both"/>
        <w:rPr>
          <w:bCs/>
          <w:sz w:val="24"/>
          <w:szCs w:val="24"/>
        </w:rPr>
      </w:pPr>
      <w:bookmarkStart w:id="226" w:name="sub_134"/>
      <w:r w:rsidRPr="000E65BF">
        <w:rPr>
          <w:bCs/>
          <w:sz w:val="24"/>
          <w:szCs w:val="24"/>
        </w:rPr>
        <w:t xml:space="preserve">4. В конструкциях игрового оборудования должны исключаться острые углы, </w:t>
      </w:r>
      <w:proofErr w:type="spellStart"/>
      <w:r w:rsidRPr="000E65BF">
        <w:rPr>
          <w:bCs/>
          <w:sz w:val="24"/>
          <w:szCs w:val="24"/>
        </w:rPr>
        <w:t>застревание</w:t>
      </w:r>
      <w:proofErr w:type="spellEnd"/>
      <w:r w:rsidRPr="000E65BF">
        <w:rPr>
          <w:bCs/>
          <w:sz w:val="24"/>
          <w:szCs w:val="24"/>
        </w:rPr>
        <w:t xml:space="preserve"> частей тела ребёнка, их попадание под элементы оборудования в состоянии движения. Поручни оборудования должны полностью охватываться рукой ребёнка.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0E65BF" w:rsidRPr="000E65BF" w:rsidRDefault="000E65BF" w:rsidP="000E65BF">
      <w:pPr>
        <w:ind w:firstLine="851"/>
        <w:jc w:val="both"/>
        <w:rPr>
          <w:bCs/>
          <w:sz w:val="24"/>
          <w:szCs w:val="24"/>
        </w:rPr>
      </w:pPr>
      <w:bookmarkStart w:id="227" w:name="sub_135"/>
      <w:bookmarkEnd w:id="226"/>
      <w:r w:rsidRPr="000E65BF">
        <w:rPr>
          <w:bCs/>
          <w:sz w:val="24"/>
          <w:szCs w:val="24"/>
        </w:rP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sub_19300" w:history="1">
        <w:r w:rsidRPr="000E65BF">
          <w:rPr>
            <w:rStyle w:val="a5"/>
            <w:bCs/>
            <w:sz w:val="24"/>
            <w:szCs w:val="24"/>
          </w:rPr>
          <w:t>таблицей 3 статьи 19</w:t>
        </w:r>
      </w:hyperlink>
      <w:r w:rsidRPr="000E65BF">
        <w:rPr>
          <w:bCs/>
          <w:sz w:val="24"/>
          <w:szCs w:val="24"/>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твёрдых видов покрытия, а также веток, стволов, корней деревьев.</w:t>
      </w:r>
    </w:p>
    <w:bookmarkEnd w:id="227"/>
    <w:p w:rsidR="000E65BF" w:rsidRPr="000E65BF" w:rsidRDefault="000E65BF" w:rsidP="000E65BF">
      <w:pPr>
        <w:ind w:firstLine="851"/>
        <w:jc w:val="both"/>
        <w:rPr>
          <w:bCs/>
          <w:sz w:val="24"/>
          <w:szCs w:val="24"/>
        </w:rPr>
      </w:pPr>
      <w:r w:rsidRPr="000E65BF">
        <w:rPr>
          <w:bCs/>
          <w:sz w:val="24"/>
          <w:szCs w:val="24"/>
        </w:rPr>
        <w:lastRenderedPageBreak/>
        <w:t xml:space="preserve">Требования к параметрам игрового оборудования и его отдельных частей принимаются согласно </w:t>
      </w:r>
      <w:hyperlink w:anchor="sub_19200" w:history="1">
        <w:r w:rsidRPr="000E65BF">
          <w:rPr>
            <w:rStyle w:val="a5"/>
            <w:bCs/>
            <w:sz w:val="24"/>
            <w:szCs w:val="24"/>
          </w:rPr>
          <w:t>таблице 2 статьи 19</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28" w:name="sub_136"/>
      <w:r w:rsidRPr="000E65BF">
        <w:rPr>
          <w:bCs/>
          <w:sz w:val="24"/>
          <w:szCs w:val="24"/>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тренажёров должно быть заводского изготовления. При размещении требуется руководствоваться каталогами сертифицированного оборудования.</w:t>
      </w:r>
    </w:p>
    <w:bookmarkEnd w:id="22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29" w:name="sub_14"/>
      <w:r w:rsidRPr="000E65BF">
        <w:rPr>
          <w:b/>
          <w:bCs/>
          <w:sz w:val="24"/>
          <w:szCs w:val="24"/>
        </w:rPr>
        <w:t>Статья 14.</w:t>
      </w:r>
      <w:r w:rsidRPr="000E65BF">
        <w:rPr>
          <w:bCs/>
          <w:sz w:val="24"/>
          <w:szCs w:val="24"/>
        </w:rPr>
        <w:t xml:space="preserve"> Наружное освещение и осветительное оборудование</w:t>
      </w:r>
    </w:p>
    <w:p w:rsidR="000E65BF" w:rsidRPr="000E65BF" w:rsidRDefault="000E65BF" w:rsidP="000E65BF">
      <w:pPr>
        <w:ind w:firstLine="851"/>
        <w:jc w:val="both"/>
        <w:rPr>
          <w:bCs/>
          <w:sz w:val="24"/>
          <w:szCs w:val="24"/>
        </w:rPr>
      </w:pPr>
      <w:bookmarkStart w:id="230" w:name="sub_141"/>
      <w:bookmarkEnd w:id="229"/>
      <w:r w:rsidRPr="000E65BF">
        <w:rPr>
          <w:bCs/>
          <w:sz w:val="24"/>
          <w:szCs w:val="24"/>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0E65BF">
        <w:rPr>
          <w:bCs/>
          <w:sz w:val="24"/>
          <w:szCs w:val="24"/>
        </w:rPr>
        <w:t>светопланировочных</w:t>
      </w:r>
      <w:proofErr w:type="spellEnd"/>
      <w:r w:rsidRPr="000E65BF">
        <w:rPr>
          <w:bCs/>
          <w:sz w:val="24"/>
          <w:szCs w:val="24"/>
        </w:rPr>
        <w:t xml:space="preserve"> и </w:t>
      </w:r>
      <w:proofErr w:type="spellStart"/>
      <w:r w:rsidRPr="000E65BF">
        <w:rPr>
          <w:bCs/>
          <w:sz w:val="24"/>
          <w:szCs w:val="24"/>
        </w:rPr>
        <w:t>светокомпозиционных</w:t>
      </w:r>
      <w:proofErr w:type="spellEnd"/>
      <w:r w:rsidRPr="000E65BF">
        <w:rPr>
          <w:bCs/>
          <w:sz w:val="24"/>
          <w:szCs w:val="24"/>
        </w:rPr>
        <w:t xml:space="preserve"> задач, в том числе при необходимости светоцветового зонирования </w:t>
      </w:r>
      <w:proofErr w:type="spellStart"/>
      <w:r w:rsidRPr="000E65BF">
        <w:rPr>
          <w:bCs/>
          <w:sz w:val="24"/>
          <w:szCs w:val="24"/>
        </w:rPr>
        <w:t>территорий</w:t>
      </w:r>
      <w:r w:rsidR="005E7AAC">
        <w:rPr>
          <w:bCs/>
          <w:sz w:val="24"/>
          <w:szCs w:val="24"/>
        </w:rPr>
        <w:t>городского</w:t>
      </w:r>
      <w:proofErr w:type="spellEnd"/>
      <w:r w:rsidR="005E7AAC">
        <w:rPr>
          <w:bCs/>
          <w:sz w:val="24"/>
          <w:szCs w:val="24"/>
        </w:rPr>
        <w:t xml:space="preserve"> поселения</w:t>
      </w:r>
      <w:r w:rsidRPr="000E65BF">
        <w:rPr>
          <w:bCs/>
          <w:sz w:val="24"/>
          <w:szCs w:val="24"/>
        </w:rPr>
        <w:t xml:space="preserve"> и формирования системы </w:t>
      </w:r>
      <w:proofErr w:type="spellStart"/>
      <w:r w:rsidRPr="000E65BF">
        <w:rPr>
          <w:bCs/>
          <w:sz w:val="24"/>
          <w:szCs w:val="24"/>
        </w:rPr>
        <w:t>светопространственных</w:t>
      </w:r>
      <w:proofErr w:type="spellEnd"/>
      <w:r w:rsidRPr="000E65BF">
        <w:rPr>
          <w:bCs/>
          <w:sz w:val="24"/>
          <w:szCs w:val="24"/>
        </w:rPr>
        <w:t xml:space="preserve"> ансамблей.</w:t>
      </w:r>
    </w:p>
    <w:p w:rsidR="000E65BF" w:rsidRPr="000E65BF" w:rsidRDefault="000E65BF" w:rsidP="000E65BF">
      <w:pPr>
        <w:ind w:firstLine="851"/>
        <w:jc w:val="both"/>
        <w:rPr>
          <w:bCs/>
          <w:sz w:val="24"/>
          <w:szCs w:val="24"/>
        </w:rPr>
      </w:pPr>
      <w:bookmarkStart w:id="231" w:name="sub_142"/>
      <w:bookmarkEnd w:id="230"/>
      <w:r w:rsidRPr="000E65BF">
        <w:rPr>
          <w:bCs/>
          <w:sz w:val="24"/>
          <w:szCs w:val="24"/>
        </w:rPr>
        <w:t>2. При проектировании каждой из трёх основных групп осветительных установок (функционального, архитектурного освещения, световой информации) обеспечиваются:</w:t>
      </w:r>
    </w:p>
    <w:bookmarkEnd w:id="231"/>
    <w:p w:rsidR="000E65BF" w:rsidRPr="000E65BF" w:rsidRDefault="000E65BF" w:rsidP="000E65BF">
      <w:pPr>
        <w:ind w:firstLine="851"/>
        <w:jc w:val="both"/>
        <w:rPr>
          <w:bCs/>
          <w:sz w:val="24"/>
          <w:szCs w:val="24"/>
        </w:rPr>
      </w:pPr>
      <w:r w:rsidRPr="000E65BF">
        <w:rPr>
          <w:bCs/>
          <w:sz w:val="24"/>
          <w:szCs w:val="24"/>
        </w:rPr>
        <w:t>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0E65BF" w:rsidRPr="000E65BF" w:rsidRDefault="000E65BF" w:rsidP="000E65BF">
      <w:pPr>
        <w:ind w:firstLine="851"/>
        <w:jc w:val="both"/>
        <w:rPr>
          <w:bCs/>
          <w:sz w:val="24"/>
          <w:szCs w:val="24"/>
        </w:rPr>
      </w:pPr>
      <w:r w:rsidRPr="000E65BF">
        <w:rPr>
          <w:bCs/>
          <w:sz w:val="24"/>
          <w:szCs w:val="24"/>
        </w:rPr>
        <w:t xml:space="preserve">2) надежность работы установок согласно </w:t>
      </w:r>
      <w:hyperlink r:id="rId42" w:history="1">
        <w:r w:rsidRPr="000E65BF">
          <w:rPr>
            <w:rStyle w:val="a5"/>
            <w:bCs/>
            <w:sz w:val="24"/>
            <w:szCs w:val="24"/>
          </w:rPr>
          <w:t>Правилам устройства электроустановок</w:t>
        </w:r>
      </w:hyperlink>
      <w:r w:rsidRPr="000E65BF">
        <w:rPr>
          <w:bCs/>
          <w:sz w:val="24"/>
          <w:szCs w:val="24"/>
        </w:rPr>
        <w:t>, безопасность населения, обслуживающего персонала и в необходимых случаях защищённость от вандализма;</w:t>
      </w:r>
    </w:p>
    <w:p w:rsidR="000E65BF" w:rsidRPr="000E65BF" w:rsidRDefault="000E65BF" w:rsidP="000E65BF">
      <w:pPr>
        <w:ind w:firstLine="851"/>
        <w:jc w:val="both"/>
        <w:rPr>
          <w:bCs/>
          <w:sz w:val="24"/>
          <w:szCs w:val="24"/>
        </w:rPr>
      </w:pPr>
      <w:r w:rsidRPr="000E65BF">
        <w:rPr>
          <w:bCs/>
          <w:sz w:val="24"/>
          <w:szCs w:val="24"/>
        </w:rPr>
        <w:t xml:space="preserve">3) экономичность и </w:t>
      </w:r>
      <w:proofErr w:type="spellStart"/>
      <w:r w:rsidRPr="000E65BF">
        <w:rPr>
          <w:bCs/>
          <w:sz w:val="24"/>
          <w:szCs w:val="24"/>
        </w:rPr>
        <w:t>энергоэффективность</w:t>
      </w:r>
      <w:proofErr w:type="spellEnd"/>
      <w:r w:rsidRPr="000E65BF">
        <w:rPr>
          <w:bCs/>
          <w:sz w:val="24"/>
          <w:szCs w:val="24"/>
        </w:rPr>
        <w:t xml:space="preserve"> применяемых установок, рациональное распределение и использование электроэнергии;</w:t>
      </w:r>
    </w:p>
    <w:p w:rsidR="000E65BF" w:rsidRPr="000E65BF" w:rsidRDefault="000E65BF" w:rsidP="000E65BF">
      <w:pPr>
        <w:ind w:firstLine="851"/>
        <w:jc w:val="both"/>
        <w:rPr>
          <w:bCs/>
          <w:sz w:val="24"/>
          <w:szCs w:val="24"/>
        </w:rPr>
      </w:pPr>
      <w:r w:rsidRPr="000E65BF">
        <w:rPr>
          <w:bCs/>
          <w:sz w:val="24"/>
          <w:szCs w:val="24"/>
        </w:rPr>
        <w:t>4) эстетика элементов осветительных установок, их дизайн, качество материалов и изделий с учётом восприятия в дневное и ночное время;</w:t>
      </w:r>
    </w:p>
    <w:p w:rsidR="000E65BF" w:rsidRPr="000E65BF" w:rsidRDefault="000E65BF" w:rsidP="000E65BF">
      <w:pPr>
        <w:ind w:firstLine="851"/>
        <w:jc w:val="both"/>
        <w:rPr>
          <w:bCs/>
          <w:sz w:val="24"/>
          <w:szCs w:val="24"/>
        </w:rPr>
      </w:pPr>
      <w:r w:rsidRPr="000E65BF">
        <w:rPr>
          <w:bCs/>
          <w:sz w:val="24"/>
          <w:szCs w:val="24"/>
        </w:rPr>
        <w:t>5) удобство обслуживания и управления при разных режимах работы установок.</w:t>
      </w:r>
    </w:p>
    <w:p w:rsidR="000E65BF" w:rsidRPr="000E65BF" w:rsidRDefault="000E65BF" w:rsidP="000E65BF">
      <w:pPr>
        <w:ind w:firstLine="851"/>
        <w:jc w:val="both"/>
        <w:rPr>
          <w:bCs/>
          <w:sz w:val="24"/>
          <w:szCs w:val="24"/>
        </w:rPr>
      </w:pPr>
      <w:bookmarkStart w:id="232" w:name="sub_143"/>
      <w:r w:rsidRPr="000E65BF">
        <w:rPr>
          <w:bCs/>
          <w:sz w:val="24"/>
          <w:szCs w:val="24"/>
        </w:rPr>
        <w:t>3. Функциональное освещение (далее - ФО) осуществляется стационарными установками освещения дорожных покрытий и простран</w:t>
      </w:r>
      <w:proofErr w:type="gramStart"/>
      <w:r w:rsidRPr="000E65BF">
        <w:rPr>
          <w:bCs/>
          <w:sz w:val="24"/>
          <w:szCs w:val="24"/>
        </w:rPr>
        <w:t>ств в тр</w:t>
      </w:r>
      <w:proofErr w:type="gramEnd"/>
      <w:r w:rsidRPr="000E65BF">
        <w:rPr>
          <w:bCs/>
          <w:sz w:val="24"/>
          <w:szCs w:val="24"/>
        </w:rPr>
        <w:t xml:space="preserve">анспортных и пешеходных зонах. Установки ФО подразделяют </w:t>
      </w:r>
      <w:proofErr w:type="gramStart"/>
      <w:r w:rsidRPr="000E65BF">
        <w:rPr>
          <w:bCs/>
          <w:sz w:val="24"/>
          <w:szCs w:val="24"/>
        </w:rPr>
        <w:t>на</w:t>
      </w:r>
      <w:proofErr w:type="gramEnd"/>
      <w:r w:rsidRPr="000E65BF">
        <w:rPr>
          <w:bCs/>
          <w:sz w:val="24"/>
          <w:szCs w:val="24"/>
        </w:rPr>
        <w:t xml:space="preserve"> обычные, </w:t>
      </w:r>
      <w:proofErr w:type="spellStart"/>
      <w:r w:rsidRPr="000E65BF">
        <w:rPr>
          <w:bCs/>
          <w:sz w:val="24"/>
          <w:szCs w:val="24"/>
        </w:rPr>
        <w:t>высокомачтовые</w:t>
      </w:r>
      <w:proofErr w:type="spellEnd"/>
      <w:r w:rsidRPr="000E65BF">
        <w:rPr>
          <w:bCs/>
          <w:sz w:val="24"/>
          <w:szCs w:val="24"/>
        </w:rPr>
        <w:t>, парапетные, газонные и встроенные.</w:t>
      </w:r>
    </w:p>
    <w:p w:rsidR="000E65BF" w:rsidRPr="000E65BF" w:rsidRDefault="000E65BF" w:rsidP="000E65BF">
      <w:pPr>
        <w:ind w:firstLine="851"/>
        <w:jc w:val="both"/>
        <w:rPr>
          <w:bCs/>
          <w:sz w:val="24"/>
          <w:szCs w:val="24"/>
        </w:rPr>
      </w:pPr>
      <w:bookmarkStart w:id="233" w:name="sub_144"/>
      <w:bookmarkEnd w:id="232"/>
      <w:r w:rsidRPr="000E65BF">
        <w:rPr>
          <w:bCs/>
          <w:sz w:val="24"/>
          <w:szCs w:val="24"/>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0E65BF" w:rsidRPr="000E65BF" w:rsidRDefault="000E65BF" w:rsidP="000E65BF">
      <w:pPr>
        <w:ind w:firstLine="851"/>
        <w:jc w:val="both"/>
        <w:rPr>
          <w:bCs/>
          <w:sz w:val="24"/>
          <w:szCs w:val="24"/>
        </w:rPr>
      </w:pPr>
      <w:bookmarkStart w:id="234" w:name="sub_145"/>
      <w:bookmarkEnd w:id="233"/>
      <w:r w:rsidRPr="000E65BF">
        <w:rPr>
          <w:bCs/>
          <w:sz w:val="24"/>
          <w:szCs w:val="24"/>
        </w:rPr>
        <w:t xml:space="preserve">5. В </w:t>
      </w:r>
      <w:proofErr w:type="spellStart"/>
      <w:r w:rsidRPr="000E65BF">
        <w:rPr>
          <w:bCs/>
          <w:sz w:val="24"/>
          <w:szCs w:val="24"/>
        </w:rPr>
        <w:t>высокомачтовых</w:t>
      </w:r>
      <w:proofErr w:type="spellEnd"/>
      <w:r w:rsidRPr="000E65BF">
        <w:rPr>
          <w:bCs/>
          <w:sz w:val="24"/>
          <w:szCs w:val="24"/>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0E65BF">
        <w:rPr>
          <w:bCs/>
          <w:sz w:val="24"/>
          <w:szCs w:val="24"/>
        </w:rPr>
        <w:t>используются</w:t>
      </w:r>
      <w:proofErr w:type="gramEnd"/>
      <w:r w:rsidRPr="000E65BF">
        <w:rPr>
          <w:bCs/>
          <w:sz w:val="24"/>
          <w:szCs w:val="24"/>
        </w:rPr>
        <w:t xml:space="preserve"> в том числе для освещения обширных пространств, транспортных развязок и магистралей, открытых паркингов.</w:t>
      </w:r>
    </w:p>
    <w:p w:rsidR="000E65BF" w:rsidRPr="000E65BF" w:rsidRDefault="000E65BF" w:rsidP="000E65BF">
      <w:pPr>
        <w:ind w:firstLine="851"/>
        <w:jc w:val="both"/>
        <w:rPr>
          <w:bCs/>
          <w:sz w:val="24"/>
          <w:szCs w:val="24"/>
        </w:rPr>
      </w:pPr>
      <w:bookmarkStart w:id="235" w:name="sub_146"/>
      <w:bookmarkEnd w:id="234"/>
      <w:r w:rsidRPr="000E65BF">
        <w:rPr>
          <w:bCs/>
          <w:sz w:val="24"/>
          <w:szCs w:val="24"/>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0E65BF" w:rsidRPr="000E65BF" w:rsidRDefault="000E65BF" w:rsidP="000E65BF">
      <w:pPr>
        <w:ind w:firstLine="851"/>
        <w:jc w:val="both"/>
        <w:rPr>
          <w:bCs/>
          <w:sz w:val="24"/>
          <w:szCs w:val="24"/>
        </w:rPr>
      </w:pPr>
      <w:bookmarkStart w:id="236" w:name="sub_147"/>
      <w:bookmarkEnd w:id="235"/>
      <w:r w:rsidRPr="000E65BF">
        <w:rPr>
          <w:bCs/>
          <w:sz w:val="24"/>
          <w:szCs w:val="24"/>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0E65BF" w:rsidRPr="000E65BF" w:rsidRDefault="000E65BF" w:rsidP="000E65BF">
      <w:pPr>
        <w:ind w:firstLine="851"/>
        <w:jc w:val="both"/>
        <w:rPr>
          <w:bCs/>
          <w:sz w:val="24"/>
          <w:szCs w:val="24"/>
        </w:rPr>
      </w:pPr>
      <w:bookmarkStart w:id="237" w:name="sub_148"/>
      <w:bookmarkEnd w:id="236"/>
      <w:r w:rsidRPr="000E65BF">
        <w:rPr>
          <w:bCs/>
          <w:sz w:val="24"/>
          <w:szCs w:val="24"/>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0E65BF" w:rsidRPr="000E65BF" w:rsidRDefault="000E65BF" w:rsidP="00ED45AA">
      <w:pPr>
        <w:tabs>
          <w:tab w:val="left" w:pos="8647"/>
        </w:tabs>
        <w:ind w:firstLine="851"/>
        <w:jc w:val="both"/>
        <w:rPr>
          <w:bCs/>
          <w:sz w:val="24"/>
          <w:szCs w:val="24"/>
        </w:rPr>
      </w:pPr>
      <w:bookmarkStart w:id="238" w:name="sub_149"/>
      <w:bookmarkEnd w:id="237"/>
      <w:r w:rsidRPr="000E65BF">
        <w:rPr>
          <w:bCs/>
          <w:sz w:val="24"/>
          <w:szCs w:val="24"/>
        </w:rPr>
        <w:t xml:space="preserve">9. Архитектурное освещение (далее - АО) применяют для формирования художественно-выразительной визуальной среды в вечернем </w:t>
      </w:r>
      <w:r w:rsidR="00ED45AA">
        <w:rPr>
          <w:bCs/>
          <w:sz w:val="24"/>
          <w:szCs w:val="24"/>
        </w:rPr>
        <w:t>посел</w:t>
      </w:r>
      <w:r w:rsidR="00E30622">
        <w:rPr>
          <w:bCs/>
          <w:sz w:val="24"/>
          <w:szCs w:val="24"/>
        </w:rPr>
        <w:t>к</w:t>
      </w:r>
      <w:r w:rsidRPr="000E65BF">
        <w:rPr>
          <w:bCs/>
          <w:sz w:val="24"/>
          <w:szCs w:val="24"/>
        </w:rPr>
        <w:t xml:space="preserve">е, выявления из темноты и образной интерпретации МАФ, доминантных и достопримечательных объектов, ландшафтных </w:t>
      </w:r>
      <w:r w:rsidRPr="000E65BF">
        <w:rPr>
          <w:bCs/>
          <w:sz w:val="24"/>
          <w:szCs w:val="24"/>
        </w:rPr>
        <w:lastRenderedPageBreak/>
        <w:t>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E65BF" w:rsidRPr="000E65BF" w:rsidRDefault="000E65BF" w:rsidP="000E65BF">
      <w:pPr>
        <w:ind w:firstLine="851"/>
        <w:jc w:val="both"/>
        <w:rPr>
          <w:bCs/>
          <w:sz w:val="24"/>
          <w:szCs w:val="24"/>
        </w:rPr>
      </w:pPr>
      <w:bookmarkStart w:id="239" w:name="sub_150"/>
      <w:bookmarkEnd w:id="238"/>
      <w:r w:rsidRPr="000E65BF">
        <w:rPr>
          <w:bCs/>
          <w:sz w:val="24"/>
          <w:szCs w:val="24"/>
        </w:rPr>
        <w:t xml:space="preserve">10. К временным установкам АО относится праздничная иллюминация: световые гирлянды, сетки, контурные обтяжки, </w:t>
      </w:r>
      <w:proofErr w:type="spellStart"/>
      <w:r w:rsidRPr="000E65BF">
        <w:rPr>
          <w:bCs/>
          <w:sz w:val="24"/>
          <w:szCs w:val="24"/>
        </w:rPr>
        <w:t>светографические</w:t>
      </w:r>
      <w:proofErr w:type="spellEnd"/>
      <w:r w:rsidRPr="000E65BF">
        <w:rPr>
          <w:bCs/>
          <w:sz w:val="24"/>
          <w:szCs w:val="24"/>
        </w:rPr>
        <w:t xml:space="preserve"> элементы, панно и объёмные композиции из ламп, светодиодов, </w:t>
      </w:r>
      <w:proofErr w:type="spellStart"/>
      <w:r w:rsidRPr="000E65BF">
        <w:rPr>
          <w:bCs/>
          <w:sz w:val="24"/>
          <w:szCs w:val="24"/>
        </w:rPr>
        <w:t>световодов</w:t>
      </w:r>
      <w:proofErr w:type="spellEnd"/>
      <w:r w:rsidRPr="000E65BF">
        <w:rPr>
          <w:bCs/>
          <w:sz w:val="24"/>
          <w:szCs w:val="24"/>
        </w:rPr>
        <w:t>, световые проекции, лазерные рисунки и т.п.</w:t>
      </w:r>
    </w:p>
    <w:p w:rsidR="000E65BF" w:rsidRPr="000E65BF" w:rsidRDefault="000E65BF" w:rsidP="000E65BF">
      <w:pPr>
        <w:ind w:firstLine="851"/>
        <w:jc w:val="both"/>
        <w:rPr>
          <w:bCs/>
          <w:sz w:val="24"/>
          <w:szCs w:val="24"/>
        </w:rPr>
      </w:pPr>
      <w:bookmarkStart w:id="240" w:name="sub_159"/>
      <w:bookmarkEnd w:id="239"/>
      <w:r w:rsidRPr="000E65BF">
        <w:rPr>
          <w:bCs/>
          <w:sz w:val="24"/>
          <w:szCs w:val="24"/>
        </w:rPr>
        <w:t xml:space="preserve">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sub_18" w:history="1">
        <w:r w:rsidRPr="000E65BF">
          <w:rPr>
            <w:rStyle w:val="a5"/>
            <w:bCs/>
            <w:sz w:val="24"/>
            <w:szCs w:val="24"/>
          </w:rPr>
          <w:t>статье 18</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41" w:name="sub_160"/>
      <w:bookmarkEnd w:id="240"/>
      <w:r w:rsidRPr="000E65BF">
        <w:rPr>
          <w:bCs/>
          <w:sz w:val="24"/>
          <w:szCs w:val="24"/>
        </w:rPr>
        <w:t xml:space="preserve">12. Световая информация (далее - СИ), в том числе световая реклама, должна помогать ориентации пешеходов и водителей автотранспорта в </w:t>
      </w:r>
      <w:r w:rsidR="00ED45AA">
        <w:rPr>
          <w:bCs/>
          <w:sz w:val="24"/>
          <w:szCs w:val="24"/>
        </w:rPr>
        <w:t>поселков</w:t>
      </w:r>
      <w:r w:rsidRPr="000E65BF">
        <w:rPr>
          <w:bCs/>
          <w:sz w:val="24"/>
          <w:szCs w:val="24"/>
        </w:rPr>
        <w:t xml:space="preserve">ом пространстве и участвовать в решении </w:t>
      </w:r>
      <w:proofErr w:type="spellStart"/>
      <w:r w:rsidRPr="000E65BF">
        <w:rPr>
          <w:bCs/>
          <w:sz w:val="24"/>
          <w:szCs w:val="24"/>
        </w:rPr>
        <w:t>светокомпозиционных</w:t>
      </w:r>
      <w:proofErr w:type="spellEnd"/>
      <w:r w:rsidRPr="000E65BF">
        <w:rPr>
          <w:bCs/>
          <w:sz w:val="24"/>
          <w:szCs w:val="24"/>
        </w:rPr>
        <w:t xml:space="preserve"> задач. Учитываются размещение, габариты, формы и светоцветовые параметры элементов такой информации, обеспечивающие чёткость восприятия с расчётных расстояний и гармоничность светового ансамбля, не противоречащие действующим </w:t>
      </w:r>
      <w:hyperlink r:id="rId43" w:history="1">
        <w:r w:rsidRPr="000E65BF">
          <w:rPr>
            <w:rStyle w:val="a5"/>
            <w:bCs/>
            <w:sz w:val="24"/>
            <w:szCs w:val="24"/>
          </w:rPr>
          <w:t>правилам</w:t>
        </w:r>
      </w:hyperlink>
      <w:r w:rsidRPr="000E65BF">
        <w:rPr>
          <w:bCs/>
          <w:sz w:val="24"/>
          <w:szCs w:val="24"/>
        </w:rPr>
        <w:t xml:space="preserve"> дорожного движения и действующим государственным стандартам, не нарушающие комфортность проживания населения.</w:t>
      </w:r>
    </w:p>
    <w:p w:rsidR="000E65BF" w:rsidRPr="000E65BF" w:rsidRDefault="000E65BF" w:rsidP="000E65BF">
      <w:pPr>
        <w:ind w:firstLine="851"/>
        <w:jc w:val="both"/>
        <w:rPr>
          <w:bCs/>
          <w:sz w:val="24"/>
          <w:szCs w:val="24"/>
        </w:rPr>
      </w:pPr>
      <w:bookmarkStart w:id="242" w:name="sub_170"/>
      <w:bookmarkEnd w:id="241"/>
      <w:r w:rsidRPr="000E65BF">
        <w:rPr>
          <w:bCs/>
          <w:sz w:val="24"/>
          <w:szCs w:val="24"/>
        </w:rPr>
        <w:t xml:space="preserve">13. В стационарных установках ФО и АО применяются </w:t>
      </w:r>
      <w:proofErr w:type="spellStart"/>
      <w:r w:rsidRPr="000E65BF">
        <w:rPr>
          <w:bCs/>
          <w:sz w:val="24"/>
          <w:szCs w:val="24"/>
        </w:rPr>
        <w:t>энергоэффективные</w:t>
      </w:r>
      <w:proofErr w:type="spellEnd"/>
      <w:r w:rsidRPr="000E65BF">
        <w:rPr>
          <w:bCs/>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E65BF" w:rsidRPr="000E65BF" w:rsidRDefault="000E65BF" w:rsidP="000E65BF">
      <w:pPr>
        <w:ind w:firstLine="851"/>
        <w:jc w:val="both"/>
        <w:rPr>
          <w:bCs/>
          <w:sz w:val="24"/>
          <w:szCs w:val="24"/>
        </w:rPr>
      </w:pPr>
      <w:bookmarkStart w:id="243" w:name="sub_176"/>
      <w:bookmarkEnd w:id="242"/>
      <w:r w:rsidRPr="000E65BF">
        <w:rPr>
          <w:bCs/>
          <w:sz w:val="24"/>
          <w:szCs w:val="24"/>
        </w:rPr>
        <w:t>14. Источники света в установках ФО выбираются с учётом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0E65BF" w:rsidRPr="000E65BF" w:rsidRDefault="000E65BF" w:rsidP="000E65BF">
      <w:pPr>
        <w:ind w:firstLine="851"/>
        <w:jc w:val="both"/>
        <w:rPr>
          <w:bCs/>
          <w:sz w:val="24"/>
          <w:szCs w:val="24"/>
        </w:rPr>
      </w:pPr>
      <w:bookmarkStart w:id="244" w:name="sub_177"/>
      <w:bookmarkEnd w:id="243"/>
      <w:r w:rsidRPr="000E65BF">
        <w:rPr>
          <w:bCs/>
          <w:sz w:val="24"/>
          <w:szCs w:val="24"/>
        </w:rPr>
        <w:t>15. В установках АО и СИ используются источники белого или цветного света с учётом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населённого пункта или световом ансамбле.</w:t>
      </w:r>
    </w:p>
    <w:p w:rsidR="000E65BF" w:rsidRPr="000E65BF" w:rsidRDefault="000E65BF" w:rsidP="000E65BF">
      <w:pPr>
        <w:ind w:firstLine="851"/>
        <w:jc w:val="both"/>
        <w:rPr>
          <w:bCs/>
          <w:sz w:val="24"/>
          <w:szCs w:val="24"/>
        </w:rPr>
      </w:pPr>
      <w:bookmarkStart w:id="245" w:name="sub_178"/>
      <w:bookmarkEnd w:id="244"/>
      <w:r w:rsidRPr="000E65BF">
        <w:rPr>
          <w:bCs/>
          <w:sz w:val="24"/>
          <w:szCs w:val="24"/>
        </w:rPr>
        <w:t xml:space="preserve">16. В установках ФО транспортных и пешеходных зон применяются осветительные приборы направленного в нижнюю полусферу прямого, рассеянного или отражённого света. </w:t>
      </w:r>
      <w:proofErr w:type="gramStart"/>
      <w:r w:rsidRPr="000E65BF">
        <w:rPr>
          <w:bCs/>
          <w:sz w:val="24"/>
          <w:szCs w:val="24"/>
        </w:rPr>
        <w:t xml:space="preserve">Применение светильников с неограниченным </w:t>
      </w:r>
      <w:proofErr w:type="spellStart"/>
      <w:r w:rsidRPr="000E65BF">
        <w:rPr>
          <w:bCs/>
          <w:sz w:val="24"/>
          <w:szCs w:val="24"/>
        </w:rPr>
        <w:t>светораспределением</w:t>
      </w:r>
      <w:proofErr w:type="spellEnd"/>
      <w:r w:rsidRPr="000E65BF">
        <w:rPr>
          <w:bCs/>
          <w:sz w:val="24"/>
          <w:szCs w:val="24"/>
        </w:rPr>
        <w:t xml:space="preserve"> (типа шаров из прозрачного или светорассеивающего материала) допускается в следующих установках: газонные, на фасадах (типа бра и плафонов) и на опорах с венчающими и консольными приборами.</w:t>
      </w:r>
      <w:proofErr w:type="gramEnd"/>
    </w:p>
    <w:p w:rsidR="000E65BF" w:rsidRPr="000E65BF" w:rsidRDefault="000E65BF" w:rsidP="000E65BF">
      <w:pPr>
        <w:ind w:firstLine="851"/>
        <w:jc w:val="both"/>
        <w:rPr>
          <w:bCs/>
          <w:sz w:val="24"/>
          <w:szCs w:val="24"/>
        </w:rPr>
      </w:pPr>
      <w:bookmarkStart w:id="246" w:name="sub_179"/>
      <w:bookmarkEnd w:id="245"/>
      <w:r w:rsidRPr="000E65BF">
        <w:rPr>
          <w:bCs/>
          <w:sz w:val="24"/>
          <w:szCs w:val="24"/>
        </w:rPr>
        <w:t xml:space="preserve">17. Выбор типа, расположения и способа установки светильников ФО транспортных и пешеходных зон осуществляется с учётом формируемого масштаба </w:t>
      </w:r>
      <w:proofErr w:type="spellStart"/>
      <w:r w:rsidRPr="000E65BF">
        <w:rPr>
          <w:bCs/>
          <w:sz w:val="24"/>
          <w:szCs w:val="24"/>
        </w:rPr>
        <w:t>светопространств</w:t>
      </w:r>
      <w:proofErr w:type="spellEnd"/>
      <w:r w:rsidRPr="000E65BF">
        <w:rPr>
          <w:bCs/>
          <w:sz w:val="24"/>
          <w:szCs w:val="24"/>
        </w:rPr>
        <w:t xml:space="preserve">. </w:t>
      </w:r>
      <w:proofErr w:type="gramStart"/>
      <w:r w:rsidRPr="000E65BF">
        <w:rPr>
          <w:bCs/>
          <w:sz w:val="24"/>
          <w:szCs w:val="24"/>
        </w:rPr>
        <w:t>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0E65BF" w:rsidRPr="000E65BF" w:rsidRDefault="000E65BF" w:rsidP="000E65BF">
      <w:pPr>
        <w:ind w:firstLine="851"/>
        <w:jc w:val="both"/>
        <w:rPr>
          <w:bCs/>
          <w:sz w:val="24"/>
          <w:szCs w:val="24"/>
        </w:rPr>
      </w:pPr>
      <w:bookmarkStart w:id="247" w:name="sub_180"/>
      <w:bookmarkEnd w:id="246"/>
      <w:r w:rsidRPr="000E65BF">
        <w:rPr>
          <w:bCs/>
          <w:sz w:val="24"/>
          <w:szCs w:val="24"/>
        </w:rPr>
        <w:t>18. Опоры уличных светильников для освещения проезжей части улиц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0E65BF" w:rsidRPr="000E65BF" w:rsidRDefault="000E65BF" w:rsidP="000E65BF">
      <w:pPr>
        <w:ind w:firstLine="851"/>
        <w:jc w:val="both"/>
        <w:rPr>
          <w:bCs/>
          <w:sz w:val="24"/>
          <w:szCs w:val="24"/>
        </w:rPr>
      </w:pPr>
      <w:bookmarkStart w:id="248" w:name="sub_556"/>
      <w:bookmarkEnd w:id="247"/>
      <w:r w:rsidRPr="000E65BF">
        <w:rPr>
          <w:bCs/>
          <w:sz w:val="24"/>
          <w:szCs w:val="24"/>
        </w:rPr>
        <w:t>19. При проектировании всех трёх групп осветительных установок (ФО, АО, СИ) в целях рационального использования электроэнергии и обеспечения визуального разнообразия среды населённого пункта в тёмное время суток предусматривается один или несколько из нижеперечисленных режимов их работы:</w:t>
      </w:r>
    </w:p>
    <w:bookmarkEnd w:id="248"/>
    <w:p w:rsidR="000E65BF" w:rsidRPr="000E65BF" w:rsidRDefault="000E65BF" w:rsidP="000E65BF">
      <w:pPr>
        <w:ind w:firstLine="851"/>
        <w:jc w:val="both"/>
        <w:rPr>
          <w:bCs/>
          <w:sz w:val="24"/>
          <w:szCs w:val="24"/>
        </w:rPr>
      </w:pPr>
      <w:r w:rsidRPr="000E65BF">
        <w:rPr>
          <w:bCs/>
          <w:sz w:val="24"/>
          <w:szCs w:val="24"/>
        </w:rPr>
        <w:lastRenderedPageBreak/>
        <w:t>1) вечерний будничный режим, когда функционируют все стационарные установки ФО, АО и СИ, за исключением систем праздничного освещения;</w:t>
      </w:r>
    </w:p>
    <w:p w:rsidR="000E65BF" w:rsidRPr="000E65BF" w:rsidRDefault="000E65BF" w:rsidP="000E65BF">
      <w:pPr>
        <w:ind w:firstLine="851"/>
        <w:jc w:val="both"/>
        <w:rPr>
          <w:bCs/>
          <w:sz w:val="24"/>
          <w:szCs w:val="24"/>
        </w:rPr>
      </w:pPr>
      <w:r w:rsidRPr="000E65BF">
        <w:rPr>
          <w:bCs/>
          <w:sz w:val="24"/>
          <w:szCs w:val="24"/>
        </w:rPr>
        <w:t>2) ночной дежурный режим, когда в установках ФО, АО и СИ может отключаться часть осветительных приборов, допускаемая нормами освещённости;</w:t>
      </w:r>
    </w:p>
    <w:p w:rsidR="000E65BF" w:rsidRPr="000E65BF" w:rsidRDefault="000E65BF" w:rsidP="000E65BF">
      <w:pPr>
        <w:ind w:firstLine="851"/>
        <w:jc w:val="both"/>
        <w:rPr>
          <w:bCs/>
          <w:sz w:val="24"/>
          <w:szCs w:val="24"/>
        </w:rPr>
      </w:pPr>
      <w:r w:rsidRPr="000E65BF">
        <w:rPr>
          <w:bCs/>
          <w:sz w:val="24"/>
          <w:szCs w:val="24"/>
        </w:rPr>
        <w:t xml:space="preserve">3) праздничный режим, когда функционируют все стационарные и временные осветительные установки трёх групп в часы суток и дни недели, определяемые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4) сезонный режим, предусматриваемый главным образом в рекреационных зонах для стационарных и временных установок ФО и АО в определённые сроки (зимой, осенью).</w:t>
      </w:r>
    </w:p>
    <w:p w:rsidR="000E65BF" w:rsidRPr="000E65BF" w:rsidRDefault="000E65BF" w:rsidP="000E65BF">
      <w:pPr>
        <w:ind w:firstLine="851"/>
        <w:jc w:val="both"/>
        <w:rPr>
          <w:bCs/>
          <w:sz w:val="24"/>
          <w:szCs w:val="24"/>
        </w:rPr>
      </w:pPr>
      <w:bookmarkStart w:id="249" w:name="sub_557"/>
      <w:r w:rsidRPr="000E65BF">
        <w:rPr>
          <w:bCs/>
          <w:sz w:val="24"/>
          <w:szCs w:val="24"/>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освещённости до 20 </w:t>
      </w:r>
      <w:proofErr w:type="spellStart"/>
      <w:r w:rsidRPr="000E65BF">
        <w:rPr>
          <w:bCs/>
          <w:sz w:val="24"/>
          <w:szCs w:val="24"/>
        </w:rPr>
        <w:t>лк</w:t>
      </w:r>
      <w:proofErr w:type="spellEnd"/>
      <w:r w:rsidRPr="000E65BF">
        <w:rPr>
          <w:bCs/>
          <w:sz w:val="24"/>
          <w:szCs w:val="24"/>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0E65BF">
        <w:rPr>
          <w:bCs/>
          <w:sz w:val="24"/>
          <w:szCs w:val="24"/>
        </w:rPr>
        <w:t>для</w:t>
      </w:r>
      <w:proofErr w:type="gramEnd"/>
      <w:r w:rsidRPr="000E65BF">
        <w:rPr>
          <w:bCs/>
          <w:sz w:val="24"/>
          <w:szCs w:val="24"/>
        </w:rPr>
        <w:t>:</w:t>
      </w:r>
    </w:p>
    <w:bookmarkEnd w:id="249"/>
    <w:p w:rsidR="000E65BF" w:rsidRPr="000E65BF" w:rsidRDefault="000E65BF" w:rsidP="000E65BF">
      <w:pPr>
        <w:ind w:firstLine="851"/>
        <w:jc w:val="both"/>
        <w:rPr>
          <w:bCs/>
          <w:sz w:val="24"/>
          <w:szCs w:val="24"/>
        </w:rPr>
      </w:pPr>
      <w:r w:rsidRPr="000E65BF">
        <w:rPr>
          <w:bCs/>
          <w:sz w:val="24"/>
          <w:szCs w:val="24"/>
        </w:rPr>
        <w:t xml:space="preserve">1) установок ФО - утром при повышении освещенности до 10 </w:t>
      </w:r>
      <w:proofErr w:type="spellStart"/>
      <w:r w:rsidRPr="000E65BF">
        <w:rPr>
          <w:bCs/>
          <w:sz w:val="24"/>
          <w:szCs w:val="24"/>
        </w:rPr>
        <w:t>лк</w:t>
      </w:r>
      <w:proofErr w:type="spellEnd"/>
      <w:r w:rsidRPr="000E65BF">
        <w:rPr>
          <w:bCs/>
          <w:sz w:val="24"/>
          <w:szCs w:val="24"/>
        </w:rPr>
        <w:t xml:space="preserve"> либо в соответствии с графиком, разработанным в соответствии с действующими техническими нормами;</w:t>
      </w:r>
    </w:p>
    <w:p w:rsidR="000E65BF" w:rsidRPr="000E65BF" w:rsidRDefault="000E65BF" w:rsidP="000E65BF">
      <w:pPr>
        <w:ind w:firstLine="851"/>
        <w:jc w:val="both"/>
        <w:rPr>
          <w:bCs/>
          <w:sz w:val="24"/>
          <w:szCs w:val="24"/>
        </w:rPr>
      </w:pPr>
      <w:r w:rsidRPr="000E65BF">
        <w:rPr>
          <w:bCs/>
          <w:sz w:val="24"/>
          <w:szCs w:val="24"/>
        </w:rPr>
        <w:t xml:space="preserve">2) установок АО - в соответствии с постановлением </w:t>
      </w:r>
      <w:r w:rsidR="005E7AAC">
        <w:rPr>
          <w:bCs/>
          <w:sz w:val="24"/>
          <w:szCs w:val="24"/>
        </w:rPr>
        <w:t>Администрации поселения</w:t>
      </w:r>
      <w:r w:rsidRPr="000E65BF">
        <w:rPr>
          <w:bCs/>
          <w:sz w:val="24"/>
          <w:szCs w:val="24"/>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E30622">
        <w:rPr>
          <w:bCs/>
          <w:sz w:val="24"/>
          <w:szCs w:val="24"/>
        </w:rPr>
        <w:t>поселок</w:t>
      </w:r>
      <w:r w:rsidRPr="000E65BF">
        <w:rPr>
          <w:bCs/>
          <w:sz w:val="24"/>
          <w:szCs w:val="24"/>
        </w:rPr>
        <w:t xml:space="preserve"> и т.п.) установки АО могут функционировать от заката до рассвета;</w:t>
      </w:r>
    </w:p>
    <w:p w:rsidR="000E65BF" w:rsidRPr="000E65BF" w:rsidRDefault="000E65BF" w:rsidP="000E65BF">
      <w:pPr>
        <w:ind w:firstLine="851"/>
        <w:jc w:val="both"/>
        <w:rPr>
          <w:bCs/>
          <w:sz w:val="24"/>
          <w:szCs w:val="24"/>
        </w:rPr>
      </w:pPr>
      <w:r w:rsidRPr="000E65BF">
        <w:rPr>
          <w:bCs/>
          <w:sz w:val="24"/>
          <w:szCs w:val="24"/>
        </w:rPr>
        <w:t>3) установок СИ - по решению соответствующих ведомств или владельцев.</w:t>
      </w:r>
    </w:p>
    <w:p w:rsidR="000E65BF" w:rsidRPr="000E65BF" w:rsidRDefault="000E65BF" w:rsidP="000E65BF">
      <w:pPr>
        <w:ind w:firstLine="851"/>
        <w:jc w:val="both"/>
        <w:rPr>
          <w:bCs/>
          <w:sz w:val="24"/>
          <w:szCs w:val="24"/>
        </w:rPr>
      </w:pPr>
      <w:bookmarkStart w:id="250" w:name="sub_558"/>
      <w:r w:rsidRPr="000E65BF">
        <w:rPr>
          <w:bCs/>
          <w:sz w:val="24"/>
          <w:szCs w:val="24"/>
        </w:rPr>
        <w:t>21. В ночное время допускается предусмотреть снижение уровня наружного освещения протяжённых участков автомобильных дорог (длиной более 300 м) и подъездов к мостам и пересечениям автомобильных дорог с автомобильными и железными дорогами путём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p>
    <w:p w:rsidR="000E65BF" w:rsidRPr="000E65BF" w:rsidRDefault="000E65BF" w:rsidP="000E65BF">
      <w:pPr>
        <w:ind w:firstLine="851"/>
        <w:jc w:val="both"/>
        <w:rPr>
          <w:bCs/>
          <w:sz w:val="24"/>
          <w:szCs w:val="24"/>
        </w:rPr>
      </w:pPr>
      <w:bookmarkStart w:id="251" w:name="sub_559"/>
      <w:bookmarkEnd w:id="250"/>
      <w:r w:rsidRPr="000E65BF">
        <w:rPr>
          <w:bCs/>
          <w:sz w:val="24"/>
          <w:szCs w:val="24"/>
        </w:rPr>
        <w:t xml:space="preserve">22. </w:t>
      </w:r>
      <w:proofErr w:type="gramStart"/>
      <w:r w:rsidRPr="000E65BF">
        <w:rPr>
          <w:bCs/>
          <w:sz w:val="24"/>
          <w:szCs w:val="24"/>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населённых пунктах освещаются в соответствии с действующими нормами, правилами, стандартами.</w:t>
      </w:r>
      <w:proofErr w:type="gramEnd"/>
    </w:p>
    <w:p w:rsidR="000E65BF" w:rsidRPr="000E65BF" w:rsidRDefault="000E65BF" w:rsidP="000E65BF">
      <w:pPr>
        <w:ind w:firstLine="851"/>
        <w:jc w:val="both"/>
        <w:rPr>
          <w:bCs/>
          <w:sz w:val="24"/>
          <w:szCs w:val="24"/>
        </w:rPr>
      </w:pPr>
      <w:bookmarkStart w:id="252" w:name="sub_560"/>
      <w:bookmarkEnd w:id="251"/>
      <w:r w:rsidRPr="000E65BF">
        <w:rPr>
          <w:bCs/>
          <w:sz w:val="24"/>
          <w:szCs w:val="24"/>
        </w:rPr>
        <w:t>23. Обязанность по освещению данных объектов возлагается на их собственников или уполномоченных собственником лиц.</w:t>
      </w:r>
    </w:p>
    <w:p w:rsidR="000E65BF" w:rsidRPr="000E65BF" w:rsidRDefault="000E65BF" w:rsidP="000E65BF">
      <w:pPr>
        <w:ind w:firstLine="851"/>
        <w:jc w:val="both"/>
        <w:rPr>
          <w:bCs/>
          <w:sz w:val="24"/>
          <w:szCs w:val="24"/>
        </w:rPr>
      </w:pPr>
      <w:bookmarkStart w:id="253" w:name="sub_561"/>
      <w:bookmarkEnd w:id="252"/>
      <w:r w:rsidRPr="000E65BF">
        <w:rPr>
          <w:bCs/>
          <w:sz w:val="24"/>
          <w:szCs w:val="24"/>
        </w:rPr>
        <w:t xml:space="preserve">24. Освещение иных (не предусмотренных </w:t>
      </w:r>
      <w:hyperlink w:anchor="sub_559" w:history="1">
        <w:r w:rsidRPr="000E65BF">
          <w:rPr>
            <w:rStyle w:val="a5"/>
            <w:bCs/>
            <w:sz w:val="24"/>
            <w:szCs w:val="24"/>
          </w:rPr>
          <w:t>частью 22</w:t>
        </w:r>
      </w:hyperlink>
      <w:r w:rsidRPr="000E65BF">
        <w:rPr>
          <w:bCs/>
          <w:sz w:val="24"/>
          <w:szCs w:val="24"/>
        </w:rPr>
        <w:t xml:space="preserve"> настоящей статьи) территорий</w:t>
      </w:r>
      <w:r w:rsidR="006C4A82">
        <w:rPr>
          <w:bCs/>
          <w:sz w:val="24"/>
          <w:szCs w:val="24"/>
        </w:rPr>
        <w:t xml:space="preserve"> </w:t>
      </w:r>
      <w:r w:rsidR="005E7AAC">
        <w:rPr>
          <w:bCs/>
          <w:sz w:val="24"/>
          <w:szCs w:val="24"/>
        </w:rPr>
        <w:t>городского поселения</w:t>
      </w:r>
      <w:r w:rsidRPr="000E65BF">
        <w:rPr>
          <w:bCs/>
          <w:sz w:val="24"/>
          <w:szCs w:val="24"/>
        </w:rPr>
        <w:t xml:space="preserve"> осуществляется за счёт лиц, являющихся собственниками (арендаторами) отведённых им в установленном порядке земельных участков, в том числе по договорам со специализированными организациями.</w:t>
      </w:r>
    </w:p>
    <w:p w:rsidR="000E65BF" w:rsidRPr="000E65BF" w:rsidRDefault="000E65BF" w:rsidP="000E65BF">
      <w:pPr>
        <w:ind w:firstLine="851"/>
        <w:jc w:val="both"/>
        <w:rPr>
          <w:bCs/>
          <w:sz w:val="24"/>
          <w:szCs w:val="24"/>
        </w:rPr>
      </w:pPr>
      <w:bookmarkStart w:id="254" w:name="sub_562"/>
      <w:bookmarkEnd w:id="253"/>
      <w:r w:rsidRPr="000E65BF">
        <w:rPr>
          <w:bCs/>
          <w:sz w:val="24"/>
          <w:szCs w:val="24"/>
        </w:rPr>
        <w:t>25.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w:t>
      </w:r>
    </w:p>
    <w:p w:rsidR="000E65BF" w:rsidRPr="000E65BF" w:rsidRDefault="000E65BF" w:rsidP="000E65BF">
      <w:pPr>
        <w:ind w:firstLine="851"/>
        <w:jc w:val="both"/>
        <w:rPr>
          <w:bCs/>
          <w:sz w:val="24"/>
          <w:szCs w:val="24"/>
        </w:rPr>
      </w:pPr>
      <w:bookmarkStart w:id="255" w:name="sub_563"/>
      <w:bookmarkEnd w:id="254"/>
      <w:r w:rsidRPr="000E65BF">
        <w:rPr>
          <w:bCs/>
          <w:sz w:val="24"/>
          <w:szCs w:val="24"/>
        </w:rPr>
        <w:t>26. Освещённость территорий улиц и дорог должна соответствовать действующим стандартам, нормам и правилам.</w:t>
      </w:r>
    </w:p>
    <w:p w:rsidR="000E65BF" w:rsidRPr="000E65BF" w:rsidRDefault="000E65BF" w:rsidP="000E65BF">
      <w:pPr>
        <w:ind w:firstLine="851"/>
        <w:jc w:val="both"/>
        <w:rPr>
          <w:bCs/>
          <w:sz w:val="24"/>
          <w:szCs w:val="24"/>
        </w:rPr>
      </w:pPr>
      <w:bookmarkStart w:id="256" w:name="sub_564"/>
      <w:bookmarkEnd w:id="255"/>
      <w:r w:rsidRPr="000E65BF">
        <w:rPr>
          <w:bCs/>
          <w:sz w:val="24"/>
          <w:szCs w:val="24"/>
        </w:rPr>
        <w:t xml:space="preserve">27.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w:t>
      </w:r>
      <w:r w:rsidR="006C4A82">
        <w:rPr>
          <w:bCs/>
          <w:sz w:val="24"/>
          <w:szCs w:val="24"/>
        </w:rPr>
        <w:t>поселково</w:t>
      </w:r>
      <w:r w:rsidRPr="000E65BF">
        <w:rPr>
          <w:bCs/>
          <w:sz w:val="24"/>
          <w:szCs w:val="24"/>
        </w:rPr>
        <w:t>й среды, не создавать помех участникам дорожного движения.</w:t>
      </w:r>
    </w:p>
    <w:p w:rsidR="000E65BF" w:rsidRPr="000E65BF" w:rsidRDefault="000E65BF" w:rsidP="000E65BF">
      <w:pPr>
        <w:ind w:firstLine="851"/>
        <w:jc w:val="both"/>
        <w:rPr>
          <w:bCs/>
          <w:sz w:val="24"/>
          <w:szCs w:val="24"/>
        </w:rPr>
      </w:pPr>
      <w:bookmarkStart w:id="257" w:name="sub_565"/>
      <w:bookmarkEnd w:id="256"/>
      <w:r w:rsidRPr="000E65BF">
        <w:rPr>
          <w:bCs/>
          <w:sz w:val="24"/>
          <w:szCs w:val="24"/>
        </w:rPr>
        <w:t>28. Особое внимание уделяется освещённости основных пешеходных направлений, прокладываемых через озеленённые территории парков, жилых кварталов, путей движения школьников, инвалидов и пожилых людей.</w:t>
      </w:r>
    </w:p>
    <w:p w:rsidR="000E65BF" w:rsidRPr="000E65BF" w:rsidRDefault="000E65BF" w:rsidP="000E65BF">
      <w:pPr>
        <w:ind w:firstLine="851"/>
        <w:jc w:val="both"/>
        <w:rPr>
          <w:bCs/>
          <w:sz w:val="24"/>
          <w:szCs w:val="24"/>
        </w:rPr>
      </w:pPr>
      <w:bookmarkStart w:id="258" w:name="sub_566"/>
      <w:bookmarkEnd w:id="257"/>
      <w:r w:rsidRPr="000E65BF">
        <w:rPr>
          <w:bCs/>
          <w:sz w:val="24"/>
          <w:szCs w:val="24"/>
        </w:rPr>
        <w:t>29.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0E65BF" w:rsidRPr="000E65BF" w:rsidRDefault="000E65BF" w:rsidP="000E65BF">
      <w:pPr>
        <w:ind w:firstLine="851"/>
        <w:jc w:val="both"/>
        <w:rPr>
          <w:bCs/>
          <w:sz w:val="24"/>
          <w:szCs w:val="24"/>
        </w:rPr>
      </w:pPr>
      <w:bookmarkStart w:id="259" w:name="sub_567"/>
      <w:bookmarkEnd w:id="258"/>
      <w:r w:rsidRPr="000E65BF">
        <w:rPr>
          <w:bCs/>
          <w:sz w:val="24"/>
          <w:szCs w:val="24"/>
        </w:rPr>
        <w:lastRenderedPageBreak/>
        <w:t>30.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0E65BF" w:rsidRPr="000E65BF" w:rsidRDefault="000E65BF" w:rsidP="000E65BF">
      <w:pPr>
        <w:ind w:firstLine="851"/>
        <w:jc w:val="both"/>
        <w:rPr>
          <w:bCs/>
          <w:sz w:val="24"/>
          <w:szCs w:val="24"/>
        </w:rPr>
      </w:pPr>
      <w:bookmarkStart w:id="260" w:name="sub_568"/>
      <w:bookmarkEnd w:id="259"/>
      <w:r w:rsidRPr="000E65BF">
        <w:rPr>
          <w:bCs/>
          <w:sz w:val="24"/>
          <w:szCs w:val="24"/>
        </w:rPr>
        <w:t>31.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0E65BF" w:rsidRPr="000E65BF" w:rsidRDefault="000E65BF" w:rsidP="000E65BF">
      <w:pPr>
        <w:ind w:firstLine="851"/>
        <w:jc w:val="both"/>
        <w:rPr>
          <w:bCs/>
          <w:sz w:val="24"/>
          <w:szCs w:val="24"/>
        </w:rPr>
      </w:pPr>
      <w:bookmarkStart w:id="261" w:name="sub_569"/>
      <w:bookmarkEnd w:id="260"/>
      <w:r w:rsidRPr="000E65BF">
        <w:rPr>
          <w:bCs/>
          <w:sz w:val="24"/>
          <w:szCs w:val="24"/>
        </w:rPr>
        <w:t xml:space="preserve">32.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0E65BF">
        <w:rPr>
          <w:bCs/>
          <w:sz w:val="24"/>
          <w:szCs w:val="24"/>
        </w:rPr>
        <w:t>подступенки</w:t>
      </w:r>
      <w:proofErr w:type="spellEnd"/>
      <w:r w:rsidRPr="000E65BF">
        <w:rPr>
          <w:bCs/>
          <w:sz w:val="24"/>
          <w:szCs w:val="24"/>
        </w:rPr>
        <w:t xml:space="preserve"> лестниц, в плоскость стен или покрытия горизонтального или наклонного пола.</w:t>
      </w:r>
    </w:p>
    <w:p w:rsidR="000E65BF" w:rsidRPr="000E65BF" w:rsidRDefault="000E65BF" w:rsidP="000E65BF">
      <w:pPr>
        <w:ind w:firstLine="851"/>
        <w:jc w:val="both"/>
        <w:rPr>
          <w:bCs/>
          <w:sz w:val="24"/>
          <w:szCs w:val="24"/>
        </w:rPr>
      </w:pPr>
      <w:bookmarkStart w:id="262" w:name="sub_570"/>
      <w:bookmarkEnd w:id="261"/>
      <w:r w:rsidRPr="000E65BF">
        <w:rPr>
          <w:bCs/>
          <w:sz w:val="24"/>
          <w:szCs w:val="24"/>
        </w:rPr>
        <w:t>33.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0E65BF" w:rsidRPr="000E65BF" w:rsidRDefault="000E65BF" w:rsidP="000E65BF">
      <w:pPr>
        <w:ind w:firstLine="851"/>
        <w:jc w:val="both"/>
        <w:rPr>
          <w:bCs/>
          <w:sz w:val="24"/>
          <w:szCs w:val="24"/>
        </w:rPr>
      </w:pPr>
      <w:bookmarkStart w:id="263" w:name="sub_571"/>
      <w:bookmarkEnd w:id="262"/>
      <w:r w:rsidRPr="000E65BF">
        <w:rPr>
          <w:bCs/>
          <w:sz w:val="24"/>
          <w:szCs w:val="24"/>
        </w:rPr>
        <w:t>34. Не следует направлять световые маячки импульсных ламп-вспышек направленного действия навстречу движению пешеходов и водителей.</w:t>
      </w:r>
    </w:p>
    <w:p w:rsidR="000E65BF" w:rsidRPr="000E65BF" w:rsidRDefault="000E65BF" w:rsidP="000E65BF">
      <w:pPr>
        <w:ind w:firstLine="851"/>
        <w:jc w:val="both"/>
        <w:rPr>
          <w:bCs/>
          <w:sz w:val="24"/>
          <w:szCs w:val="24"/>
        </w:rPr>
      </w:pPr>
      <w:bookmarkStart w:id="264" w:name="sub_572"/>
      <w:bookmarkEnd w:id="263"/>
      <w:r w:rsidRPr="000E65BF">
        <w:rPr>
          <w:bCs/>
          <w:sz w:val="24"/>
          <w:szCs w:val="24"/>
        </w:rPr>
        <w:t>35. Освещение улиц, проспектов и площадей</w:t>
      </w:r>
      <w:r w:rsidR="006C4A82">
        <w:rPr>
          <w:bCs/>
          <w:sz w:val="24"/>
          <w:szCs w:val="24"/>
        </w:rPr>
        <w:t xml:space="preserve"> </w:t>
      </w:r>
      <w:r w:rsidR="005E7AAC">
        <w:rPr>
          <w:bCs/>
          <w:sz w:val="24"/>
          <w:szCs w:val="24"/>
        </w:rPr>
        <w:t>городского поселения</w:t>
      </w:r>
      <w:r w:rsidRPr="000E65BF">
        <w:rPr>
          <w:bCs/>
          <w:sz w:val="24"/>
          <w:szCs w:val="24"/>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6C4A82">
        <w:rPr>
          <w:bCs/>
          <w:sz w:val="24"/>
          <w:szCs w:val="24"/>
        </w:rPr>
        <w:t>Администрацией</w:t>
      </w:r>
      <w:r w:rsidR="005E7AAC">
        <w:rPr>
          <w:bCs/>
          <w:sz w:val="24"/>
          <w:szCs w:val="24"/>
        </w:rPr>
        <w:t xml:space="preserve"> поселения</w:t>
      </w:r>
      <w:r w:rsidRPr="000E65BF">
        <w:rPr>
          <w:bCs/>
          <w:sz w:val="24"/>
          <w:szCs w:val="24"/>
        </w:rPr>
        <w:t>. Установки архитектурно-художественного освещения должны иметь два режима работы: повседневный и праздничный.</w:t>
      </w:r>
    </w:p>
    <w:p w:rsidR="000E65BF" w:rsidRPr="000E65BF" w:rsidRDefault="000E65BF" w:rsidP="000E65BF">
      <w:pPr>
        <w:ind w:firstLine="851"/>
        <w:jc w:val="both"/>
        <w:rPr>
          <w:bCs/>
          <w:sz w:val="24"/>
          <w:szCs w:val="24"/>
        </w:rPr>
      </w:pPr>
      <w:bookmarkStart w:id="265" w:name="sub_573"/>
      <w:bookmarkEnd w:id="264"/>
      <w:r w:rsidRPr="000E65BF">
        <w:rPr>
          <w:bCs/>
          <w:sz w:val="24"/>
          <w:szCs w:val="24"/>
        </w:rPr>
        <w:t>36. Для усиления художественно-светового оформления</w:t>
      </w:r>
      <w:r w:rsidR="006C4A82">
        <w:rPr>
          <w:bCs/>
          <w:sz w:val="24"/>
          <w:szCs w:val="24"/>
        </w:rPr>
        <w:t xml:space="preserve"> </w:t>
      </w:r>
      <w:r w:rsidR="005E7AAC">
        <w:rPr>
          <w:bCs/>
          <w:sz w:val="24"/>
          <w:szCs w:val="24"/>
        </w:rPr>
        <w:t>городского поселения</w:t>
      </w:r>
      <w:r w:rsidRPr="000E65BF">
        <w:rPr>
          <w:bCs/>
          <w:sz w:val="24"/>
          <w:szCs w:val="24"/>
        </w:rPr>
        <w:t xml:space="preserve"> в праздничные дни осенне-зимнего периода дополнительно монтируется временное иллюминационное освещение.</w:t>
      </w:r>
    </w:p>
    <w:p w:rsidR="000E65BF" w:rsidRPr="000E65BF" w:rsidRDefault="000E65BF" w:rsidP="000E65BF">
      <w:pPr>
        <w:ind w:firstLine="851"/>
        <w:jc w:val="both"/>
        <w:rPr>
          <w:bCs/>
          <w:sz w:val="24"/>
          <w:szCs w:val="24"/>
        </w:rPr>
      </w:pPr>
      <w:bookmarkStart w:id="266" w:name="sub_574"/>
      <w:bookmarkEnd w:id="265"/>
      <w:r w:rsidRPr="000E65BF">
        <w:rPr>
          <w:bCs/>
          <w:sz w:val="24"/>
          <w:szCs w:val="24"/>
        </w:rPr>
        <w:t xml:space="preserve">37. </w:t>
      </w:r>
      <w:proofErr w:type="gramStart"/>
      <w:r w:rsidRPr="000E65BF">
        <w:rPr>
          <w:bCs/>
          <w:sz w:val="24"/>
          <w:szCs w:val="24"/>
        </w:rPr>
        <w:t xml:space="preserve">Наличие проекта архитектурно-художественного освещения и праздничной подсветки, согласованного с департаментом архитектуры и градостроительства </w:t>
      </w:r>
      <w:r w:rsidR="005E7AAC">
        <w:rPr>
          <w:bCs/>
          <w:sz w:val="24"/>
          <w:szCs w:val="24"/>
        </w:rPr>
        <w:t>Администрации поселения</w:t>
      </w:r>
      <w:r w:rsidRPr="000E65BF">
        <w:rPr>
          <w:bCs/>
          <w:sz w:val="24"/>
          <w:szCs w:val="24"/>
        </w:rPr>
        <w:t>, обязательно для всех вновь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w:t>
      </w:r>
      <w:r w:rsidR="006C4A82">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а также для всех вновь строящихся и реконструируемых объектов общественного назначения вне зависимости</w:t>
      </w:r>
      <w:proofErr w:type="gramEnd"/>
      <w:r w:rsidRPr="000E65BF">
        <w:rPr>
          <w:bCs/>
          <w:sz w:val="24"/>
          <w:szCs w:val="24"/>
        </w:rPr>
        <w:t xml:space="preserve"> от места их нахождения. Исключением являются производственные здания, гаражи, объекты коммунального, складского и инженерного назначения.</w:t>
      </w:r>
    </w:p>
    <w:p w:rsidR="000E65BF" w:rsidRPr="000E65BF" w:rsidRDefault="000E65BF" w:rsidP="000E65BF">
      <w:pPr>
        <w:ind w:firstLine="851"/>
        <w:jc w:val="both"/>
        <w:rPr>
          <w:bCs/>
          <w:sz w:val="24"/>
          <w:szCs w:val="24"/>
        </w:rPr>
      </w:pPr>
      <w:bookmarkStart w:id="267" w:name="sub_575"/>
      <w:bookmarkEnd w:id="266"/>
      <w:r w:rsidRPr="000E65BF">
        <w:rPr>
          <w:bCs/>
          <w:sz w:val="24"/>
          <w:szCs w:val="24"/>
        </w:rPr>
        <w:t>38.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0E65BF" w:rsidRPr="000E65BF" w:rsidRDefault="000E65BF" w:rsidP="000E65BF">
      <w:pPr>
        <w:ind w:firstLine="851"/>
        <w:jc w:val="both"/>
        <w:rPr>
          <w:bCs/>
          <w:sz w:val="24"/>
          <w:szCs w:val="24"/>
        </w:rPr>
      </w:pPr>
      <w:bookmarkStart w:id="268" w:name="sub_576"/>
      <w:bookmarkEnd w:id="267"/>
      <w:r w:rsidRPr="000E65BF">
        <w:rPr>
          <w:bCs/>
          <w:sz w:val="24"/>
          <w:szCs w:val="24"/>
        </w:rPr>
        <w:t xml:space="preserve">39.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определяется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69" w:name="sub_577"/>
      <w:bookmarkEnd w:id="268"/>
      <w:r w:rsidRPr="000E65BF">
        <w:rPr>
          <w:bCs/>
          <w:sz w:val="24"/>
          <w:szCs w:val="24"/>
        </w:rPr>
        <w:t>40.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0E65BF" w:rsidRPr="000E65BF" w:rsidRDefault="000E65BF" w:rsidP="000E65BF">
      <w:pPr>
        <w:ind w:firstLine="851"/>
        <w:jc w:val="both"/>
        <w:rPr>
          <w:bCs/>
          <w:sz w:val="24"/>
          <w:szCs w:val="24"/>
        </w:rPr>
      </w:pPr>
      <w:bookmarkStart w:id="270" w:name="sub_578"/>
      <w:bookmarkEnd w:id="269"/>
      <w:r w:rsidRPr="000E65BF">
        <w:rPr>
          <w:bCs/>
          <w:sz w:val="24"/>
          <w:szCs w:val="24"/>
        </w:rPr>
        <w:t xml:space="preserve">41. </w:t>
      </w:r>
      <w:proofErr w:type="gramStart"/>
      <w:r w:rsidRPr="000E65BF">
        <w:rPr>
          <w:bCs/>
          <w:sz w:val="24"/>
          <w:szCs w:val="24"/>
        </w:rPr>
        <w:t xml:space="preserve">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утверждённым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6C4A82">
        <w:rPr>
          <w:bCs/>
          <w:sz w:val="24"/>
          <w:szCs w:val="24"/>
        </w:rPr>
        <w:t>посел</w:t>
      </w:r>
      <w:r w:rsidR="00E30622">
        <w:rPr>
          <w:bCs/>
          <w:sz w:val="24"/>
          <w:szCs w:val="24"/>
        </w:rPr>
        <w:t>к</w:t>
      </w:r>
      <w:r w:rsidRPr="000E65BF">
        <w:rPr>
          <w:bCs/>
          <w:sz w:val="24"/>
          <w:szCs w:val="24"/>
        </w:rPr>
        <w:t>е.</w:t>
      </w:r>
      <w:proofErr w:type="gramEnd"/>
    </w:p>
    <w:p w:rsidR="000E65BF" w:rsidRPr="000E65BF" w:rsidRDefault="000E65BF" w:rsidP="000E65BF">
      <w:pPr>
        <w:ind w:firstLine="851"/>
        <w:jc w:val="both"/>
        <w:rPr>
          <w:bCs/>
          <w:sz w:val="24"/>
          <w:szCs w:val="24"/>
        </w:rPr>
      </w:pPr>
      <w:bookmarkStart w:id="271" w:name="sub_579"/>
      <w:bookmarkEnd w:id="270"/>
      <w:r w:rsidRPr="000E65BF">
        <w:rPr>
          <w:bCs/>
          <w:sz w:val="24"/>
          <w:szCs w:val="24"/>
        </w:rPr>
        <w:t xml:space="preserve">42. Осветительное оборудование должно быть сертифицированным, </w:t>
      </w:r>
      <w:proofErr w:type="spellStart"/>
      <w:r w:rsidRPr="000E65BF">
        <w:rPr>
          <w:bCs/>
          <w:sz w:val="24"/>
          <w:szCs w:val="24"/>
        </w:rPr>
        <w:t>пожаробезопасным</w:t>
      </w:r>
      <w:proofErr w:type="spellEnd"/>
      <w:r w:rsidRPr="000E65BF">
        <w:rPr>
          <w:bCs/>
          <w:sz w:val="24"/>
          <w:szCs w:val="24"/>
        </w:rPr>
        <w:t xml:space="preserve"> и не должно представлять опасности для жизни и здоровья населения.</w:t>
      </w:r>
    </w:p>
    <w:bookmarkEnd w:id="27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72" w:name="sub_15"/>
      <w:r w:rsidRPr="000E65BF">
        <w:rPr>
          <w:b/>
          <w:bCs/>
          <w:sz w:val="24"/>
          <w:szCs w:val="24"/>
        </w:rPr>
        <w:t>Статья 15.</w:t>
      </w:r>
      <w:r w:rsidRPr="000E65BF">
        <w:rPr>
          <w:bCs/>
          <w:sz w:val="24"/>
          <w:szCs w:val="24"/>
        </w:rPr>
        <w:t xml:space="preserve"> Средства наружной рекламы и информации</w:t>
      </w:r>
    </w:p>
    <w:p w:rsidR="000E65BF" w:rsidRPr="000E65BF" w:rsidRDefault="000E65BF" w:rsidP="000E65BF">
      <w:pPr>
        <w:ind w:firstLine="851"/>
        <w:jc w:val="both"/>
        <w:rPr>
          <w:bCs/>
          <w:sz w:val="24"/>
          <w:szCs w:val="24"/>
        </w:rPr>
      </w:pPr>
      <w:bookmarkStart w:id="273" w:name="sub_151"/>
      <w:bookmarkEnd w:id="272"/>
      <w:r w:rsidRPr="000E65BF">
        <w:rPr>
          <w:bCs/>
          <w:sz w:val="24"/>
          <w:szCs w:val="24"/>
        </w:rPr>
        <w:t xml:space="preserve">1. Установка информационных конструкций, а также размещение иных графических элементов осуществляется в соответствии с </w:t>
      </w:r>
      <w:hyperlink w:anchor="sub_1300" w:history="1">
        <w:r w:rsidRPr="000E65BF">
          <w:rPr>
            <w:rStyle w:val="a5"/>
            <w:bCs/>
            <w:sz w:val="24"/>
            <w:szCs w:val="24"/>
          </w:rPr>
          <w:t>приложением 3</w:t>
        </w:r>
      </w:hyperlink>
      <w:r w:rsidRPr="000E65BF">
        <w:rPr>
          <w:bCs/>
          <w:sz w:val="24"/>
          <w:szCs w:val="24"/>
        </w:rPr>
        <w:t xml:space="preserve"> к настоящим Правилам, </w:t>
      </w:r>
      <w:hyperlink r:id="rId44" w:history="1">
        <w:r w:rsidRPr="000E65BF">
          <w:rPr>
            <w:rStyle w:val="a5"/>
            <w:bCs/>
            <w:sz w:val="24"/>
            <w:szCs w:val="24"/>
          </w:rPr>
          <w:t>Федеральным законом</w:t>
        </w:r>
      </w:hyperlink>
      <w:r w:rsidRPr="000E65BF">
        <w:rPr>
          <w:bCs/>
          <w:sz w:val="24"/>
          <w:szCs w:val="24"/>
        </w:rPr>
        <w:t xml:space="preserve"> от 13.03.</w:t>
      </w:r>
      <w:r w:rsidR="006C4A82">
        <w:rPr>
          <w:bCs/>
          <w:sz w:val="24"/>
          <w:szCs w:val="24"/>
        </w:rPr>
        <w:t>2006 № 38-ФЗ «</w:t>
      </w:r>
      <w:r w:rsidRPr="000E65BF">
        <w:rPr>
          <w:bCs/>
          <w:sz w:val="24"/>
          <w:szCs w:val="24"/>
        </w:rPr>
        <w:t>О рекламе</w:t>
      </w:r>
      <w:r w:rsidR="006C4A82">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274" w:name="sub_152"/>
      <w:bookmarkEnd w:id="273"/>
      <w:r w:rsidRPr="000E65BF">
        <w:rPr>
          <w:bCs/>
          <w:sz w:val="24"/>
          <w:szCs w:val="24"/>
        </w:rPr>
        <w:t xml:space="preserve">2. Запрещается размещение и эксплуатация наружной рекламы на любых объектах без получения соответствующего разрешения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75" w:name="sub_153"/>
      <w:bookmarkEnd w:id="274"/>
      <w:r w:rsidRPr="000E65BF">
        <w:rPr>
          <w:bCs/>
          <w:sz w:val="24"/>
          <w:szCs w:val="24"/>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0E65BF">
        <w:rPr>
          <w:bCs/>
          <w:sz w:val="24"/>
          <w:szCs w:val="24"/>
        </w:rPr>
        <w:t>газосветовых</w:t>
      </w:r>
      <w:proofErr w:type="spellEnd"/>
      <w:r w:rsidRPr="000E65BF">
        <w:rPr>
          <w:bCs/>
          <w:sz w:val="24"/>
          <w:szCs w:val="24"/>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рекламной конструкции включает в себя работы по демонтажу основания конструкции и восстановлению нарушенного благоустройства и озеленения.</w:t>
      </w:r>
    </w:p>
    <w:p w:rsidR="000E65BF" w:rsidRPr="000E65BF" w:rsidRDefault="000E65BF" w:rsidP="000E65BF">
      <w:pPr>
        <w:ind w:firstLine="851"/>
        <w:jc w:val="both"/>
        <w:rPr>
          <w:bCs/>
          <w:sz w:val="24"/>
          <w:szCs w:val="24"/>
        </w:rPr>
      </w:pPr>
      <w:bookmarkStart w:id="276" w:name="sub_154"/>
      <w:bookmarkEnd w:id="275"/>
      <w:r w:rsidRPr="000E65BF">
        <w:rPr>
          <w:bCs/>
          <w:sz w:val="24"/>
          <w:szCs w:val="24"/>
        </w:rPr>
        <w:t>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0E65BF" w:rsidRPr="000E65BF" w:rsidRDefault="000E65BF" w:rsidP="000E65BF">
      <w:pPr>
        <w:ind w:firstLine="851"/>
        <w:jc w:val="both"/>
        <w:rPr>
          <w:bCs/>
          <w:sz w:val="24"/>
          <w:szCs w:val="24"/>
        </w:rPr>
      </w:pPr>
      <w:bookmarkStart w:id="277" w:name="sub_155"/>
      <w:bookmarkEnd w:id="276"/>
      <w:r w:rsidRPr="000E65BF">
        <w:rPr>
          <w:bCs/>
          <w:sz w:val="24"/>
          <w:szCs w:val="24"/>
        </w:rPr>
        <w:t>5. 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0E65BF" w:rsidRPr="000E65BF" w:rsidRDefault="000E65BF" w:rsidP="000E65BF">
      <w:pPr>
        <w:ind w:firstLine="851"/>
        <w:jc w:val="both"/>
        <w:rPr>
          <w:bCs/>
          <w:sz w:val="24"/>
          <w:szCs w:val="24"/>
        </w:rPr>
      </w:pPr>
      <w:bookmarkStart w:id="278" w:name="sub_156"/>
      <w:bookmarkEnd w:id="277"/>
      <w:r w:rsidRPr="000E65BF">
        <w:rPr>
          <w:bCs/>
          <w:sz w:val="24"/>
          <w:szCs w:val="24"/>
        </w:rPr>
        <w:t xml:space="preserve">6. </w:t>
      </w:r>
      <w:proofErr w:type="gramStart"/>
      <w:r w:rsidRPr="000E65BF">
        <w:rPr>
          <w:bCs/>
          <w:sz w:val="24"/>
          <w:szCs w:val="24"/>
        </w:rPr>
        <w:t xml:space="preserve">Очистку опор уличного освещения, цоколя зданий, заборов и других сооружений от объявлений, надписей, в том числе пропагандирующих вещества и организации, запрещённые на территории Российской Федерации, либо содержащие ссылки на </w:t>
      </w:r>
      <w:proofErr w:type="spellStart"/>
      <w:r w:rsidRPr="000E65BF">
        <w:rPr>
          <w:bCs/>
          <w:sz w:val="24"/>
          <w:szCs w:val="24"/>
        </w:rPr>
        <w:t>интернет-ресурсы</w:t>
      </w:r>
      <w:proofErr w:type="spellEnd"/>
      <w:r w:rsidRPr="000E65BF">
        <w:rPr>
          <w:bCs/>
          <w:sz w:val="24"/>
          <w:szCs w:val="24"/>
        </w:rPr>
        <w:t xml:space="preserve"> и </w:t>
      </w:r>
      <w:proofErr w:type="spellStart"/>
      <w:r w:rsidRPr="000E65BF">
        <w:rPr>
          <w:bCs/>
          <w:sz w:val="24"/>
          <w:szCs w:val="24"/>
        </w:rPr>
        <w:t>мессенджеры</w:t>
      </w:r>
      <w:proofErr w:type="spellEnd"/>
      <w:r w:rsidRPr="000E65BF">
        <w:rPr>
          <w:bCs/>
          <w:sz w:val="24"/>
          <w:szCs w:val="24"/>
        </w:rPr>
        <w:t xml:space="preserve"> или иную информацию, направленную на склонение граждан к противоправному поведению, производят законные владельцы данных объектов или организации, эксплуатирующие данные объекты (в случае заключения соответствующего договора с законным владельцем).</w:t>
      </w:r>
      <w:proofErr w:type="gramEnd"/>
    </w:p>
    <w:bookmarkEnd w:id="278"/>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указанным законным владельцам, организациям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279" w:name="sub_157"/>
      <w:r w:rsidRPr="000E65BF">
        <w:rPr>
          <w:bCs/>
          <w:sz w:val="24"/>
          <w:szCs w:val="24"/>
        </w:rPr>
        <w:t>7.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0E65BF" w:rsidRPr="000E65BF" w:rsidRDefault="000E65BF" w:rsidP="000E65BF">
      <w:pPr>
        <w:ind w:firstLine="851"/>
        <w:jc w:val="both"/>
        <w:rPr>
          <w:bCs/>
          <w:sz w:val="24"/>
          <w:szCs w:val="24"/>
        </w:rPr>
      </w:pPr>
      <w:bookmarkStart w:id="280" w:name="sub_158"/>
      <w:bookmarkEnd w:id="279"/>
      <w:r w:rsidRPr="000E65BF">
        <w:rPr>
          <w:bCs/>
          <w:sz w:val="24"/>
          <w:szCs w:val="24"/>
        </w:rPr>
        <w:t xml:space="preserve">8. В случае не соответствия информационных конструкций, иных графических элементов требованиям настоящих </w:t>
      </w:r>
      <w:proofErr w:type="gramStart"/>
      <w:r w:rsidRPr="000E65BF">
        <w:rPr>
          <w:bCs/>
          <w:sz w:val="24"/>
          <w:szCs w:val="24"/>
        </w:rPr>
        <w:t>Правил</w:t>
      </w:r>
      <w:proofErr w:type="gramEnd"/>
      <w:r w:rsidRPr="000E65BF">
        <w:rPr>
          <w:bCs/>
          <w:sz w:val="24"/>
          <w:szCs w:val="24"/>
        </w:rPr>
        <w:t xml:space="preserve"> такие конструкции подлежат демонтажу за счёт средств его владельца.</w:t>
      </w:r>
    </w:p>
    <w:bookmarkEnd w:id="28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81" w:name="sub_16"/>
      <w:r w:rsidRPr="000E65BF">
        <w:rPr>
          <w:b/>
          <w:bCs/>
          <w:sz w:val="24"/>
          <w:szCs w:val="24"/>
        </w:rPr>
        <w:t>Статья 16.</w:t>
      </w:r>
      <w:r w:rsidRPr="000E65BF">
        <w:rPr>
          <w:bCs/>
          <w:sz w:val="24"/>
          <w:szCs w:val="24"/>
        </w:rPr>
        <w:t xml:space="preserve"> Некапитальные строения и сооружения</w:t>
      </w:r>
    </w:p>
    <w:p w:rsidR="000E65BF" w:rsidRPr="000E65BF" w:rsidRDefault="000E65BF" w:rsidP="000E65BF">
      <w:pPr>
        <w:ind w:firstLine="851"/>
        <w:jc w:val="both"/>
        <w:rPr>
          <w:bCs/>
          <w:sz w:val="24"/>
          <w:szCs w:val="24"/>
        </w:rPr>
      </w:pPr>
      <w:bookmarkStart w:id="282" w:name="sub_161"/>
      <w:bookmarkEnd w:id="281"/>
      <w:r w:rsidRPr="000E65BF">
        <w:rPr>
          <w:bCs/>
          <w:sz w:val="24"/>
          <w:szCs w:val="24"/>
        </w:rPr>
        <w:t xml:space="preserve">1. Размещение (установка) некапитальных строений и сооружений, в том числе передвижных, осуществляется на основании разрешения на размещение в порядке, установленном постановлением </w:t>
      </w:r>
      <w:r w:rsidR="005E7AAC">
        <w:rPr>
          <w:bCs/>
          <w:sz w:val="24"/>
          <w:szCs w:val="24"/>
        </w:rPr>
        <w:t>Администрации поселения</w:t>
      </w:r>
      <w:r w:rsidRPr="000E65BF">
        <w:rPr>
          <w:bCs/>
          <w:sz w:val="24"/>
          <w:szCs w:val="24"/>
        </w:rPr>
        <w:t>.</w:t>
      </w:r>
    </w:p>
    <w:bookmarkEnd w:id="282"/>
    <w:p w:rsidR="000E65BF" w:rsidRPr="000E65BF" w:rsidRDefault="000E65BF" w:rsidP="000E65BF">
      <w:pPr>
        <w:ind w:firstLine="851"/>
        <w:jc w:val="both"/>
        <w:rPr>
          <w:bCs/>
          <w:sz w:val="24"/>
          <w:szCs w:val="24"/>
        </w:rPr>
      </w:pPr>
      <w:r w:rsidRPr="000E65BF">
        <w:rPr>
          <w:bCs/>
          <w:sz w:val="24"/>
          <w:szCs w:val="24"/>
        </w:rPr>
        <w:t>Исключением являются:</w:t>
      </w:r>
    </w:p>
    <w:p w:rsidR="000E65BF" w:rsidRPr="000E65BF" w:rsidRDefault="000E65BF" w:rsidP="000E65BF">
      <w:pPr>
        <w:ind w:firstLine="851"/>
        <w:jc w:val="both"/>
        <w:rPr>
          <w:bCs/>
          <w:sz w:val="24"/>
          <w:szCs w:val="24"/>
        </w:rPr>
      </w:pPr>
      <w:r w:rsidRPr="000E65BF">
        <w:rPr>
          <w:bCs/>
          <w:sz w:val="24"/>
          <w:szCs w:val="24"/>
        </w:rPr>
        <w:lastRenderedPageBreak/>
        <w:t xml:space="preserve">нестационарные торговые объекты, порядок размещения (установки) которых изложен в </w:t>
      </w:r>
      <w:hyperlink w:anchor="sub_164" w:history="1">
        <w:r w:rsidRPr="000E65BF">
          <w:rPr>
            <w:rStyle w:val="a5"/>
            <w:bCs/>
            <w:sz w:val="24"/>
            <w:szCs w:val="24"/>
          </w:rPr>
          <w:t>части 4</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r w:rsidRPr="000E65BF">
        <w:rPr>
          <w:bCs/>
          <w:sz w:val="24"/>
          <w:szCs w:val="24"/>
        </w:rPr>
        <w:t xml:space="preserve">сезонные объекты общественного питания, правила размещения (установки) которых изложены в </w:t>
      </w:r>
      <w:hyperlink w:anchor="sub_169" w:history="1">
        <w:r w:rsidRPr="000E65BF">
          <w:rPr>
            <w:rStyle w:val="a5"/>
            <w:bCs/>
            <w:sz w:val="24"/>
            <w:szCs w:val="24"/>
          </w:rPr>
          <w:t>части 9</w:t>
        </w:r>
      </w:hyperlink>
      <w:r w:rsidRPr="000E65BF">
        <w:rPr>
          <w:bCs/>
          <w:sz w:val="24"/>
          <w:szCs w:val="24"/>
        </w:rPr>
        <w:t xml:space="preserve"> настоящей статьи, а также объекты, указанные в </w:t>
      </w:r>
      <w:hyperlink w:anchor="sub_167" w:history="1">
        <w:r w:rsidRPr="000E65BF">
          <w:rPr>
            <w:rStyle w:val="a5"/>
            <w:bCs/>
            <w:sz w:val="24"/>
            <w:szCs w:val="24"/>
          </w:rPr>
          <w:t>части 7</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r w:rsidRPr="000E65BF">
        <w:rPr>
          <w:bCs/>
          <w:sz w:val="24"/>
          <w:szCs w:val="24"/>
        </w:rPr>
        <w:t>остановочные павильоны без торговой площади, находящиеся в муниципальной собственности.</w:t>
      </w:r>
    </w:p>
    <w:p w:rsidR="000E65BF" w:rsidRPr="000E65BF" w:rsidRDefault="000E65BF" w:rsidP="000E65BF">
      <w:pPr>
        <w:ind w:firstLine="851"/>
        <w:jc w:val="both"/>
        <w:rPr>
          <w:bCs/>
          <w:sz w:val="24"/>
          <w:szCs w:val="24"/>
        </w:rPr>
      </w:pPr>
      <w:bookmarkStart w:id="283" w:name="sub_162"/>
      <w:r w:rsidRPr="000E65BF">
        <w:rPr>
          <w:bCs/>
          <w:sz w:val="24"/>
          <w:szCs w:val="24"/>
        </w:rPr>
        <w:t xml:space="preserve">2. </w:t>
      </w:r>
      <w:proofErr w:type="gramStart"/>
      <w:r w:rsidRPr="000E65BF">
        <w:rPr>
          <w:bCs/>
          <w:sz w:val="24"/>
          <w:szCs w:val="24"/>
        </w:rPr>
        <w:t>К некапитальным строениям и сооружениям относятся нестационарные торговые объекты (объекты мелкорозничной торговли 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также иные нестационарные строения и сооружения - остановочные комплексы без торговой площади (автопавильоны), палатки, ларьки, летние кафе, квасные бочки, наземные туалетные кабины, боксовые гаражи и</w:t>
      </w:r>
      <w:proofErr w:type="gramEnd"/>
      <w:r w:rsidRPr="000E65BF">
        <w:rPr>
          <w:bCs/>
          <w:sz w:val="24"/>
          <w:szCs w:val="24"/>
        </w:rPr>
        <w:t xml:space="preserve"> другие подобные объекты некапитального характера.</w:t>
      </w:r>
    </w:p>
    <w:bookmarkEnd w:id="283"/>
    <w:p w:rsidR="000E65BF" w:rsidRPr="000E65BF" w:rsidRDefault="000E65BF" w:rsidP="000E65BF">
      <w:pPr>
        <w:ind w:firstLine="851"/>
        <w:jc w:val="both"/>
        <w:rPr>
          <w:bCs/>
          <w:sz w:val="24"/>
          <w:szCs w:val="24"/>
        </w:rPr>
      </w:pPr>
      <w:r w:rsidRPr="000E65BF">
        <w:rPr>
          <w:bCs/>
          <w:sz w:val="24"/>
          <w:szCs w:val="24"/>
        </w:rPr>
        <w:t>Отделочные материалы данных строений и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установленным настоящими Правилами, а также муниципальными правовыми актами.</w:t>
      </w:r>
    </w:p>
    <w:p w:rsidR="000E65BF" w:rsidRPr="000E65BF" w:rsidRDefault="000E65BF" w:rsidP="000E65BF">
      <w:pPr>
        <w:ind w:firstLine="851"/>
        <w:jc w:val="both"/>
        <w:rPr>
          <w:bCs/>
          <w:sz w:val="24"/>
          <w:szCs w:val="24"/>
        </w:rPr>
      </w:pPr>
      <w:r w:rsidRPr="000E65BF">
        <w:rPr>
          <w:bCs/>
          <w:sz w:val="24"/>
          <w:szCs w:val="24"/>
        </w:rPr>
        <w:t>При остеклении витрин должны применяться безосколочные, ударостойкие материалы, безопасные упрочняющие многослойные плёночные покрытия, поликарбонатные стёкла.</w:t>
      </w:r>
    </w:p>
    <w:p w:rsidR="000E65BF" w:rsidRPr="000E65BF" w:rsidRDefault="000E65BF" w:rsidP="000E65BF">
      <w:pPr>
        <w:ind w:firstLine="851"/>
        <w:jc w:val="both"/>
        <w:rPr>
          <w:bCs/>
          <w:sz w:val="24"/>
          <w:szCs w:val="24"/>
        </w:rPr>
      </w:pPr>
      <w:r w:rsidRPr="000E65BF">
        <w:rPr>
          <w:bCs/>
          <w:sz w:val="24"/>
          <w:szCs w:val="24"/>
        </w:rPr>
        <w:t xml:space="preserve">Очистка от объявлений, надписей, в том числе пропагандирующих вещества и организации, запрещённые на территории Российской Федерации, либо содержащие ссылки на </w:t>
      </w:r>
      <w:proofErr w:type="spellStart"/>
      <w:r w:rsidRPr="000E65BF">
        <w:rPr>
          <w:bCs/>
          <w:sz w:val="24"/>
          <w:szCs w:val="24"/>
        </w:rPr>
        <w:t>интернет-ресурсы</w:t>
      </w:r>
      <w:proofErr w:type="spellEnd"/>
      <w:r w:rsidRPr="000E65BF">
        <w:rPr>
          <w:bCs/>
          <w:sz w:val="24"/>
          <w:szCs w:val="24"/>
        </w:rPr>
        <w:t xml:space="preserve"> и </w:t>
      </w:r>
      <w:proofErr w:type="spellStart"/>
      <w:r w:rsidRPr="000E65BF">
        <w:rPr>
          <w:bCs/>
          <w:sz w:val="24"/>
          <w:szCs w:val="24"/>
        </w:rPr>
        <w:t>мессенджеры</w:t>
      </w:r>
      <w:proofErr w:type="spellEnd"/>
      <w:r w:rsidRPr="000E65BF">
        <w:rPr>
          <w:bCs/>
          <w:sz w:val="24"/>
          <w:szCs w:val="24"/>
        </w:rPr>
        <w:t xml:space="preserve"> или иную информацию, направленную на склонение граждан к противоправному поведению, осуществляется владельцами некапитальных строений и сооружений.</w:t>
      </w:r>
    </w:p>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владельцам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284" w:name="sub_163"/>
      <w:r w:rsidRPr="000E65BF">
        <w:rPr>
          <w:bCs/>
          <w:sz w:val="24"/>
          <w:szCs w:val="24"/>
        </w:rPr>
        <w:t>3. Размещение некапитальных строений и сооружений на территориях</w:t>
      </w:r>
      <w:r w:rsidR="00C54F83">
        <w:rPr>
          <w:bCs/>
          <w:sz w:val="24"/>
          <w:szCs w:val="24"/>
        </w:rPr>
        <w:t xml:space="preserve"> </w:t>
      </w:r>
      <w:r w:rsidR="005E7AAC">
        <w:rPr>
          <w:bCs/>
          <w:sz w:val="24"/>
          <w:szCs w:val="24"/>
        </w:rPr>
        <w:t>городского поселения</w:t>
      </w:r>
      <w:r w:rsidRPr="000E65BF">
        <w:rPr>
          <w:bCs/>
          <w:sz w:val="24"/>
          <w:szCs w:val="24"/>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bookmarkEnd w:id="284"/>
    <w:p w:rsidR="000E65BF" w:rsidRPr="000E65BF" w:rsidRDefault="000E65BF" w:rsidP="000E65BF">
      <w:pPr>
        <w:ind w:firstLine="851"/>
        <w:jc w:val="both"/>
        <w:rPr>
          <w:bCs/>
          <w:sz w:val="24"/>
          <w:szCs w:val="24"/>
        </w:rPr>
      </w:pPr>
      <w:proofErr w:type="gramStart"/>
      <w:r w:rsidRPr="000E65BF">
        <w:rPr>
          <w:bCs/>
          <w:sz w:val="24"/>
          <w:szCs w:val="24"/>
        </w:rPr>
        <w:t xml:space="preserve">Сооружения предприятий мелкорозничной торговли, бытового обслуживания и питания типа палаток, шатров и иных сборно-разборных конструкций допускается размещать на территориях пешеходных зон, в парках, скверах, садах, на бульварах и площадях населённого пункта, если такие объекты предусмотрены проектом обустройства территории при условии, если торговля организуется в рамках проводимых праздничных ярмарок, </w:t>
      </w:r>
      <w:r w:rsidR="00C54F83">
        <w:rPr>
          <w:bCs/>
          <w:sz w:val="24"/>
          <w:szCs w:val="24"/>
        </w:rPr>
        <w:t xml:space="preserve">поселковых </w:t>
      </w:r>
      <w:r w:rsidRPr="000E65BF">
        <w:rPr>
          <w:bCs/>
          <w:sz w:val="24"/>
          <w:szCs w:val="24"/>
        </w:rPr>
        <w:t>мероприятий на период проведения данных мероприятий.</w:t>
      </w:r>
      <w:proofErr w:type="gramEnd"/>
    </w:p>
    <w:p w:rsidR="000E65BF" w:rsidRPr="000E65BF" w:rsidRDefault="000E65BF" w:rsidP="000E65BF">
      <w:pPr>
        <w:ind w:firstLine="851"/>
        <w:jc w:val="both"/>
        <w:rPr>
          <w:bCs/>
          <w:sz w:val="24"/>
          <w:szCs w:val="24"/>
        </w:rPr>
      </w:pPr>
      <w:bookmarkStart w:id="285" w:name="sub_164"/>
      <w:r w:rsidRPr="000E65BF">
        <w:rPr>
          <w:bCs/>
          <w:sz w:val="24"/>
          <w:szCs w:val="24"/>
        </w:rPr>
        <w:t xml:space="preserve">4. Размещение (установка) нестационарных торговых объектов (далее также - НТО) осуществляется на основании схемы размещения НТО и в </w:t>
      </w:r>
      <w:hyperlink r:id="rId45" w:history="1">
        <w:r w:rsidRPr="000E65BF">
          <w:rPr>
            <w:rStyle w:val="a5"/>
            <w:bCs/>
            <w:sz w:val="24"/>
            <w:szCs w:val="24"/>
          </w:rPr>
          <w:t>порядке</w:t>
        </w:r>
      </w:hyperlink>
      <w:r w:rsidRPr="000E65BF">
        <w:rPr>
          <w:bCs/>
          <w:sz w:val="24"/>
          <w:szCs w:val="24"/>
        </w:rPr>
        <w:t xml:space="preserve">, установленном </w:t>
      </w:r>
      <w:hyperlink r:id="rId46" w:history="1">
        <w:r w:rsidRPr="000E65BF">
          <w:rPr>
            <w:rStyle w:val="a5"/>
            <w:bCs/>
            <w:sz w:val="24"/>
            <w:szCs w:val="24"/>
          </w:rPr>
          <w:t>постановлением</w:t>
        </w:r>
      </w:hyperlink>
      <w:r w:rsidRPr="000E65BF">
        <w:rPr>
          <w:bCs/>
          <w:sz w:val="24"/>
          <w:szCs w:val="24"/>
        </w:rPr>
        <w:t xml:space="preserve"> </w:t>
      </w:r>
      <w:r w:rsidR="005E7AAC">
        <w:rPr>
          <w:bCs/>
          <w:sz w:val="24"/>
          <w:szCs w:val="24"/>
        </w:rPr>
        <w:t>Администрации поселения</w:t>
      </w:r>
      <w:r w:rsidR="00C54F83">
        <w:rPr>
          <w:bCs/>
          <w:sz w:val="24"/>
          <w:szCs w:val="24"/>
        </w:rPr>
        <w:t xml:space="preserve"> от 09.11.2017 № 9589 «</w:t>
      </w:r>
      <w:r w:rsidRPr="000E65BF">
        <w:rPr>
          <w:bCs/>
          <w:sz w:val="24"/>
          <w:szCs w:val="24"/>
        </w:rPr>
        <w:t>О размещении нестационарных торговых объектов на территории</w:t>
      </w:r>
      <w:r w:rsidR="00C54F83">
        <w:rPr>
          <w:bCs/>
          <w:sz w:val="24"/>
          <w:szCs w:val="24"/>
        </w:rPr>
        <w:t xml:space="preserve"> </w:t>
      </w:r>
      <w:r w:rsidR="005E7AAC">
        <w:rPr>
          <w:bCs/>
          <w:sz w:val="24"/>
          <w:szCs w:val="24"/>
        </w:rPr>
        <w:t>городского поселения</w:t>
      </w:r>
      <w:r w:rsidRPr="000E65BF">
        <w:rPr>
          <w:bCs/>
          <w:sz w:val="24"/>
          <w:szCs w:val="24"/>
        </w:rPr>
        <w:t xml:space="preserve"> </w:t>
      </w:r>
      <w:proofErr w:type="gramStart"/>
      <w:r w:rsidR="00E30622">
        <w:rPr>
          <w:bCs/>
          <w:sz w:val="24"/>
          <w:szCs w:val="24"/>
        </w:rPr>
        <w:t>Пионерский</w:t>
      </w:r>
      <w:proofErr w:type="gramEnd"/>
      <w:r w:rsidR="00C54F83">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286" w:name="sub_165"/>
      <w:bookmarkEnd w:id="285"/>
      <w:r w:rsidRPr="000E65BF">
        <w:rPr>
          <w:bCs/>
          <w:sz w:val="24"/>
          <w:szCs w:val="24"/>
        </w:rPr>
        <w:t xml:space="preserve">5. Не допускается размещение некапитальных строений и сооружений, в том числе передвижных объектов торговли, за исключением организации торговли в рамках проводимых праздничных ярмарок, </w:t>
      </w:r>
      <w:r w:rsidR="00C54F83">
        <w:rPr>
          <w:bCs/>
          <w:sz w:val="24"/>
          <w:szCs w:val="24"/>
        </w:rPr>
        <w:t>поселковых</w:t>
      </w:r>
      <w:r w:rsidRPr="000E65BF">
        <w:rPr>
          <w:bCs/>
          <w:sz w:val="24"/>
          <w:szCs w:val="24"/>
        </w:rPr>
        <w:t xml:space="preserve"> мероприятий на период проведения данных мероприятий:</w:t>
      </w:r>
    </w:p>
    <w:p w:rsidR="000E65BF" w:rsidRPr="000E65BF" w:rsidRDefault="000E65BF" w:rsidP="000E65BF">
      <w:pPr>
        <w:ind w:firstLine="851"/>
        <w:jc w:val="both"/>
        <w:rPr>
          <w:bCs/>
          <w:sz w:val="24"/>
          <w:szCs w:val="24"/>
        </w:rPr>
      </w:pPr>
      <w:bookmarkStart w:id="287" w:name="sub_1651"/>
      <w:bookmarkEnd w:id="286"/>
      <w:r w:rsidRPr="000E65BF">
        <w:rPr>
          <w:bCs/>
          <w:sz w:val="24"/>
          <w:szCs w:val="24"/>
        </w:rPr>
        <w:t>1) в арках зданий, на элементах благоустройства, площадках (детских, предназначенных для отдыха, спортивных), транспортных стоянках;</w:t>
      </w:r>
    </w:p>
    <w:p w:rsidR="000E65BF" w:rsidRPr="000E65BF" w:rsidRDefault="000E65BF" w:rsidP="000E65BF">
      <w:pPr>
        <w:ind w:firstLine="851"/>
        <w:jc w:val="both"/>
        <w:rPr>
          <w:bCs/>
          <w:sz w:val="24"/>
          <w:szCs w:val="24"/>
        </w:rPr>
      </w:pPr>
      <w:bookmarkStart w:id="288" w:name="sub_1652"/>
      <w:bookmarkEnd w:id="287"/>
      <w:r w:rsidRPr="000E65BF">
        <w:rPr>
          <w:bCs/>
          <w:sz w:val="24"/>
          <w:szCs w:val="24"/>
        </w:rPr>
        <w:t>2) на тротуарах, газонах и прочих объектах озеленения;</w:t>
      </w:r>
    </w:p>
    <w:p w:rsidR="000E65BF" w:rsidRPr="000E65BF" w:rsidRDefault="000E65BF" w:rsidP="000E65BF">
      <w:pPr>
        <w:ind w:firstLine="851"/>
        <w:jc w:val="both"/>
        <w:rPr>
          <w:bCs/>
          <w:sz w:val="24"/>
          <w:szCs w:val="24"/>
        </w:rPr>
      </w:pPr>
      <w:bookmarkStart w:id="289" w:name="sub_1653"/>
      <w:bookmarkEnd w:id="288"/>
      <w:r w:rsidRPr="000E65BF">
        <w:rPr>
          <w:bCs/>
          <w:sz w:val="24"/>
          <w:szCs w:val="24"/>
        </w:rPr>
        <w:t xml:space="preserve">3) на инженерных сетях и коммуникациях, в охранных зонах инженерных сетей и коммуникаций (за исключением остановочных комплексов с торговой площадью </w:t>
      </w:r>
      <w:r w:rsidRPr="000E65BF">
        <w:rPr>
          <w:bCs/>
          <w:sz w:val="24"/>
          <w:szCs w:val="24"/>
        </w:rPr>
        <w:lastRenderedPageBreak/>
        <w:t>(автопавильонов) без согласования собственников и правообладателей инженерных сетей и коммуникаций;</w:t>
      </w:r>
    </w:p>
    <w:p w:rsidR="000E65BF" w:rsidRPr="000E65BF" w:rsidRDefault="000E65BF" w:rsidP="000E65BF">
      <w:pPr>
        <w:ind w:firstLine="851"/>
        <w:jc w:val="both"/>
        <w:rPr>
          <w:bCs/>
          <w:sz w:val="24"/>
          <w:szCs w:val="24"/>
        </w:rPr>
      </w:pPr>
      <w:bookmarkStart w:id="290" w:name="sub_1654"/>
      <w:bookmarkEnd w:id="289"/>
      <w:r w:rsidRPr="000E65BF">
        <w:rPr>
          <w:bCs/>
          <w:sz w:val="24"/>
          <w:szCs w:val="24"/>
        </w:rPr>
        <w:t>4) в красных линиях (полосах отвода) автомобильных дорог общего пользования, кроме остановочных павильонов с торговой площадью (автопавил</w:t>
      </w:r>
      <w:r w:rsidR="00580478">
        <w:rPr>
          <w:bCs/>
          <w:sz w:val="24"/>
          <w:szCs w:val="24"/>
        </w:rPr>
        <w:t>ьонов) и киосков специализации «Периодическая печать», «</w:t>
      </w:r>
      <w:r w:rsidRPr="000E65BF">
        <w:rPr>
          <w:bCs/>
          <w:sz w:val="24"/>
          <w:szCs w:val="24"/>
        </w:rPr>
        <w:t xml:space="preserve">Распространение </w:t>
      </w:r>
      <w:r w:rsidR="00580478">
        <w:rPr>
          <w:bCs/>
          <w:sz w:val="24"/>
          <w:szCs w:val="24"/>
        </w:rPr>
        <w:t>(реализация) лотерейных билетов»</w:t>
      </w:r>
      <w:r w:rsidRPr="000E65BF">
        <w:rPr>
          <w:bCs/>
          <w:sz w:val="24"/>
          <w:szCs w:val="24"/>
        </w:rPr>
        <w:t>, в отношении вторых и третьих данное положение распространяется на период до 31.12.2019;</w:t>
      </w:r>
    </w:p>
    <w:p w:rsidR="000E65BF" w:rsidRPr="000E65BF" w:rsidRDefault="000E65BF" w:rsidP="000E65BF">
      <w:pPr>
        <w:ind w:firstLine="851"/>
        <w:jc w:val="both"/>
        <w:rPr>
          <w:bCs/>
          <w:sz w:val="24"/>
          <w:szCs w:val="24"/>
        </w:rPr>
      </w:pPr>
      <w:bookmarkStart w:id="291" w:name="sub_1655"/>
      <w:bookmarkEnd w:id="290"/>
      <w:r w:rsidRPr="000E65BF">
        <w:rPr>
          <w:bCs/>
          <w:sz w:val="24"/>
          <w:szCs w:val="24"/>
        </w:rPr>
        <w:t>5) в случае если размещение нестационарных торговых объектов уменьшает ширину пешеходных зон до трёх метров и менее;</w:t>
      </w:r>
    </w:p>
    <w:p w:rsidR="000E65BF" w:rsidRPr="000E65BF" w:rsidRDefault="000E65BF" w:rsidP="000E65BF">
      <w:pPr>
        <w:ind w:firstLine="851"/>
        <w:jc w:val="both"/>
        <w:rPr>
          <w:bCs/>
          <w:sz w:val="24"/>
          <w:szCs w:val="24"/>
        </w:rPr>
      </w:pPr>
      <w:bookmarkStart w:id="292" w:name="sub_1656"/>
      <w:bookmarkEnd w:id="291"/>
      <w:r w:rsidRPr="000E65BF">
        <w:rPr>
          <w:bCs/>
          <w:sz w:val="24"/>
          <w:szCs w:val="24"/>
        </w:rPr>
        <w:t>6) в случае если расстояние от края проезжей части до нестационарного торгового объекта составляет менее трёх метров;</w:t>
      </w:r>
    </w:p>
    <w:p w:rsidR="000E65BF" w:rsidRPr="000E65BF" w:rsidRDefault="000E65BF" w:rsidP="000E65BF">
      <w:pPr>
        <w:ind w:firstLine="851"/>
        <w:jc w:val="both"/>
        <w:rPr>
          <w:bCs/>
          <w:sz w:val="24"/>
          <w:szCs w:val="24"/>
        </w:rPr>
      </w:pPr>
      <w:bookmarkStart w:id="293" w:name="sub_1657"/>
      <w:bookmarkEnd w:id="292"/>
      <w:r w:rsidRPr="000E65BF">
        <w:rPr>
          <w:bCs/>
          <w:sz w:val="24"/>
          <w:szCs w:val="24"/>
        </w:rPr>
        <w:t>7)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0E65BF" w:rsidRPr="000E65BF" w:rsidRDefault="000E65BF" w:rsidP="000E65BF">
      <w:pPr>
        <w:ind w:firstLine="851"/>
        <w:jc w:val="both"/>
        <w:rPr>
          <w:bCs/>
          <w:sz w:val="24"/>
          <w:szCs w:val="24"/>
        </w:rPr>
      </w:pPr>
      <w:bookmarkStart w:id="294" w:name="sub_166"/>
      <w:bookmarkEnd w:id="293"/>
      <w:r w:rsidRPr="000E65BF">
        <w:rPr>
          <w:bCs/>
          <w:sz w:val="24"/>
          <w:szCs w:val="24"/>
        </w:rPr>
        <w:t>6. Запрещается:</w:t>
      </w:r>
    </w:p>
    <w:bookmarkEnd w:id="294"/>
    <w:p w:rsidR="000E65BF" w:rsidRPr="000E65BF" w:rsidRDefault="000E65BF" w:rsidP="000E65BF">
      <w:pPr>
        <w:ind w:firstLine="851"/>
        <w:jc w:val="both"/>
        <w:rPr>
          <w:bCs/>
          <w:i/>
          <w:iCs/>
          <w:sz w:val="24"/>
          <w:szCs w:val="24"/>
        </w:rPr>
      </w:pPr>
    </w:p>
    <w:p w:rsidR="000E65BF" w:rsidRPr="000E65BF" w:rsidRDefault="00580478" w:rsidP="000E65BF">
      <w:pPr>
        <w:ind w:firstLine="851"/>
        <w:jc w:val="both"/>
        <w:rPr>
          <w:bCs/>
          <w:sz w:val="24"/>
          <w:szCs w:val="24"/>
        </w:rPr>
      </w:pPr>
      <w:bookmarkStart w:id="295" w:name="sub_1662"/>
      <w:r>
        <w:rPr>
          <w:bCs/>
          <w:sz w:val="24"/>
          <w:szCs w:val="24"/>
        </w:rPr>
        <w:t>1</w:t>
      </w:r>
      <w:r w:rsidR="000E65BF" w:rsidRPr="000E65BF">
        <w:rPr>
          <w:bCs/>
          <w:sz w:val="24"/>
          <w:szCs w:val="24"/>
        </w:rPr>
        <w:t xml:space="preserve">) установка НТО, не предусмотренных схемой размещения НТО на территории </w:t>
      </w:r>
      <w:r>
        <w:rPr>
          <w:bCs/>
          <w:sz w:val="24"/>
          <w:szCs w:val="24"/>
        </w:rPr>
        <w:t xml:space="preserve">городского поселения </w:t>
      </w:r>
      <w:r w:rsidR="000E65BF" w:rsidRPr="000E65BF">
        <w:rPr>
          <w:bCs/>
          <w:sz w:val="24"/>
          <w:szCs w:val="24"/>
        </w:rPr>
        <w:t xml:space="preserve"> </w:t>
      </w:r>
      <w:proofErr w:type="gramStart"/>
      <w:r w:rsidR="00E30622">
        <w:rPr>
          <w:bCs/>
          <w:sz w:val="24"/>
          <w:szCs w:val="24"/>
        </w:rPr>
        <w:t>Пионерский</w:t>
      </w:r>
      <w:proofErr w:type="gramEnd"/>
      <w:r w:rsidR="000E65BF" w:rsidRPr="000E65BF">
        <w:rPr>
          <w:bCs/>
          <w:sz w:val="24"/>
          <w:szCs w:val="24"/>
        </w:rPr>
        <w:t>;</w:t>
      </w:r>
    </w:p>
    <w:bookmarkEnd w:id="295"/>
    <w:p w:rsidR="000E65BF" w:rsidRPr="000E65BF" w:rsidRDefault="000E65BF" w:rsidP="000E65BF">
      <w:pPr>
        <w:ind w:firstLine="851"/>
        <w:jc w:val="both"/>
        <w:rPr>
          <w:bCs/>
          <w:sz w:val="24"/>
          <w:szCs w:val="24"/>
        </w:rPr>
      </w:pPr>
      <w:r w:rsidRPr="000E65BF">
        <w:rPr>
          <w:bCs/>
          <w:sz w:val="24"/>
          <w:szCs w:val="24"/>
        </w:rPr>
        <w:t xml:space="preserve">3) установка, использование и эксплуатация НТО на придомовых территориях, за исключением случаев, указанных в </w:t>
      </w:r>
      <w:hyperlink w:anchor="sub_167" w:history="1">
        <w:r w:rsidRPr="000E65BF">
          <w:rPr>
            <w:rStyle w:val="a5"/>
            <w:bCs/>
            <w:sz w:val="24"/>
            <w:szCs w:val="24"/>
          </w:rPr>
          <w:t>части 7</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bookmarkStart w:id="296" w:name="sub_1664"/>
      <w:r w:rsidRPr="000E65BF">
        <w:rPr>
          <w:bCs/>
          <w:sz w:val="24"/>
          <w:szCs w:val="24"/>
        </w:rPr>
        <w:t>4) возводить у временно расположенного объекта пристройки, козырьки, за</w:t>
      </w:r>
      <w:r w:rsidR="00580478">
        <w:rPr>
          <w:bCs/>
          <w:sz w:val="24"/>
          <w:szCs w:val="24"/>
        </w:rPr>
        <w:t>городки</w:t>
      </w:r>
      <w:r w:rsidRPr="000E65BF">
        <w:rPr>
          <w:bCs/>
          <w:sz w:val="24"/>
          <w:szCs w:val="24"/>
        </w:rPr>
        <w:t>, решётки, навесы, холодильное и иное оборудование, не предусмотренные проектом;</w:t>
      </w:r>
    </w:p>
    <w:p w:rsidR="000E65BF" w:rsidRPr="000E65BF" w:rsidRDefault="000E65BF" w:rsidP="000E65BF">
      <w:pPr>
        <w:ind w:firstLine="851"/>
        <w:jc w:val="both"/>
        <w:rPr>
          <w:bCs/>
          <w:sz w:val="24"/>
          <w:szCs w:val="24"/>
        </w:rPr>
      </w:pPr>
      <w:bookmarkStart w:id="297" w:name="sub_1665"/>
      <w:bookmarkEnd w:id="296"/>
      <w:r w:rsidRPr="000E65BF">
        <w:rPr>
          <w:bCs/>
          <w:sz w:val="24"/>
          <w:szCs w:val="24"/>
        </w:rPr>
        <w:t>5) складировать тару, поддоны, уборочный инвентарь и прочие подобные элементы на прилегающей территории и на крыше нестационарного объекта;</w:t>
      </w:r>
    </w:p>
    <w:p w:rsidR="000E65BF" w:rsidRPr="000E65BF" w:rsidRDefault="000E65BF" w:rsidP="000E65BF">
      <w:pPr>
        <w:ind w:firstLine="851"/>
        <w:jc w:val="both"/>
        <w:rPr>
          <w:bCs/>
          <w:sz w:val="24"/>
          <w:szCs w:val="24"/>
        </w:rPr>
      </w:pPr>
      <w:bookmarkStart w:id="298" w:name="sub_1666"/>
      <w:bookmarkEnd w:id="297"/>
      <w:r w:rsidRPr="000E65BF">
        <w:rPr>
          <w:bCs/>
          <w:sz w:val="24"/>
          <w:szCs w:val="24"/>
        </w:rPr>
        <w:t>6) использовать нестационарный торговый объект не по назначению.</w:t>
      </w:r>
    </w:p>
    <w:p w:rsidR="000E65BF" w:rsidRPr="000E65BF" w:rsidRDefault="000E65BF" w:rsidP="000E65BF">
      <w:pPr>
        <w:ind w:firstLine="851"/>
        <w:jc w:val="both"/>
        <w:rPr>
          <w:bCs/>
          <w:sz w:val="24"/>
          <w:szCs w:val="24"/>
        </w:rPr>
      </w:pPr>
      <w:bookmarkStart w:id="299" w:name="sub_167"/>
      <w:bookmarkEnd w:id="298"/>
      <w:r w:rsidRPr="000E65BF">
        <w:rPr>
          <w:bCs/>
          <w:sz w:val="24"/>
          <w:szCs w:val="24"/>
        </w:rPr>
        <w:t xml:space="preserve">7. Установка специализированных передвижных объектов торговли (механических транспортных средств производителей товаров) на придомовых территориях допускается </w:t>
      </w:r>
      <w:proofErr w:type="gramStart"/>
      <w:r w:rsidRPr="000E65BF">
        <w:rPr>
          <w:bCs/>
          <w:sz w:val="24"/>
          <w:szCs w:val="24"/>
        </w:rPr>
        <w:t>при</w:t>
      </w:r>
      <w:proofErr w:type="gramEnd"/>
      <w:r w:rsidRPr="000E65BF">
        <w:rPr>
          <w:bCs/>
          <w:sz w:val="24"/>
          <w:szCs w:val="24"/>
        </w:rPr>
        <w:t>:</w:t>
      </w:r>
    </w:p>
    <w:bookmarkEnd w:id="299"/>
    <w:p w:rsidR="000E65BF" w:rsidRPr="000E65BF" w:rsidRDefault="000E65BF" w:rsidP="000E65BF">
      <w:pPr>
        <w:ind w:firstLine="851"/>
        <w:jc w:val="both"/>
        <w:rPr>
          <w:bCs/>
          <w:sz w:val="24"/>
          <w:szCs w:val="24"/>
        </w:rPr>
      </w:pPr>
      <w:proofErr w:type="gramStart"/>
      <w:r w:rsidRPr="000E65BF">
        <w:rPr>
          <w:bCs/>
          <w:sz w:val="24"/>
          <w:szCs w:val="24"/>
        </w:rPr>
        <w:t>1) положительном решении собственников помещений многоквартирного жилого дома, оформленного в установленном законом порядке, в период времени с 08.00 ч до 21.00 ч, если более короткое время не установлено решением собственников многоквартирного жилого дома;</w:t>
      </w:r>
      <w:proofErr w:type="gramEnd"/>
    </w:p>
    <w:p w:rsidR="000E65BF" w:rsidRPr="000E65BF" w:rsidRDefault="000E65BF" w:rsidP="000E65BF">
      <w:pPr>
        <w:ind w:firstLine="851"/>
        <w:jc w:val="both"/>
        <w:rPr>
          <w:bCs/>
          <w:sz w:val="24"/>
          <w:szCs w:val="24"/>
        </w:rPr>
      </w:pPr>
      <w:r w:rsidRPr="000E65BF">
        <w:rPr>
          <w:bCs/>
          <w:sz w:val="24"/>
          <w:szCs w:val="24"/>
        </w:rPr>
        <w:t xml:space="preserve">2) </w:t>
      </w:r>
      <w:proofErr w:type="gramStart"/>
      <w:r w:rsidRPr="000E65BF">
        <w:rPr>
          <w:bCs/>
          <w:sz w:val="24"/>
          <w:szCs w:val="24"/>
        </w:rPr>
        <w:t>наличии</w:t>
      </w:r>
      <w:proofErr w:type="gramEnd"/>
      <w:r w:rsidRPr="000E65BF">
        <w:rPr>
          <w:bCs/>
          <w:sz w:val="24"/>
          <w:szCs w:val="24"/>
        </w:rPr>
        <w:t xml:space="preserve"> системы проточной воды, наличии биотуалета в передвижном объекте торговли или договора на пользование туалетом в рядом находящемся стационарном здании.</w:t>
      </w:r>
    </w:p>
    <w:p w:rsidR="000E65BF" w:rsidRPr="000E65BF" w:rsidRDefault="000E65BF" w:rsidP="000E65BF">
      <w:pPr>
        <w:ind w:firstLine="851"/>
        <w:jc w:val="both"/>
        <w:rPr>
          <w:bCs/>
          <w:sz w:val="24"/>
          <w:szCs w:val="24"/>
        </w:rPr>
      </w:pPr>
      <w:bookmarkStart w:id="300" w:name="sub_168"/>
      <w:r w:rsidRPr="000E65BF">
        <w:rPr>
          <w:bCs/>
          <w:sz w:val="24"/>
          <w:szCs w:val="24"/>
        </w:rPr>
        <w:t>8. Запрещается торговля вне стационарных и вне нестационарных торговых объектов (в том числе из ящиков, мешков, картонных коробок или другой, случайной, тары - несанкционированная уличная торговля).</w:t>
      </w:r>
    </w:p>
    <w:p w:rsidR="000E65BF" w:rsidRPr="000E65BF" w:rsidRDefault="000E65BF" w:rsidP="000E65BF">
      <w:pPr>
        <w:ind w:firstLine="851"/>
        <w:jc w:val="both"/>
        <w:rPr>
          <w:bCs/>
          <w:sz w:val="24"/>
          <w:szCs w:val="24"/>
        </w:rPr>
      </w:pPr>
      <w:bookmarkStart w:id="301" w:name="sub_169"/>
      <w:bookmarkEnd w:id="300"/>
      <w:r w:rsidRPr="000E65BF">
        <w:rPr>
          <w:bCs/>
          <w:sz w:val="24"/>
          <w:szCs w:val="24"/>
        </w:rPr>
        <w:t>9. Порядок установки летних кафе:</w:t>
      </w:r>
    </w:p>
    <w:p w:rsidR="000E65BF" w:rsidRPr="000E65BF" w:rsidRDefault="000E65BF" w:rsidP="000E65BF">
      <w:pPr>
        <w:ind w:firstLine="851"/>
        <w:jc w:val="both"/>
        <w:rPr>
          <w:bCs/>
          <w:sz w:val="24"/>
          <w:szCs w:val="24"/>
        </w:rPr>
      </w:pPr>
      <w:bookmarkStart w:id="302" w:name="sub_1691"/>
      <w:bookmarkEnd w:id="301"/>
      <w:proofErr w:type="gramStart"/>
      <w:r w:rsidRPr="000E65BF">
        <w:rPr>
          <w:bCs/>
          <w:sz w:val="24"/>
          <w:szCs w:val="24"/>
        </w:rPr>
        <w:t>1) 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утверждёнными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 от стационарного предприятия общественного питания либо</w:t>
      </w:r>
      <w:proofErr w:type="gramEnd"/>
      <w:r w:rsidRPr="000E65BF">
        <w:rPr>
          <w:bCs/>
          <w:sz w:val="24"/>
          <w:szCs w:val="24"/>
        </w:rPr>
        <w:t xml:space="preserve">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0E65BF" w:rsidRPr="000E65BF" w:rsidRDefault="000E65BF" w:rsidP="000E65BF">
      <w:pPr>
        <w:ind w:firstLine="851"/>
        <w:jc w:val="both"/>
        <w:rPr>
          <w:bCs/>
          <w:sz w:val="24"/>
          <w:szCs w:val="24"/>
        </w:rPr>
      </w:pPr>
      <w:bookmarkStart w:id="303" w:name="sub_1692"/>
      <w:bookmarkEnd w:id="302"/>
      <w:r w:rsidRPr="000E65BF">
        <w:rPr>
          <w:bCs/>
          <w:sz w:val="24"/>
          <w:szCs w:val="24"/>
        </w:rPr>
        <w:t>2) размещение летних кафе допускается с 1 мая по 15 октября:</w:t>
      </w:r>
    </w:p>
    <w:p w:rsidR="000E65BF" w:rsidRPr="000E65BF" w:rsidRDefault="000E65BF" w:rsidP="000E65BF">
      <w:pPr>
        <w:ind w:firstLine="851"/>
        <w:jc w:val="both"/>
        <w:rPr>
          <w:bCs/>
          <w:sz w:val="24"/>
          <w:szCs w:val="24"/>
        </w:rPr>
      </w:pPr>
      <w:bookmarkStart w:id="304" w:name="sub_16921"/>
      <w:bookmarkEnd w:id="303"/>
      <w:r w:rsidRPr="000E65BF">
        <w:rPr>
          <w:bCs/>
          <w:sz w:val="24"/>
          <w:szCs w:val="24"/>
        </w:rPr>
        <w:t xml:space="preserve">а) на земельных участках, относящихся к стационарным предприятиям общественного питания, в которых осуществляется деятельность по оказанию услуг общественного питания предприятием общественного питания, в пределах предоставленного </w:t>
      </w:r>
      <w:r w:rsidRPr="000E65BF">
        <w:rPr>
          <w:bCs/>
          <w:sz w:val="24"/>
          <w:szCs w:val="24"/>
        </w:rPr>
        <w:lastRenderedPageBreak/>
        <w:t>ему земельного участка, при этом размещение летнего (сезонного) кафе не должно нарушать права смежных землепользователей;</w:t>
      </w:r>
    </w:p>
    <w:p w:rsidR="000E65BF" w:rsidRPr="000E65BF" w:rsidRDefault="000E65BF" w:rsidP="000E65BF">
      <w:pPr>
        <w:ind w:firstLine="851"/>
        <w:jc w:val="both"/>
        <w:rPr>
          <w:bCs/>
          <w:sz w:val="24"/>
          <w:szCs w:val="24"/>
        </w:rPr>
      </w:pPr>
      <w:bookmarkStart w:id="305" w:name="sub_16922"/>
      <w:bookmarkEnd w:id="304"/>
      <w:proofErr w:type="gramStart"/>
      <w:r w:rsidRPr="000E65BF">
        <w:rPr>
          <w:bCs/>
          <w:sz w:val="24"/>
          <w:szCs w:val="24"/>
        </w:rPr>
        <w:t>б)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roofErr w:type="gramEnd"/>
    </w:p>
    <w:p w:rsidR="000E65BF" w:rsidRPr="000E65BF" w:rsidRDefault="000E65BF" w:rsidP="000E65BF">
      <w:pPr>
        <w:ind w:firstLine="851"/>
        <w:jc w:val="both"/>
        <w:rPr>
          <w:bCs/>
          <w:sz w:val="24"/>
          <w:szCs w:val="24"/>
        </w:rPr>
      </w:pPr>
      <w:bookmarkStart w:id="306" w:name="sub_1693"/>
      <w:bookmarkEnd w:id="305"/>
      <w:r w:rsidRPr="000E65BF">
        <w:rPr>
          <w:bCs/>
          <w:sz w:val="24"/>
          <w:szCs w:val="24"/>
        </w:rPr>
        <w:t xml:space="preserve">3) обязательным условием размещения летнего кафе является направление уведомления о его установке в </w:t>
      </w:r>
      <w:r w:rsidR="00E4306D">
        <w:rPr>
          <w:bCs/>
          <w:sz w:val="24"/>
          <w:szCs w:val="24"/>
        </w:rPr>
        <w:t>Администрацию</w:t>
      </w:r>
      <w:r w:rsidR="005E7AAC">
        <w:rPr>
          <w:bCs/>
          <w:sz w:val="24"/>
          <w:szCs w:val="24"/>
        </w:rPr>
        <w:t xml:space="preserve"> поселения</w:t>
      </w:r>
      <w:r w:rsidRPr="000E65BF">
        <w:rPr>
          <w:bCs/>
          <w:sz w:val="24"/>
          <w:szCs w:val="24"/>
        </w:rPr>
        <w:t xml:space="preserve"> не </w:t>
      </w:r>
      <w:proofErr w:type="gramStart"/>
      <w:r w:rsidRPr="000E65BF">
        <w:rPr>
          <w:bCs/>
          <w:sz w:val="24"/>
          <w:szCs w:val="24"/>
        </w:rPr>
        <w:t>позднее</w:t>
      </w:r>
      <w:proofErr w:type="gramEnd"/>
      <w:r w:rsidRPr="000E65BF">
        <w:rPr>
          <w:bCs/>
          <w:sz w:val="24"/>
          <w:szCs w:val="24"/>
        </w:rPr>
        <w:t xml:space="preserve"> чем за 3 рабочих дня до его фактической установки и наличие согласованного в </w:t>
      </w:r>
      <w:r w:rsidR="005E7AAC">
        <w:rPr>
          <w:bCs/>
          <w:sz w:val="24"/>
          <w:szCs w:val="24"/>
        </w:rPr>
        <w:t>Администрации поселения</w:t>
      </w:r>
      <w:r w:rsidRPr="000E65BF">
        <w:rPr>
          <w:bCs/>
          <w:sz w:val="24"/>
          <w:szCs w:val="24"/>
        </w:rPr>
        <w:t xml:space="preserve"> проекта архитектурно-художественного решения летнего кафе в порядке, установленном муниципальным правовым актом;</w:t>
      </w:r>
    </w:p>
    <w:p w:rsidR="000E65BF" w:rsidRPr="000E65BF" w:rsidRDefault="000E65BF" w:rsidP="000E65BF">
      <w:pPr>
        <w:ind w:firstLine="851"/>
        <w:jc w:val="both"/>
        <w:rPr>
          <w:bCs/>
          <w:sz w:val="24"/>
          <w:szCs w:val="24"/>
        </w:rPr>
      </w:pPr>
      <w:bookmarkStart w:id="307" w:name="sub_1694"/>
      <w:bookmarkEnd w:id="306"/>
      <w:r w:rsidRPr="000E65BF">
        <w:rPr>
          <w:bCs/>
          <w:sz w:val="24"/>
          <w:szCs w:val="24"/>
        </w:rPr>
        <w:t xml:space="preserve">4) форма уведомления об установке летнего кафе приведена в </w:t>
      </w:r>
      <w:hyperlink w:anchor="sub_1100" w:history="1">
        <w:r w:rsidRPr="000E65BF">
          <w:rPr>
            <w:rStyle w:val="a5"/>
            <w:bCs/>
            <w:sz w:val="24"/>
            <w:szCs w:val="24"/>
          </w:rPr>
          <w:t>приложении 1</w:t>
        </w:r>
      </w:hyperlink>
      <w:r w:rsidRPr="000E65BF">
        <w:rPr>
          <w:bCs/>
          <w:sz w:val="24"/>
          <w:szCs w:val="24"/>
        </w:rPr>
        <w:t xml:space="preserve"> к Правилам;</w:t>
      </w:r>
    </w:p>
    <w:p w:rsidR="000E65BF" w:rsidRPr="000E65BF" w:rsidRDefault="000E65BF" w:rsidP="000E65BF">
      <w:pPr>
        <w:ind w:firstLine="851"/>
        <w:jc w:val="both"/>
        <w:rPr>
          <w:bCs/>
          <w:sz w:val="24"/>
          <w:szCs w:val="24"/>
        </w:rPr>
      </w:pPr>
      <w:bookmarkStart w:id="308" w:name="sub_1695"/>
      <w:bookmarkEnd w:id="307"/>
      <w:r w:rsidRPr="000E65BF">
        <w:rPr>
          <w:bCs/>
          <w:sz w:val="24"/>
          <w:szCs w:val="24"/>
        </w:rPr>
        <w:t>5) размещение летних кафе не допускается:</w:t>
      </w:r>
    </w:p>
    <w:bookmarkEnd w:id="308"/>
    <w:p w:rsidR="000E65BF" w:rsidRPr="000E65BF" w:rsidRDefault="000E65BF" w:rsidP="000E65BF">
      <w:pPr>
        <w:ind w:firstLine="851"/>
        <w:jc w:val="both"/>
        <w:rPr>
          <w:bCs/>
          <w:sz w:val="24"/>
          <w:szCs w:val="24"/>
        </w:rPr>
      </w:pPr>
      <w:r w:rsidRPr="000E65BF">
        <w:rPr>
          <w:bCs/>
          <w:sz w:val="24"/>
          <w:szCs w:val="24"/>
        </w:rPr>
        <w:t>а)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0E65BF" w:rsidRPr="000E65BF" w:rsidRDefault="000E65BF" w:rsidP="000E65BF">
      <w:pPr>
        <w:ind w:firstLine="851"/>
        <w:jc w:val="both"/>
        <w:rPr>
          <w:bCs/>
          <w:sz w:val="24"/>
          <w:szCs w:val="24"/>
        </w:rPr>
      </w:pPr>
      <w:r w:rsidRPr="000E65BF">
        <w:rPr>
          <w:bCs/>
          <w:sz w:val="24"/>
          <w:szCs w:val="24"/>
        </w:rPr>
        <w:t>б) в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0E65BF" w:rsidRPr="000E65BF" w:rsidRDefault="000E65BF" w:rsidP="000E65BF">
      <w:pPr>
        <w:ind w:firstLine="851"/>
        <w:jc w:val="both"/>
        <w:rPr>
          <w:bCs/>
          <w:sz w:val="24"/>
          <w:szCs w:val="24"/>
        </w:rPr>
      </w:pPr>
      <w:r w:rsidRPr="000E65BF">
        <w:rPr>
          <w:bCs/>
          <w:sz w:val="24"/>
          <w:szCs w:val="24"/>
        </w:rPr>
        <w:t>в) ближе 15 м от общественных зданий и ближе 5 м от витрин стационарных торговых объектов;</w:t>
      </w:r>
    </w:p>
    <w:p w:rsidR="000E65BF" w:rsidRPr="000E65BF" w:rsidRDefault="000E65BF" w:rsidP="000E65BF">
      <w:pPr>
        <w:ind w:firstLine="851"/>
        <w:jc w:val="both"/>
        <w:rPr>
          <w:bCs/>
          <w:sz w:val="24"/>
          <w:szCs w:val="24"/>
        </w:rPr>
      </w:pPr>
      <w:r w:rsidRPr="000E65BF">
        <w:rPr>
          <w:bCs/>
          <w:sz w:val="24"/>
          <w:szCs w:val="24"/>
        </w:rPr>
        <w:t>г) на расстоянии менее 25 м от мест сбора мусора и пищевых отходов, дворовых уборных, выгребных ям;</w:t>
      </w:r>
    </w:p>
    <w:p w:rsidR="000E65BF" w:rsidRPr="000E65BF" w:rsidRDefault="000E65BF" w:rsidP="000E65BF">
      <w:pPr>
        <w:ind w:firstLine="851"/>
        <w:jc w:val="both"/>
        <w:rPr>
          <w:bCs/>
          <w:sz w:val="24"/>
          <w:szCs w:val="24"/>
        </w:rPr>
      </w:pPr>
      <w:r w:rsidRPr="000E65BF">
        <w:rPr>
          <w:bCs/>
          <w:sz w:val="24"/>
          <w:szCs w:val="24"/>
        </w:rPr>
        <w:t>д)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p>
    <w:p w:rsidR="000E65BF" w:rsidRPr="000E65BF" w:rsidRDefault="000E65BF" w:rsidP="000E65BF">
      <w:pPr>
        <w:ind w:firstLine="851"/>
        <w:jc w:val="both"/>
        <w:rPr>
          <w:bCs/>
          <w:sz w:val="24"/>
          <w:szCs w:val="24"/>
        </w:rPr>
      </w:pPr>
      <w:r w:rsidRPr="000E65BF">
        <w:rPr>
          <w:bCs/>
          <w:sz w:val="24"/>
          <w:szCs w:val="24"/>
        </w:rPr>
        <w:t>е) в границах красных линий улиц;</w:t>
      </w:r>
    </w:p>
    <w:p w:rsidR="000E65BF" w:rsidRPr="000E65BF" w:rsidRDefault="000E65BF" w:rsidP="000E65BF">
      <w:pPr>
        <w:ind w:firstLine="851"/>
        <w:jc w:val="both"/>
        <w:rPr>
          <w:bCs/>
          <w:sz w:val="24"/>
          <w:szCs w:val="24"/>
        </w:rPr>
      </w:pPr>
      <w:r w:rsidRPr="000E65BF">
        <w:rPr>
          <w:bCs/>
          <w:sz w:val="24"/>
          <w:szCs w:val="24"/>
        </w:rPr>
        <w:t>ж) в охранной зоне сетей инженерно-технического обеспечения и объектов электросетевого хозяйства при наличии запрета, предусмотренного законодательством, под железнодорожными путепроводами, эстакадами, мостами;</w:t>
      </w:r>
    </w:p>
    <w:p w:rsidR="000E65BF" w:rsidRPr="000E65BF" w:rsidRDefault="000E65BF" w:rsidP="000E65BF">
      <w:pPr>
        <w:ind w:firstLine="851"/>
        <w:jc w:val="both"/>
        <w:rPr>
          <w:bCs/>
          <w:sz w:val="24"/>
          <w:szCs w:val="24"/>
        </w:rPr>
      </w:pPr>
      <w:r w:rsidRPr="000E65BF">
        <w:rPr>
          <w:bCs/>
          <w:sz w:val="24"/>
          <w:szCs w:val="24"/>
        </w:rPr>
        <w:t>з) на крышах жилых домов, а также пристроенных к ним зданий;</w:t>
      </w:r>
    </w:p>
    <w:p w:rsidR="000E65BF" w:rsidRPr="000E65BF" w:rsidRDefault="000E65BF" w:rsidP="000E65BF">
      <w:pPr>
        <w:ind w:firstLine="851"/>
        <w:jc w:val="both"/>
        <w:rPr>
          <w:bCs/>
          <w:sz w:val="24"/>
          <w:szCs w:val="24"/>
        </w:rPr>
      </w:pPr>
      <w:r w:rsidRPr="000E65BF">
        <w:rPr>
          <w:bCs/>
          <w:sz w:val="24"/>
          <w:szCs w:val="24"/>
        </w:rPr>
        <w:t>и)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0E65BF" w:rsidRPr="000E65BF" w:rsidRDefault="000E65BF" w:rsidP="000E65BF">
      <w:pPr>
        <w:ind w:firstLine="851"/>
        <w:jc w:val="both"/>
        <w:rPr>
          <w:bCs/>
          <w:sz w:val="24"/>
          <w:szCs w:val="24"/>
        </w:rPr>
      </w:pPr>
      <w:r w:rsidRPr="000E65BF">
        <w:rPr>
          <w:bCs/>
          <w:sz w:val="24"/>
          <w:szCs w:val="24"/>
        </w:rPr>
        <w:t>к)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0E65BF" w:rsidRPr="000E65BF" w:rsidRDefault="000E65BF" w:rsidP="000E65BF">
      <w:pPr>
        <w:ind w:firstLine="851"/>
        <w:jc w:val="both"/>
        <w:rPr>
          <w:bCs/>
          <w:sz w:val="24"/>
          <w:szCs w:val="24"/>
        </w:rPr>
      </w:pPr>
      <w:bookmarkStart w:id="309" w:name="sub_1696"/>
      <w:r w:rsidRPr="000E65BF">
        <w:rPr>
          <w:bCs/>
          <w:sz w:val="24"/>
          <w:szCs w:val="24"/>
        </w:rPr>
        <w:t>6) требования к обустройству сезонных кафе при стационарных предприятиях общественного питания:</w:t>
      </w:r>
    </w:p>
    <w:bookmarkEnd w:id="309"/>
    <w:p w:rsidR="000E65BF" w:rsidRPr="000E65BF" w:rsidRDefault="000E65BF" w:rsidP="000E65BF">
      <w:pPr>
        <w:ind w:firstLine="851"/>
        <w:jc w:val="both"/>
        <w:rPr>
          <w:bCs/>
          <w:sz w:val="24"/>
          <w:szCs w:val="24"/>
        </w:rPr>
      </w:pPr>
      <w:proofErr w:type="gramStart"/>
      <w:r w:rsidRPr="000E65BF">
        <w:rPr>
          <w:bCs/>
          <w:sz w:val="24"/>
          <w:szCs w:val="24"/>
        </w:rPr>
        <w:t>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0E65BF" w:rsidRPr="000E65BF" w:rsidRDefault="000E65BF" w:rsidP="000E65BF">
      <w:pPr>
        <w:ind w:firstLine="851"/>
        <w:jc w:val="both"/>
        <w:rPr>
          <w:bCs/>
          <w:sz w:val="24"/>
          <w:szCs w:val="24"/>
        </w:rPr>
      </w:pPr>
      <w:r w:rsidRPr="000E65BF">
        <w:rPr>
          <w:bCs/>
          <w:sz w:val="24"/>
          <w:szCs w:val="24"/>
        </w:rPr>
        <w:t>б) установка мангалов, палаток подсобного назначения при обустройстве летних кафе не допускается;</w:t>
      </w:r>
    </w:p>
    <w:p w:rsidR="000E65BF" w:rsidRPr="000E65BF" w:rsidRDefault="000E65BF" w:rsidP="000E65BF">
      <w:pPr>
        <w:ind w:firstLine="851"/>
        <w:jc w:val="both"/>
        <w:rPr>
          <w:bCs/>
          <w:sz w:val="24"/>
          <w:szCs w:val="24"/>
        </w:rPr>
      </w:pPr>
      <w:r w:rsidRPr="000E65BF">
        <w:rPr>
          <w:bCs/>
          <w:sz w:val="24"/>
          <w:szCs w:val="24"/>
        </w:rPr>
        <w:t>в) площадь летнего кафе не может превышать площадь стационарного предприятия общественного питания, при котором оно размещается;</w:t>
      </w:r>
    </w:p>
    <w:p w:rsidR="000E65BF" w:rsidRPr="000E65BF" w:rsidRDefault="000E65BF" w:rsidP="000E65BF">
      <w:pPr>
        <w:ind w:firstLine="851"/>
        <w:jc w:val="both"/>
        <w:rPr>
          <w:bCs/>
          <w:sz w:val="24"/>
          <w:szCs w:val="24"/>
        </w:rPr>
      </w:pPr>
      <w:r w:rsidRPr="000E65BF">
        <w:rPr>
          <w:bCs/>
          <w:sz w:val="24"/>
          <w:szCs w:val="24"/>
        </w:rPr>
        <w:lastRenderedPageBreak/>
        <w:t>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0E65BF" w:rsidRPr="000E65BF" w:rsidRDefault="000E65BF" w:rsidP="000E65BF">
      <w:pPr>
        <w:ind w:firstLine="851"/>
        <w:jc w:val="both"/>
        <w:rPr>
          <w:bCs/>
          <w:sz w:val="24"/>
          <w:szCs w:val="24"/>
        </w:rPr>
      </w:pPr>
      <w:r w:rsidRPr="000E65BF">
        <w:rPr>
          <w:bCs/>
          <w:sz w:val="24"/>
          <w:szCs w:val="24"/>
        </w:rPr>
        <w:t>д) стилобаты, эксплуатируемые кровли, веранды, террасы и балконы зданий, строений, сооружений, находящиеся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0E65BF" w:rsidRPr="000E65BF" w:rsidRDefault="000E65BF" w:rsidP="000E65BF">
      <w:pPr>
        <w:ind w:firstLine="851"/>
        <w:jc w:val="both"/>
        <w:rPr>
          <w:bCs/>
          <w:sz w:val="24"/>
          <w:szCs w:val="24"/>
        </w:rPr>
      </w:pPr>
      <w:proofErr w:type="gramStart"/>
      <w:r w:rsidRPr="000E65BF">
        <w:rPr>
          <w:bCs/>
          <w:sz w:val="24"/>
          <w:szCs w:val="24"/>
        </w:rPr>
        <w:t>е) элементы оборудования, используемые при обустройстве летнего кафе, должны быть выполнены в едином архитектурно-художественном решении с учётом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0E65BF" w:rsidRPr="000E65BF" w:rsidRDefault="000E65BF" w:rsidP="000E65BF">
      <w:pPr>
        <w:ind w:firstLine="851"/>
        <w:jc w:val="both"/>
        <w:rPr>
          <w:bCs/>
          <w:sz w:val="24"/>
          <w:szCs w:val="24"/>
        </w:rPr>
      </w:pPr>
      <w:proofErr w:type="gramStart"/>
      <w:r w:rsidRPr="000E65BF">
        <w:rPr>
          <w:bCs/>
          <w:sz w:val="24"/>
          <w:szCs w:val="24"/>
        </w:rPr>
        <w:t>ж)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roofErr w:type="gramEnd"/>
    </w:p>
    <w:p w:rsidR="000E65BF" w:rsidRPr="000E65BF" w:rsidRDefault="000E65BF" w:rsidP="000E65BF">
      <w:pPr>
        <w:ind w:firstLine="851"/>
        <w:jc w:val="both"/>
        <w:rPr>
          <w:bCs/>
          <w:sz w:val="24"/>
          <w:szCs w:val="24"/>
        </w:rPr>
      </w:pPr>
      <w:bookmarkStart w:id="310" w:name="sub_1697"/>
      <w:r w:rsidRPr="000E65BF">
        <w:rPr>
          <w:bCs/>
          <w:sz w:val="24"/>
          <w:szCs w:val="24"/>
        </w:rPr>
        <w:t>7) требования к эксплуатации летних кафе при стационарных предприятиях общественного питания:</w:t>
      </w:r>
    </w:p>
    <w:bookmarkEnd w:id="310"/>
    <w:p w:rsidR="000E65BF" w:rsidRPr="000E65BF" w:rsidRDefault="000E65BF" w:rsidP="000E65BF">
      <w:pPr>
        <w:ind w:firstLine="851"/>
        <w:jc w:val="both"/>
        <w:rPr>
          <w:bCs/>
          <w:sz w:val="24"/>
          <w:szCs w:val="24"/>
        </w:rPr>
      </w:pPr>
      <w:r w:rsidRPr="000E65BF">
        <w:rPr>
          <w:bCs/>
          <w:sz w:val="24"/>
          <w:szCs w:val="24"/>
        </w:rPr>
        <w:t>а) в период с 22.00 до 08.00 часов не допускается использование звуковоспроизводящих устройств, устрой</w:t>
      </w:r>
      <w:proofErr w:type="gramStart"/>
      <w:r w:rsidRPr="000E65BF">
        <w:rPr>
          <w:bCs/>
          <w:sz w:val="24"/>
          <w:szCs w:val="24"/>
        </w:rPr>
        <w:t>ств зв</w:t>
      </w:r>
      <w:proofErr w:type="gramEnd"/>
      <w:r w:rsidRPr="000E65BF">
        <w:rPr>
          <w:bCs/>
          <w:sz w:val="24"/>
          <w:szCs w:val="24"/>
        </w:rPr>
        <w:t>укоусиления, пиротехнических изделий, а также игра на музыкальных инструментах, пение и иные действия, нарушающие тишину и покой граждан;</w:t>
      </w:r>
    </w:p>
    <w:p w:rsidR="000E65BF" w:rsidRPr="000E65BF" w:rsidRDefault="000E65BF" w:rsidP="000E65BF">
      <w:pPr>
        <w:ind w:firstLine="851"/>
        <w:jc w:val="both"/>
        <w:rPr>
          <w:bCs/>
          <w:sz w:val="24"/>
          <w:szCs w:val="24"/>
        </w:rPr>
      </w:pPr>
      <w:r w:rsidRPr="000E65BF">
        <w:rPr>
          <w:bCs/>
          <w:sz w:val="24"/>
          <w:szCs w:val="24"/>
        </w:rPr>
        <w:t>б) не допускается использование осветительных приборов (в том числе вывесок с подсветкой) вблизи окон жилых помещений в случае прямого попадания на окна световых лучей;</w:t>
      </w:r>
    </w:p>
    <w:p w:rsidR="000E65BF" w:rsidRPr="000E65BF" w:rsidRDefault="000E65BF" w:rsidP="000E65BF">
      <w:pPr>
        <w:ind w:firstLine="851"/>
        <w:jc w:val="both"/>
        <w:rPr>
          <w:bCs/>
          <w:sz w:val="24"/>
          <w:szCs w:val="24"/>
        </w:rPr>
      </w:pPr>
      <w:bookmarkStart w:id="311" w:name="sub_1698"/>
      <w:r w:rsidRPr="000E65BF">
        <w:rPr>
          <w:bCs/>
          <w:sz w:val="24"/>
          <w:szCs w:val="24"/>
        </w:rPr>
        <w:t>8)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0E65BF" w:rsidRPr="000E65BF" w:rsidRDefault="000E65BF" w:rsidP="000E65BF">
      <w:pPr>
        <w:ind w:firstLine="851"/>
        <w:jc w:val="both"/>
        <w:rPr>
          <w:bCs/>
          <w:sz w:val="24"/>
          <w:szCs w:val="24"/>
        </w:rPr>
      </w:pPr>
      <w:bookmarkStart w:id="312" w:name="sub_1699"/>
      <w:bookmarkEnd w:id="311"/>
      <w:r w:rsidRPr="000E65BF">
        <w:rPr>
          <w:bCs/>
          <w:sz w:val="24"/>
          <w:szCs w:val="24"/>
        </w:rPr>
        <w:t>9) демонтаж летнего кафе осуществляется:</w:t>
      </w:r>
    </w:p>
    <w:p w:rsidR="000E65BF" w:rsidRPr="000E65BF" w:rsidRDefault="000E65BF" w:rsidP="000E65BF">
      <w:pPr>
        <w:ind w:firstLine="851"/>
        <w:jc w:val="both"/>
        <w:rPr>
          <w:bCs/>
          <w:sz w:val="24"/>
          <w:szCs w:val="24"/>
        </w:rPr>
      </w:pPr>
      <w:bookmarkStart w:id="313" w:name="sub_16991"/>
      <w:bookmarkEnd w:id="312"/>
      <w:r w:rsidRPr="000E65BF">
        <w:rPr>
          <w:bCs/>
          <w:sz w:val="24"/>
          <w:szCs w:val="24"/>
        </w:rPr>
        <w:t xml:space="preserve">а) в сроки, указанные в уведомлении, но не позднее 15 октября с приведением территории, на которой размещено летнее кафе, в первоначальное надлежащее санитарное и техническое состояние и уведомлением </w:t>
      </w:r>
      <w:r w:rsidR="005E7AAC">
        <w:rPr>
          <w:bCs/>
          <w:sz w:val="24"/>
          <w:szCs w:val="24"/>
        </w:rPr>
        <w:t>Администрации поселения</w:t>
      </w:r>
      <w:r w:rsidRPr="000E65BF">
        <w:rPr>
          <w:bCs/>
          <w:sz w:val="24"/>
          <w:szCs w:val="24"/>
        </w:rPr>
        <w:t xml:space="preserve"> о производстве демонтажа;</w:t>
      </w:r>
    </w:p>
    <w:p w:rsidR="000E65BF" w:rsidRPr="000E65BF" w:rsidRDefault="000E65BF" w:rsidP="000E65BF">
      <w:pPr>
        <w:ind w:firstLine="851"/>
        <w:jc w:val="both"/>
        <w:rPr>
          <w:bCs/>
          <w:sz w:val="24"/>
          <w:szCs w:val="24"/>
        </w:rPr>
      </w:pPr>
      <w:bookmarkStart w:id="314" w:name="sub_16992"/>
      <w:bookmarkEnd w:id="313"/>
      <w:r w:rsidRPr="000E65BF">
        <w:rPr>
          <w:bCs/>
          <w:sz w:val="24"/>
          <w:szCs w:val="24"/>
        </w:rPr>
        <w:t>б) при наличии конфликта интересов между предприятием общественного питания и жителями</w:t>
      </w:r>
      <w:r w:rsidR="00E4306D">
        <w:rPr>
          <w:bCs/>
          <w:sz w:val="24"/>
          <w:szCs w:val="24"/>
        </w:rPr>
        <w:t xml:space="preserve"> </w:t>
      </w:r>
      <w:r w:rsidR="005E7AAC">
        <w:rPr>
          <w:bCs/>
          <w:sz w:val="24"/>
          <w:szCs w:val="24"/>
        </w:rPr>
        <w:t>городского поселения</w:t>
      </w:r>
      <w:r w:rsidRPr="000E65BF">
        <w:rPr>
          <w:bCs/>
          <w:sz w:val="24"/>
          <w:szCs w:val="24"/>
        </w:rPr>
        <w:t xml:space="preserve"> </w:t>
      </w:r>
      <w:proofErr w:type="gramStart"/>
      <w:r w:rsidR="00E30622">
        <w:rPr>
          <w:bCs/>
          <w:sz w:val="24"/>
          <w:szCs w:val="24"/>
        </w:rPr>
        <w:t>Пионерский</w:t>
      </w:r>
      <w:proofErr w:type="gramEnd"/>
      <w:r w:rsidRPr="000E65BF">
        <w:rPr>
          <w:bCs/>
          <w:sz w:val="24"/>
          <w:szCs w:val="24"/>
        </w:rPr>
        <w:t xml:space="preserve">, возникшего в результате размещения летнего кафе (наличии неоднократных (двух и более) обоснованных жалоб жителей в органы власти на нарушение требований к размещению, обустройству и эксплуатации летнего кафе) в порядке, установленном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15" w:name="sub_169023"/>
      <w:bookmarkEnd w:id="314"/>
      <w:r w:rsidRPr="000E65BF">
        <w:rPr>
          <w:bCs/>
          <w:sz w:val="24"/>
          <w:szCs w:val="24"/>
        </w:rPr>
        <w:t xml:space="preserve">в) в случае непринятия мер в течение месяца со дня получения представления об устранении причин и условий, способствовавших совершению административного правонарушения, внесённого по результатам рассмотрения протокола об административном правонарушении по </w:t>
      </w:r>
      <w:hyperlink r:id="rId47" w:history="1">
        <w:r w:rsidRPr="000E65BF">
          <w:rPr>
            <w:rStyle w:val="a5"/>
            <w:bCs/>
            <w:sz w:val="24"/>
            <w:szCs w:val="24"/>
          </w:rPr>
          <w:t>статье 30</w:t>
        </w:r>
      </w:hyperlink>
      <w:r w:rsidRPr="000E65BF">
        <w:rPr>
          <w:bCs/>
          <w:sz w:val="24"/>
          <w:szCs w:val="24"/>
        </w:rPr>
        <w:t xml:space="preserve"> Закона Ханты-Мансийского автономно</w:t>
      </w:r>
      <w:r w:rsidR="00E4306D">
        <w:rPr>
          <w:bCs/>
          <w:sz w:val="24"/>
          <w:szCs w:val="24"/>
        </w:rPr>
        <w:t>го округа - Югры от 11.06.2010 № 102-оз «</w:t>
      </w:r>
      <w:r w:rsidRPr="000E65BF">
        <w:rPr>
          <w:bCs/>
          <w:sz w:val="24"/>
          <w:szCs w:val="24"/>
        </w:rPr>
        <w:t>Об административных правонарушениях</w:t>
      </w:r>
      <w:r w:rsidR="00E4306D">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316" w:name="sub_16910"/>
      <w:bookmarkEnd w:id="315"/>
      <w:r w:rsidRPr="000E65BF">
        <w:rPr>
          <w:bCs/>
          <w:sz w:val="24"/>
          <w:szCs w:val="24"/>
        </w:rPr>
        <w:t xml:space="preserve">10) форма уведомления о демонтаже летнего кафе приведена в </w:t>
      </w:r>
      <w:hyperlink w:anchor="sub_1200" w:history="1">
        <w:r w:rsidRPr="000E65BF">
          <w:rPr>
            <w:rStyle w:val="a5"/>
            <w:bCs/>
            <w:sz w:val="24"/>
            <w:szCs w:val="24"/>
          </w:rPr>
          <w:t>приложении 2</w:t>
        </w:r>
      </w:hyperlink>
      <w:r w:rsidRPr="000E65BF">
        <w:rPr>
          <w:bCs/>
          <w:sz w:val="24"/>
          <w:szCs w:val="24"/>
        </w:rPr>
        <w:t xml:space="preserve"> к Правилам;</w:t>
      </w:r>
    </w:p>
    <w:p w:rsidR="000E65BF" w:rsidRPr="000E65BF" w:rsidRDefault="000E65BF" w:rsidP="000E65BF">
      <w:pPr>
        <w:ind w:firstLine="851"/>
        <w:jc w:val="both"/>
        <w:rPr>
          <w:bCs/>
          <w:sz w:val="24"/>
          <w:szCs w:val="24"/>
        </w:rPr>
      </w:pPr>
      <w:bookmarkStart w:id="317" w:name="sub_16911"/>
      <w:bookmarkEnd w:id="316"/>
      <w:r w:rsidRPr="000E65BF">
        <w:rPr>
          <w:bCs/>
          <w:sz w:val="24"/>
          <w:szCs w:val="24"/>
        </w:rPr>
        <w:t xml:space="preserve">11) </w:t>
      </w:r>
      <w:proofErr w:type="gramStart"/>
      <w:r w:rsidRPr="000E65BF">
        <w:rPr>
          <w:bCs/>
          <w:sz w:val="24"/>
          <w:szCs w:val="24"/>
        </w:rPr>
        <w:t>контроль за</w:t>
      </w:r>
      <w:proofErr w:type="gramEnd"/>
      <w:r w:rsidRPr="000E65BF">
        <w:rPr>
          <w:bCs/>
          <w:sz w:val="24"/>
          <w:szCs w:val="24"/>
        </w:rPr>
        <w:t xml:space="preserve"> работой летнего кафе осуществляется органами и службами в соответствии с законодательством в пределах своей компетенции;</w:t>
      </w:r>
    </w:p>
    <w:p w:rsidR="000E65BF" w:rsidRPr="000E65BF" w:rsidRDefault="000E65BF" w:rsidP="000E65BF">
      <w:pPr>
        <w:ind w:firstLine="851"/>
        <w:jc w:val="both"/>
        <w:rPr>
          <w:bCs/>
          <w:sz w:val="24"/>
          <w:szCs w:val="24"/>
        </w:rPr>
      </w:pPr>
      <w:bookmarkStart w:id="318" w:name="sub_16912"/>
      <w:bookmarkEnd w:id="317"/>
      <w:r w:rsidRPr="000E65BF">
        <w:rPr>
          <w:bCs/>
          <w:sz w:val="24"/>
          <w:szCs w:val="24"/>
        </w:rPr>
        <w:lastRenderedPageBreak/>
        <w:t>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0E65BF" w:rsidRPr="000E65BF" w:rsidRDefault="000E65BF" w:rsidP="000E65BF">
      <w:pPr>
        <w:ind w:firstLine="851"/>
        <w:jc w:val="both"/>
        <w:rPr>
          <w:bCs/>
          <w:sz w:val="24"/>
          <w:szCs w:val="24"/>
        </w:rPr>
      </w:pPr>
      <w:bookmarkStart w:id="319" w:name="sub_16913"/>
      <w:bookmarkEnd w:id="318"/>
      <w:r w:rsidRPr="000E65BF">
        <w:rPr>
          <w:bCs/>
          <w:sz w:val="24"/>
          <w:szCs w:val="24"/>
        </w:rPr>
        <w:t>13)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0E65BF" w:rsidRPr="000E65BF" w:rsidRDefault="000E65BF" w:rsidP="000E65BF">
      <w:pPr>
        <w:ind w:firstLine="851"/>
        <w:jc w:val="both"/>
        <w:rPr>
          <w:bCs/>
          <w:sz w:val="24"/>
          <w:szCs w:val="24"/>
        </w:rPr>
      </w:pPr>
      <w:bookmarkStart w:id="320" w:name="sub_16914"/>
      <w:bookmarkEnd w:id="319"/>
      <w:r w:rsidRPr="000E65BF">
        <w:rPr>
          <w:bCs/>
          <w:sz w:val="24"/>
          <w:szCs w:val="24"/>
        </w:rPr>
        <w:t>14) сооружения предприятий мелкорозничной торговли, бытового обслуживания и питания устанавливаются на твёрдые виды покрытия, оборудуются осветительным оборудованием, урнами и малыми контейнерами для мусора;</w:t>
      </w:r>
    </w:p>
    <w:p w:rsidR="000E65BF" w:rsidRPr="000E65BF" w:rsidRDefault="000E65BF" w:rsidP="000E65BF">
      <w:pPr>
        <w:ind w:firstLine="851"/>
        <w:jc w:val="both"/>
        <w:rPr>
          <w:bCs/>
          <w:sz w:val="24"/>
          <w:szCs w:val="24"/>
        </w:rPr>
      </w:pPr>
      <w:bookmarkStart w:id="321" w:name="sub_16915"/>
      <w:bookmarkEnd w:id="320"/>
      <w:r w:rsidRPr="000E65BF">
        <w:rPr>
          <w:bCs/>
          <w:sz w:val="24"/>
          <w:szCs w:val="24"/>
        </w:rPr>
        <w:t>15) выбор проекта сооружения предприятий мелкорозничной торговли, бытового обслуживания и питания, приобретаемого для установки на территории</w:t>
      </w:r>
      <w:r w:rsidR="00E4306D">
        <w:rPr>
          <w:bCs/>
          <w:sz w:val="24"/>
          <w:szCs w:val="24"/>
        </w:rPr>
        <w:t xml:space="preserve"> </w:t>
      </w:r>
      <w:r w:rsidR="005E7AAC">
        <w:rPr>
          <w:bCs/>
          <w:sz w:val="24"/>
          <w:szCs w:val="24"/>
        </w:rPr>
        <w:t>городского поселения</w:t>
      </w:r>
      <w:r w:rsidRPr="000E65BF">
        <w:rPr>
          <w:bCs/>
          <w:sz w:val="24"/>
          <w:szCs w:val="24"/>
        </w:rPr>
        <w:t xml:space="preserve">, должен осуществляться только из числа типовых проектов, рекомендованных муниципальным правовым актом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22" w:name="sub_16916"/>
      <w:bookmarkEnd w:id="321"/>
      <w:r w:rsidRPr="000E65BF">
        <w:rPr>
          <w:bCs/>
          <w:sz w:val="24"/>
          <w:szCs w:val="24"/>
        </w:rPr>
        <w:t xml:space="preserve">16) элементами оборудования летних кафе являются технологические настилы, зонты, мебель, маркизы, </w:t>
      </w:r>
      <w:proofErr w:type="spellStart"/>
      <w:r w:rsidRPr="000E65BF">
        <w:rPr>
          <w:bCs/>
          <w:sz w:val="24"/>
          <w:szCs w:val="24"/>
        </w:rPr>
        <w:t>перголы</w:t>
      </w:r>
      <w:proofErr w:type="spellEnd"/>
      <w:r w:rsidRPr="000E65BF">
        <w:rPr>
          <w:bCs/>
          <w:sz w:val="24"/>
          <w:szCs w:val="24"/>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0E65BF" w:rsidRPr="000E65BF" w:rsidRDefault="000E65BF" w:rsidP="000E65BF">
      <w:pPr>
        <w:ind w:firstLine="851"/>
        <w:jc w:val="both"/>
        <w:rPr>
          <w:bCs/>
          <w:sz w:val="24"/>
          <w:szCs w:val="24"/>
        </w:rPr>
      </w:pPr>
      <w:bookmarkStart w:id="323" w:name="sub_16917"/>
      <w:bookmarkEnd w:id="322"/>
      <w:r w:rsidRPr="000E65BF">
        <w:rPr>
          <w:bCs/>
          <w:sz w:val="24"/>
          <w:szCs w:val="24"/>
        </w:rPr>
        <w:t>17) при оборудовании летних кафе не допускается:</w:t>
      </w:r>
    </w:p>
    <w:bookmarkEnd w:id="323"/>
    <w:p w:rsidR="000E65BF" w:rsidRPr="000E65BF" w:rsidRDefault="000E65BF" w:rsidP="000E65BF">
      <w:pPr>
        <w:ind w:firstLine="851"/>
        <w:jc w:val="both"/>
        <w:rPr>
          <w:bCs/>
          <w:sz w:val="24"/>
          <w:szCs w:val="24"/>
        </w:rPr>
      </w:pPr>
      <w:r w:rsidRPr="000E65BF">
        <w:rPr>
          <w:bCs/>
          <w:sz w:val="24"/>
          <w:szCs w:val="24"/>
        </w:rPr>
        <w:t>а) использование кирпича, строительных блоков и плит, монолитного бетона, железобетона, стальных профилированных листов, баннерной ткани;</w:t>
      </w:r>
    </w:p>
    <w:p w:rsidR="000E65BF" w:rsidRPr="000E65BF" w:rsidRDefault="000E65BF" w:rsidP="000E65BF">
      <w:pPr>
        <w:ind w:firstLine="851"/>
        <w:jc w:val="both"/>
        <w:rPr>
          <w:bCs/>
          <w:sz w:val="24"/>
          <w:szCs w:val="24"/>
        </w:rPr>
      </w:pPr>
      <w:r w:rsidRPr="000E65BF">
        <w:rPr>
          <w:bCs/>
          <w:sz w:val="24"/>
          <w:szCs w:val="24"/>
        </w:rPr>
        <w:t>б) прокладка подземных инженерных коммуникаций и проведение строительно-монтажных работ капитального характера;</w:t>
      </w:r>
    </w:p>
    <w:p w:rsidR="000E65BF" w:rsidRPr="000E65BF" w:rsidRDefault="000E65BF" w:rsidP="000E65BF">
      <w:pPr>
        <w:ind w:firstLine="851"/>
        <w:jc w:val="both"/>
        <w:rPr>
          <w:bCs/>
          <w:sz w:val="24"/>
          <w:szCs w:val="24"/>
        </w:rPr>
      </w:pPr>
      <w:r w:rsidRPr="000E65BF">
        <w:rPr>
          <w:bCs/>
          <w:sz w:val="24"/>
          <w:szCs w:val="24"/>
        </w:rPr>
        <w:t xml:space="preserve">в)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0E65BF">
        <w:rPr>
          <w:bCs/>
          <w:sz w:val="24"/>
          <w:szCs w:val="24"/>
        </w:rPr>
        <w:t>сайдинг</w:t>
      </w:r>
      <w:proofErr w:type="spellEnd"/>
      <w:r w:rsidRPr="000E65BF">
        <w:rPr>
          <w:bCs/>
          <w:sz w:val="24"/>
          <w:szCs w:val="24"/>
        </w:rPr>
        <w:t>-панелей и остекления;</w:t>
      </w:r>
    </w:p>
    <w:p w:rsidR="000E65BF" w:rsidRPr="000E65BF" w:rsidRDefault="000E65BF" w:rsidP="000E65BF">
      <w:pPr>
        <w:ind w:firstLine="851"/>
        <w:jc w:val="both"/>
        <w:rPr>
          <w:bCs/>
          <w:sz w:val="24"/>
          <w:szCs w:val="24"/>
        </w:rPr>
      </w:pPr>
      <w:r w:rsidRPr="000E65BF">
        <w:rPr>
          <w:bCs/>
          <w:sz w:val="24"/>
          <w:szCs w:val="24"/>
        </w:rPr>
        <w:t xml:space="preserve">г) использование для облицовки элементов оборудования кафе и навеса полимерных плёнок, черепицы, </w:t>
      </w:r>
      <w:proofErr w:type="spellStart"/>
      <w:r w:rsidRPr="000E65BF">
        <w:rPr>
          <w:bCs/>
          <w:sz w:val="24"/>
          <w:szCs w:val="24"/>
        </w:rPr>
        <w:t>металлочерепицы</w:t>
      </w:r>
      <w:proofErr w:type="spellEnd"/>
      <w:r w:rsidRPr="000E65BF">
        <w:rPr>
          <w:bCs/>
          <w:sz w:val="24"/>
          <w:szCs w:val="24"/>
        </w:rPr>
        <w:t>, металла, а также рубероида, асбестоцементных плит;</w:t>
      </w:r>
    </w:p>
    <w:p w:rsidR="000E65BF" w:rsidRPr="000E65BF" w:rsidRDefault="000E65BF" w:rsidP="000E65BF">
      <w:pPr>
        <w:ind w:firstLine="851"/>
        <w:jc w:val="both"/>
        <w:rPr>
          <w:bCs/>
          <w:sz w:val="24"/>
          <w:szCs w:val="24"/>
        </w:rPr>
      </w:pPr>
      <w:bookmarkStart w:id="324" w:name="sub_16918"/>
      <w:r w:rsidRPr="000E65BF">
        <w:rPr>
          <w:bCs/>
          <w:sz w:val="24"/>
          <w:szCs w:val="24"/>
        </w:rPr>
        <w:t>18) допускается размещение элементов оборудования летнего кафе с заглублением элементов их крепления до 0,30 м с последующим восстановлением наземного покрытия силами лица, эксплуатировавшего летнее кафе;</w:t>
      </w:r>
    </w:p>
    <w:p w:rsidR="000E65BF" w:rsidRPr="000E65BF" w:rsidRDefault="000E65BF" w:rsidP="000E65BF">
      <w:pPr>
        <w:ind w:firstLine="851"/>
        <w:jc w:val="both"/>
        <w:rPr>
          <w:bCs/>
          <w:sz w:val="24"/>
          <w:szCs w:val="24"/>
        </w:rPr>
      </w:pPr>
      <w:bookmarkStart w:id="325" w:name="sub_16919"/>
      <w:bookmarkEnd w:id="324"/>
      <w:r w:rsidRPr="000E65BF">
        <w:rPr>
          <w:bCs/>
          <w:sz w:val="24"/>
          <w:szCs w:val="24"/>
        </w:rPr>
        <w:t>19) декоративные ограждения, используемые при обустройстве летнего кафе, размещаются в одну линию в границах места размещения летнего кафе, при этом:</w:t>
      </w:r>
    </w:p>
    <w:bookmarkEnd w:id="325"/>
    <w:p w:rsidR="000E65BF" w:rsidRPr="000E65BF" w:rsidRDefault="000E65BF" w:rsidP="000E65BF">
      <w:pPr>
        <w:ind w:firstLine="851"/>
        <w:jc w:val="both"/>
        <w:rPr>
          <w:bCs/>
          <w:sz w:val="24"/>
          <w:szCs w:val="24"/>
        </w:rPr>
      </w:pPr>
      <w:r w:rsidRPr="000E65BF">
        <w:rPr>
          <w:bCs/>
          <w:sz w:val="24"/>
          <w:szCs w:val="24"/>
        </w:rPr>
        <w:t>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0E65BF" w:rsidRPr="000E65BF" w:rsidRDefault="000E65BF" w:rsidP="000E65BF">
      <w:pPr>
        <w:ind w:firstLine="851"/>
        <w:jc w:val="both"/>
        <w:rPr>
          <w:bCs/>
          <w:sz w:val="24"/>
          <w:szCs w:val="24"/>
        </w:rPr>
      </w:pPr>
      <w:r w:rsidRPr="000E65BF">
        <w:rPr>
          <w:bCs/>
          <w:sz w:val="24"/>
          <w:szCs w:val="24"/>
        </w:rPr>
        <w:t>б)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0E65BF" w:rsidRPr="000E65BF" w:rsidRDefault="000E65BF" w:rsidP="000E65BF">
      <w:pPr>
        <w:ind w:firstLine="851"/>
        <w:jc w:val="both"/>
        <w:rPr>
          <w:bCs/>
          <w:sz w:val="24"/>
          <w:szCs w:val="24"/>
        </w:rPr>
      </w:pPr>
      <w:r w:rsidRPr="000E65BF">
        <w:rPr>
          <w:bCs/>
          <w:sz w:val="24"/>
          <w:szCs w:val="24"/>
        </w:rPr>
        <w:t>в) конструкции декоративных ограждений, устраиваемых на асфальтобетонном покрытии (покрытии из тротуарной плитки), должны быть выполнены из жёстких секций, скреплённых между собой элементами, обеспечивающими их устойчивость;</w:t>
      </w:r>
    </w:p>
    <w:p w:rsidR="000E65BF" w:rsidRPr="000E65BF" w:rsidRDefault="000E65BF" w:rsidP="000E65BF">
      <w:pPr>
        <w:ind w:firstLine="851"/>
        <w:jc w:val="both"/>
        <w:rPr>
          <w:bCs/>
          <w:sz w:val="24"/>
          <w:szCs w:val="24"/>
        </w:rPr>
      </w:pPr>
      <w:r w:rsidRPr="000E65BF">
        <w:rPr>
          <w:bCs/>
          <w:sz w:val="24"/>
          <w:szCs w:val="24"/>
        </w:rPr>
        <w:t>г) конструкции декоративных ограждений не должны содержать элементов, создающих угрозу безопасности пешеходного движения;</w:t>
      </w:r>
    </w:p>
    <w:p w:rsidR="000E65BF" w:rsidRPr="000E65BF" w:rsidRDefault="000E65BF" w:rsidP="000E65BF">
      <w:pPr>
        <w:ind w:firstLine="851"/>
        <w:jc w:val="both"/>
        <w:rPr>
          <w:bCs/>
          <w:sz w:val="24"/>
          <w:szCs w:val="24"/>
        </w:rPr>
      </w:pPr>
      <w:r w:rsidRPr="000E65BF">
        <w:rPr>
          <w:bCs/>
          <w:sz w:val="24"/>
          <w:szCs w:val="24"/>
        </w:rPr>
        <w:t>д)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0E65BF" w:rsidRPr="000E65BF" w:rsidRDefault="000E65BF" w:rsidP="000E65BF">
      <w:pPr>
        <w:ind w:firstLine="851"/>
        <w:jc w:val="both"/>
        <w:rPr>
          <w:bCs/>
          <w:sz w:val="24"/>
          <w:szCs w:val="24"/>
        </w:rPr>
      </w:pPr>
      <w:r w:rsidRPr="000E65BF">
        <w:rPr>
          <w:bCs/>
          <w:sz w:val="24"/>
          <w:szCs w:val="24"/>
        </w:rPr>
        <w:t>е) материалы конструкций секций декоративных ограждений должны быть прочными и износостойкими;</w:t>
      </w:r>
    </w:p>
    <w:p w:rsidR="000E65BF" w:rsidRPr="000E65BF" w:rsidRDefault="000E65BF" w:rsidP="000E65BF">
      <w:pPr>
        <w:ind w:firstLine="851"/>
        <w:jc w:val="both"/>
        <w:rPr>
          <w:bCs/>
          <w:sz w:val="24"/>
          <w:szCs w:val="24"/>
        </w:rPr>
      </w:pPr>
      <w:bookmarkStart w:id="326" w:name="sub_16920"/>
      <w:r w:rsidRPr="000E65BF">
        <w:rPr>
          <w:bCs/>
          <w:sz w:val="24"/>
          <w:szCs w:val="24"/>
        </w:rPr>
        <w:t>20) элементы вертикального и контейнерного озеленения, используемые при обустройстве летнего кафе, должны быть устойчивыми, при этом:</w:t>
      </w:r>
    </w:p>
    <w:bookmarkEnd w:id="326"/>
    <w:p w:rsidR="000E65BF" w:rsidRPr="000E65BF" w:rsidRDefault="000E65BF" w:rsidP="000E65BF">
      <w:pPr>
        <w:ind w:firstLine="851"/>
        <w:jc w:val="both"/>
        <w:rPr>
          <w:bCs/>
          <w:sz w:val="24"/>
          <w:szCs w:val="24"/>
        </w:rPr>
      </w:pPr>
      <w:r w:rsidRPr="000E65BF">
        <w:rPr>
          <w:bCs/>
          <w:sz w:val="24"/>
          <w:szCs w:val="24"/>
        </w:rPr>
        <w:lastRenderedPageBreak/>
        <w:t>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0E65BF" w:rsidRPr="000E65BF" w:rsidRDefault="000E65BF" w:rsidP="000E65BF">
      <w:pPr>
        <w:ind w:firstLine="851"/>
        <w:jc w:val="both"/>
        <w:rPr>
          <w:bCs/>
          <w:sz w:val="24"/>
          <w:szCs w:val="24"/>
        </w:rPr>
      </w:pPr>
      <w:r w:rsidRPr="000E65BF">
        <w:rPr>
          <w:bCs/>
          <w:sz w:val="24"/>
          <w:szCs w:val="24"/>
        </w:rPr>
        <w:t>б) использование контейнеров для озеленения со сливным отверстием не допускается;</w:t>
      </w:r>
    </w:p>
    <w:p w:rsidR="000E65BF" w:rsidRPr="000E65BF" w:rsidRDefault="000E65BF" w:rsidP="000E65BF">
      <w:pPr>
        <w:ind w:firstLine="851"/>
        <w:jc w:val="both"/>
        <w:rPr>
          <w:bCs/>
          <w:sz w:val="24"/>
          <w:szCs w:val="24"/>
        </w:rPr>
      </w:pPr>
      <w:r w:rsidRPr="000E65BF">
        <w:rPr>
          <w:bCs/>
          <w:sz w:val="24"/>
          <w:szCs w:val="24"/>
        </w:rPr>
        <w:t>в) для организации озеленения летнего кафе допускается использование подвесных контейнеров, в том числе путём их размещения на декоративных ограждениях, при этом высота декоративного ограждения с размещёнными на них контейнерами не может превышать 0,90 м;</w:t>
      </w:r>
    </w:p>
    <w:p w:rsidR="000E65BF" w:rsidRPr="000E65BF" w:rsidRDefault="000E65BF" w:rsidP="000E65BF">
      <w:pPr>
        <w:ind w:firstLine="851"/>
        <w:jc w:val="both"/>
        <w:rPr>
          <w:bCs/>
          <w:sz w:val="24"/>
          <w:szCs w:val="24"/>
        </w:rPr>
      </w:pPr>
      <w:bookmarkStart w:id="327" w:name="sub_169021"/>
      <w:r w:rsidRPr="000E65BF">
        <w:rPr>
          <w:bCs/>
          <w:sz w:val="24"/>
          <w:szCs w:val="24"/>
        </w:rPr>
        <w:t>21) доступ маломобильных групп населения на технологический настил обеспечивается путём применения пандусов с максимальным уклоном 5 процентов (1:20);</w:t>
      </w:r>
    </w:p>
    <w:p w:rsidR="000E65BF" w:rsidRPr="000E65BF" w:rsidRDefault="000E65BF" w:rsidP="000E65BF">
      <w:pPr>
        <w:ind w:firstLine="851"/>
        <w:jc w:val="both"/>
        <w:rPr>
          <w:bCs/>
          <w:sz w:val="24"/>
          <w:szCs w:val="24"/>
        </w:rPr>
      </w:pPr>
      <w:bookmarkStart w:id="328" w:name="sub_169022"/>
      <w:bookmarkEnd w:id="327"/>
      <w:r w:rsidRPr="000E65BF">
        <w:rPr>
          <w:bCs/>
          <w:sz w:val="24"/>
          <w:szCs w:val="24"/>
        </w:rPr>
        <w:t>22)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w:t>
      </w:r>
      <w:r w:rsidR="00E4306D">
        <w:rPr>
          <w:bCs/>
          <w:sz w:val="24"/>
          <w:szCs w:val="24"/>
        </w:rPr>
        <w:t xml:space="preserve"> </w:t>
      </w:r>
      <w:r w:rsidR="005E7AAC">
        <w:rPr>
          <w:bCs/>
          <w:sz w:val="24"/>
          <w:szCs w:val="24"/>
        </w:rPr>
        <w:t>городского поселения</w:t>
      </w:r>
      <w:r w:rsidRPr="000E65BF">
        <w:rPr>
          <w:bCs/>
          <w:sz w:val="24"/>
          <w:szCs w:val="24"/>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E30622">
        <w:rPr>
          <w:bCs/>
          <w:sz w:val="24"/>
          <w:szCs w:val="24"/>
        </w:rPr>
        <w:t>посел</w:t>
      </w:r>
      <w:r w:rsidR="00E4306D">
        <w:rPr>
          <w:bCs/>
          <w:sz w:val="24"/>
          <w:szCs w:val="24"/>
        </w:rPr>
        <w:t>ковых</w:t>
      </w:r>
      <w:r w:rsidRPr="000E65BF">
        <w:rPr>
          <w:bCs/>
          <w:sz w:val="24"/>
          <w:szCs w:val="24"/>
        </w:rPr>
        <w:t xml:space="preserve"> автозаправочных станций, а также при некапитальных строениях и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твёрдые виды покрытия.</w:t>
      </w:r>
    </w:p>
    <w:bookmarkEnd w:id="32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29" w:name="sub_17"/>
      <w:r w:rsidRPr="000E65BF">
        <w:rPr>
          <w:b/>
          <w:bCs/>
          <w:sz w:val="24"/>
          <w:szCs w:val="24"/>
        </w:rPr>
        <w:t>Статья 17</w:t>
      </w:r>
      <w:r w:rsidRPr="000E65BF">
        <w:rPr>
          <w:bCs/>
          <w:sz w:val="24"/>
          <w:szCs w:val="24"/>
        </w:rPr>
        <w:t>. Остановочные комплексы (автопавильоны)</w:t>
      </w:r>
    </w:p>
    <w:p w:rsidR="000E65BF" w:rsidRPr="000E65BF" w:rsidRDefault="000E65BF" w:rsidP="000E65BF">
      <w:pPr>
        <w:ind w:firstLine="851"/>
        <w:jc w:val="both"/>
        <w:rPr>
          <w:bCs/>
          <w:sz w:val="24"/>
          <w:szCs w:val="24"/>
        </w:rPr>
      </w:pPr>
      <w:bookmarkStart w:id="330" w:name="sub_171"/>
      <w:bookmarkEnd w:id="329"/>
      <w:r w:rsidRPr="000E65BF">
        <w:rPr>
          <w:bCs/>
          <w:sz w:val="24"/>
          <w:szCs w:val="24"/>
        </w:rPr>
        <w:t xml:space="preserve">1. Остановочные комплексы (автопавильоны) выполняются некапитальными строениями и сооружениями, выполненными из лёгких конструкций, не предусматривающих устройство заглублённых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w:t>
      </w:r>
      <w:r w:rsidR="00E30622">
        <w:rPr>
          <w:bCs/>
          <w:sz w:val="24"/>
          <w:szCs w:val="24"/>
        </w:rPr>
        <w:t>городского</w:t>
      </w:r>
      <w:r w:rsidRPr="000E65BF">
        <w:rPr>
          <w:bCs/>
          <w:sz w:val="24"/>
          <w:szCs w:val="24"/>
        </w:rPr>
        <w:t xml:space="preserve"> дизайна и освещения.</w:t>
      </w:r>
    </w:p>
    <w:p w:rsidR="000E65BF" w:rsidRPr="000E65BF" w:rsidRDefault="000E65BF" w:rsidP="000E65BF">
      <w:pPr>
        <w:ind w:firstLine="851"/>
        <w:jc w:val="both"/>
        <w:rPr>
          <w:bCs/>
          <w:sz w:val="24"/>
          <w:szCs w:val="24"/>
        </w:rPr>
      </w:pPr>
      <w:bookmarkStart w:id="331" w:name="sub_172"/>
      <w:bookmarkEnd w:id="330"/>
      <w:r w:rsidRPr="000E65BF">
        <w:rPr>
          <w:bCs/>
          <w:sz w:val="24"/>
          <w:szCs w:val="24"/>
        </w:rPr>
        <w:t>2. Размещение остановочных комплексов (автопавильонов) на территории</w:t>
      </w:r>
      <w:r w:rsidR="00E4306D">
        <w:rPr>
          <w:bCs/>
          <w:sz w:val="24"/>
          <w:szCs w:val="24"/>
        </w:rPr>
        <w:t xml:space="preserve"> </w:t>
      </w:r>
      <w:r w:rsidR="005E7AAC">
        <w:rPr>
          <w:bCs/>
          <w:sz w:val="24"/>
          <w:szCs w:val="24"/>
        </w:rPr>
        <w:t>городского поселения</w:t>
      </w:r>
      <w:r w:rsidRPr="000E65BF">
        <w:rPr>
          <w:bCs/>
          <w:sz w:val="24"/>
          <w:szCs w:val="24"/>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0E65BF" w:rsidRPr="000E65BF" w:rsidRDefault="000E65BF" w:rsidP="000E65BF">
      <w:pPr>
        <w:ind w:firstLine="851"/>
        <w:jc w:val="both"/>
        <w:rPr>
          <w:bCs/>
          <w:sz w:val="24"/>
          <w:szCs w:val="24"/>
        </w:rPr>
      </w:pPr>
      <w:bookmarkStart w:id="332" w:name="sub_173"/>
      <w:bookmarkEnd w:id="331"/>
      <w:r w:rsidRPr="000E65BF">
        <w:rPr>
          <w:bCs/>
          <w:sz w:val="24"/>
          <w:szCs w:val="24"/>
        </w:rPr>
        <w:t>3.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твёрдыми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0E65BF" w:rsidRPr="000E65BF" w:rsidRDefault="000E65BF" w:rsidP="000E65BF">
      <w:pPr>
        <w:ind w:firstLine="851"/>
        <w:jc w:val="both"/>
        <w:rPr>
          <w:bCs/>
          <w:sz w:val="24"/>
          <w:szCs w:val="24"/>
        </w:rPr>
      </w:pPr>
      <w:bookmarkStart w:id="333" w:name="sub_174"/>
      <w:bookmarkEnd w:id="332"/>
      <w:r w:rsidRPr="000E65BF">
        <w:rPr>
          <w:bCs/>
          <w:sz w:val="24"/>
          <w:szCs w:val="24"/>
        </w:rPr>
        <w:t>4. Остановочные комплексы (автопавильоны)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(автопавильоны)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0E65BF" w:rsidRPr="000E65BF" w:rsidRDefault="000E65BF" w:rsidP="000E65BF">
      <w:pPr>
        <w:ind w:firstLine="851"/>
        <w:jc w:val="both"/>
        <w:rPr>
          <w:bCs/>
          <w:sz w:val="24"/>
          <w:szCs w:val="24"/>
        </w:rPr>
      </w:pPr>
      <w:bookmarkStart w:id="334" w:name="sub_175"/>
      <w:bookmarkEnd w:id="333"/>
      <w:r w:rsidRPr="000E65BF">
        <w:rPr>
          <w:bCs/>
          <w:sz w:val="24"/>
          <w:szCs w:val="24"/>
        </w:rPr>
        <w:t xml:space="preserve">5.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w:t>
      </w:r>
      <w:r w:rsidRPr="000E65BF">
        <w:rPr>
          <w:bCs/>
          <w:sz w:val="24"/>
          <w:szCs w:val="24"/>
        </w:rPr>
        <w:lastRenderedPageBreak/>
        <w:t>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bookmarkEnd w:id="334"/>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35" w:name="sub_18"/>
      <w:r w:rsidRPr="000E65BF">
        <w:rPr>
          <w:b/>
          <w:bCs/>
          <w:sz w:val="24"/>
          <w:szCs w:val="24"/>
        </w:rPr>
        <w:t>Статья 18.</w:t>
      </w:r>
      <w:r w:rsidRPr="000E65BF">
        <w:rPr>
          <w:bCs/>
          <w:sz w:val="24"/>
          <w:szCs w:val="24"/>
        </w:rPr>
        <w:t xml:space="preserve"> Оформление и оборудование зданий и сооружений</w:t>
      </w:r>
    </w:p>
    <w:p w:rsidR="000E65BF" w:rsidRPr="000E65BF" w:rsidRDefault="000E65BF" w:rsidP="000E65BF">
      <w:pPr>
        <w:ind w:firstLine="851"/>
        <w:jc w:val="both"/>
        <w:rPr>
          <w:bCs/>
          <w:sz w:val="24"/>
          <w:szCs w:val="24"/>
        </w:rPr>
      </w:pPr>
      <w:bookmarkStart w:id="336" w:name="sub_181"/>
      <w:bookmarkEnd w:id="335"/>
      <w:r w:rsidRPr="000E65BF">
        <w:rPr>
          <w:bCs/>
          <w:sz w:val="24"/>
          <w:szCs w:val="24"/>
        </w:rPr>
        <w:t xml:space="preserve">1. Проектирование оформления и оборудования зданий и сооружений включает: колористическое решение вновь строящихся, реконструируемых и при капитальном ремонте внешних поверхностей стен, отделку крыши, некоторые вопросы оборудования конструктивных элементов здания (входных групп, цоколей и других), размещение антенн, водосточных труб, </w:t>
      </w:r>
      <w:proofErr w:type="spellStart"/>
      <w:r w:rsidRPr="000E65BF">
        <w:rPr>
          <w:bCs/>
          <w:sz w:val="24"/>
          <w:szCs w:val="24"/>
        </w:rPr>
        <w:t>отмостки</w:t>
      </w:r>
      <w:proofErr w:type="spellEnd"/>
      <w:r w:rsidRPr="000E65BF">
        <w:rPr>
          <w:bCs/>
          <w:sz w:val="24"/>
          <w:szCs w:val="24"/>
        </w:rPr>
        <w:t>, домовых знаков, защитных сеток.</w:t>
      </w:r>
    </w:p>
    <w:p w:rsidR="000E65BF" w:rsidRPr="000E65BF" w:rsidRDefault="000E65BF" w:rsidP="000E65BF">
      <w:pPr>
        <w:ind w:firstLine="851"/>
        <w:jc w:val="both"/>
        <w:rPr>
          <w:bCs/>
          <w:sz w:val="24"/>
          <w:szCs w:val="24"/>
        </w:rPr>
      </w:pPr>
      <w:bookmarkStart w:id="337" w:name="sub_182"/>
      <w:bookmarkEnd w:id="336"/>
      <w:r w:rsidRPr="000E65BF">
        <w:rPr>
          <w:bCs/>
          <w:sz w:val="24"/>
          <w:szCs w:val="24"/>
        </w:rPr>
        <w:t>2. Колористическое решение вновь строящихся, реконструируемых и при капитальном ремонте зданий, строений, сооружений следует принимать с учётом общего цветового решения сложившейся или проектируемой застройки улиц и территорий, на которых они расположены.</w:t>
      </w:r>
    </w:p>
    <w:p w:rsidR="000E65BF" w:rsidRPr="000E65BF" w:rsidRDefault="000E65BF" w:rsidP="000E65BF">
      <w:pPr>
        <w:ind w:firstLine="851"/>
        <w:jc w:val="both"/>
        <w:rPr>
          <w:bCs/>
          <w:sz w:val="24"/>
          <w:szCs w:val="24"/>
        </w:rPr>
      </w:pPr>
      <w:bookmarkStart w:id="338" w:name="sub_183"/>
      <w:bookmarkEnd w:id="337"/>
      <w:r w:rsidRPr="000E65BF">
        <w:rPr>
          <w:bCs/>
          <w:sz w:val="24"/>
          <w:szCs w:val="24"/>
        </w:rPr>
        <w:t xml:space="preserve">3.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0E65BF">
        <w:rPr>
          <w:bCs/>
          <w:sz w:val="24"/>
          <w:szCs w:val="24"/>
        </w:rPr>
        <w:t>предпроектной</w:t>
      </w:r>
      <w:proofErr w:type="spellEnd"/>
      <w:r w:rsidRPr="000E65BF">
        <w:rPr>
          <w:bCs/>
          <w:sz w:val="24"/>
          <w:szCs w:val="24"/>
        </w:rPr>
        <w:t xml:space="preserve"> документацией архитектурно-градостроительного облика объекта, рассмотренной и согласованной </w:t>
      </w:r>
      <w:r w:rsidR="00A6622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339" w:name="sub_184"/>
      <w:bookmarkEnd w:id="338"/>
      <w:r w:rsidRPr="000E65BF">
        <w:rPr>
          <w:bCs/>
          <w:sz w:val="24"/>
          <w:szCs w:val="24"/>
        </w:rPr>
        <w:t>4. Исключением являются объекты индивидуального жилищного строительства, при строительстве которых застройщик по собственной инициативе вправе обеспечить подготовку проектной документации.</w:t>
      </w:r>
    </w:p>
    <w:p w:rsidR="000E65BF" w:rsidRPr="000E65BF" w:rsidRDefault="000E65BF" w:rsidP="000E65BF">
      <w:pPr>
        <w:ind w:firstLine="851"/>
        <w:jc w:val="both"/>
        <w:rPr>
          <w:bCs/>
          <w:sz w:val="24"/>
          <w:szCs w:val="24"/>
        </w:rPr>
      </w:pPr>
      <w:bookmarkStart w:id="340" w:name="sub_185"/>
      <w:bookmarkEnd w:id="339"/>
      <w:r w:rsidRPr="000E65BF">
        <w:rPr>
          <w:bCs/>
          <w:sz w:val="24"/>
          <w:szCs w:val="24"/>
        </w:rPr>
        <w:t>5.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учётом ГОСТ.</w:t>
      </w:r>
    </w:p>
    <w:p w:rsidR="000E65BF" w:rsidRPr="000E65BF" w:rsidRDefault="000E65BF" w:rsidP="000E65BF">
      <w:pPr>
        <w:ind w:firstLine="851"/>
        <w:jc w:val="both"/>
        <w:rPr>
          <w:bCs/>
          <w:sz w:val="24"/>
          <w:szCs w:val="24"/>
        </w:rPr>
      </w:pPr>
      <w:bookmarkStart w:id="341" w:name="sub_186"/>
      <w:bookmarkEnd w:id="340"/>
      <w:r w:rsidRPr="000E65BF">
        <w:rPr>
          <w:bCs/>
          <w:sz w:val="24"/>
          <w:szCs w:val="24"/>
        </w:rPr>
        <w:t>6.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w:t>
      </w:r>
    </w:p>
    <w:p w:rsidR="000E65BF" w:rsidRPr="000E65BF" w:rsidRDefault="000E65BF" w:rsidP="000E65BF">
      <w:pPr>
        <w:ind w:firstLine="851"/>
        <w:jc w:val="both"/>
        <w:rPr>
          <w:bCs/>
          <w:sz w:val="24"/>
          <w:szCs w:val="24"/>
        </w:rPr>
      </w:pPr>
      <w:bookmarkStart w:id="342" w:name="sub_187"/>
      <w:bookmarkEnd w:id="341"/>
      <w:r w:rsidRPr="000E65BF">
        <w:rPr>
          <w:bCs/>
          <w:sz w:val="24"/>
          <w:szCs w:val="24"/>
        </w:rPr>
        <w:t>7.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0E65BF" w:rsidRPr="000E65BF" w:rsidRDefault="000E65BF" w:rsidP="000E65BF">
      <w:pPr>
        <w:ind w:firstLine="851"/>
        <w:jc w:val="both"/>
        <w:rPr>
          <w:bCs/>
          <w:sz w:val="24"/>
          <w:szCs w:val="24"/>
        </w:rPr>
      </w:pPr>
      <w:bookmarkStart w:id="343" w:name="sub_188"/>
      <w:bookmarkEnd w:id="342"/>
      <w:r w:rsidRPr="000E65BF">
        <w:rPr>
          <w:bCs/>
          <w:sz w:val="24"/>
          <w:szCs w:val="24"/>
        </w:rPr>
        <w:t xml:space="preserve">8. </w:t>
      </w:r>
      <w:proofErr w:type="gramStart"/>
      <w:r w:rsidRPr="000E65BF">
        <w:rPr>
          <w:bCs/>
          <w:sz w:val="24"/>
          <w:szCs w:val="24"/>
        </w:rPr>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0E65BF">
        <w:rPr>
          <w:bCs/>
          <w:sz w:val="24"/>
          <w:szCs w:val="24"/>
        </w:rPr>
        <w:t>предпроектной</w:t>
      </w:r>
      <w:proofErr w:type="spellEnd"/>
      <w:r w:rsidRPr="000E65BF">
        <w:rPr>
          <w:bCs/>
          <w:sz w:val="24"/>
          <w:szCs w:val="24"/>
        </w:rPr>
        <w:t xml:space="preserve"> документации и состоят из текстовой и графической частей:</w:t>
      </w:r>
      <w:proofErr w:type="gramEnd"/>
    </w:p>
    <w:bookmarkEnd w:id="343"/>
    <w:p w:rsidR="000E65BF" w:rsidRPr="000E65BF" w:rsidRDefault="000E65BF" w:rsidP="000E65BF">
      <w:pPr>
        <w:ind w:firstLine="851"/>
        <w:jc w:val="both"/>
        <w:rPr>
          <w:bCs/>
          <w:sz w:val="24"/>
          <w:szCs w:val="24"/>
        </w:rPr>
      </w:pPr>
      <w:r w:rsidRPr="000E65BF">
        <w:rPr>
          <w:bCs/>
          <w:sz w:val="24"/>
          <w:szCs w:val="24"/>
        </w:rPr>
        <w:t>1) текстовая часть включает в себя краткое основное описание проек</w:t>
      </w:r>
      <w:r w:rsidR="00A66223">
        <w:rPr>
          <w:bCs/>
          <w:sz w:val="24"/>
          <w:szCs w:val="24"/>
        </w:rPr>
        <w:t>тного предложения «Общие данные»</w:t>
      </w:r>
      <w:r w:rsidRPr="000E65BF">
        <w:rPr>
          <w:bCs/>
          <w:sz w:val="24"/>
          <w:szCs w:val="24"/>
        </w:rPr>
        <w:t xml:space="preserve">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0E65BF" w:rsidRPr="000E65BF" w:rsidRDefault="000E65BF" w:rsidP="000E65BF">
      <w:pPr>
        <w:ind w:firstLine="851"/>
        <w:jc w:val="both"/>
        <w:rPr>
          <w:bCs/>
          <w:sz w:val="24"/>
          <w:szCs w:val="24"/>
        </w:rPr>
      </w:pPr>
      <w:r w:rsidRPr="000E65BF">
        <w:rPr>
          <w:bCs/>
          <w:sz w:val="24"/>
          <w:szCs w:val="24"/>
        </w:rPr>
        <w:t>2) графическая часть представляет собой:</w:t>
      </w:r>
    </w:p>
    <w:p w:rsidR="000E65BF" w:rsidRPr="000E65BF" w:rsidRDefault="000E65BF" w:rsidP="000E65BF">
      <w:pPr>
        <w:ind w:firstLine="851"/>
        <w:jc w:val="both"/>
        <w:rPr>
          <w:bCs/>
          <w:sz w:val="24"/>
          <w:szCs w:val="24"/>
        </w:rPr>
      </w:pPr>
      <w:r w:rsidRPr="000E65BF">
        <w:rPr>
          <w:bCs/>
          <w:sz w:val="24"/>
          <w:szCs w:val="24"/>
        </w:rPr>
        <w:t>а) ситуационный план, отражающий расположение объекта в структуре</w:t>
      </w:r>
      <w:r w:rsidR="00ED45A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б) схему планировочной организации земельного участка;</w:t>
      </w:r>
    </w:p>
    <w:p w:rsidR="000E65BF" w:rsidRPr="000E65BF" w:rsidRDefault="000E65BF" w:rsidP="000E65BF">
      <w:pPr>
        <w:ind w:firstLine="851"/>
        <w:jc w:val="both"/>
        <w:rPr>
          <w:bCs/>
          <w:sz w:val="24"/>
          <w:szCs w:val="24"/>
        </w:rPr>
      </w:pPr>
      <w:r w:rsidRPr="000E65BF">
        <w:rPr>
          <w:bCs/>
          <w:sz w:val="24"/>
          <w:szCs w:val="24"/>
        </w:rPr>
        <w:t>в) поэтажные планы, фасады, основной разрез здания;</w:t>
      </w:r>
    </w:p>
    <w:p w:rsidR="000E65BF" w:rsidRPr="000E65BF" w:rsidRDefault="000E65BF" w:rsidP="000E65BF">
      <w:pPr>
        <w:ind w:firstLine="851"/>
        <w:jc w:val="both"/>
        <w:rPr>
          <w:bCs/>
          <w:sz w:val="24"/>
          <w:szCs w:val="24"/>
        </w:rPr>
      </w:pPr>
      <w:r w:rsidRPr="000E65BF">
        <w:rPr>
          <w:bCs/>
          <w:sz w:val="24"/>
          <w:szCs w:val="24"/>
        </w:rPr>
        <w:t>г) колористическое решение фасадов с отображением цвета и применяемых отделочных материалов;</w:t>
      </w:r>
    </w:p>
    <w:p w:rsidR="000E65BF" w:rsidRPr="000E65BF" w:rsidRDefault="000E65BF" w:rsidP="000E65BF">
      <w:pPr>
        <w:ind w:firstLine="851"/>
        <w:jc w:val="both"/>
        <w:rPr>
          <w:bCs/>
          <w:sz w:val="24"/>
          <w:szCs w:val="24"/>
        </w:rPr>
      </w:pPr>
      <w:r w:rsidRPr="000E65BF">
        <w:rPr>
          <w:bCs/>
          <w:sz w:val="24"/>
          <w:szCs w:val="24"/>
        </w:rPr>
        <w:lastRenderedPageBreak/>
        <w:t>д) в зависимости от размещения объекта дополнительные документы в соответствии с настоящей статьёй;</w:t>
      </w:r>
    </w:p>
    <w:p w:rsidR="000E65BF" w:rsidRPr="000E65BF" w:rsidRDefault="000E65BF" w:rsidP="000E65BF">
      <w:pPr>
        <w:ind w:firstLine="851"/>
        <w:jc w:val="both"/>
        <w:rPr>
          <w:bCs/>
          <w:sz w:val="24"/>
          <w:szCs w:val="24"/>
        </w:rPr>
      </w:pPr>
      <w:r w:rsidRPr="000E65BF">
        <w:rPr>
          <w:bCs/>
          <w:sz w:val="24"/>
          <w:szCs w:val="24"/>
        </w:rPr>
        <w:t xml:space="preserve">3) подробные разъяснения к графической части </w:t>
      </w:r>
      <w:proofErr w:type="spellStart"/>
      <w:r w:rsidRPr="000E65BF">
        <w:rPr>
          <w:bCs/>
          <w:sz w:val="24"/>
          <w:szCs w:val="24"/>
        </w:rPr>
        <w:t>предпроектной</w:t>
      </w:r>
      <w:proofErr w:type="spellEnd"/>
      <w:r w:rsidRPr="000E65BF">
        <w:rPr>
          <w:bCs/>
          <w:sz w:val="24"/>
          <w:szCs w:val="24"/>
        </w:rPr>
        <w:t xml:space="preserve"> документации:</w:t>
      </w:r>
    </w:p>
    <w:p w:rsidR="000E65BF" w:rsidRPr="000E65BF" w:rsidRDefault="000E65BF" w:rsidP="000E65BF">
      <w:pPr>
        <w:ind w:firstLine="851"/>
        <w:jc w:val="both"/>
        <w:rPr>
          <w:bCs/>
          <w:sz w:val="24"/>
          <w:szCs w:val="24"/>
        </w:rPr>
      </w:pPr>
      <w:proofErr w:type="gramStart"/>
      <w:r w:rsidRPr="000E65BF">
        <w:rPr>
          <w:bCs/>
          <w:sz w:val="24"/>
          <w:szCs w:val="24"/>
        </w:rPr>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w:t>
      </w:r>
      <w:proofErr w:type="gramEnd"/>
      <w:r w:rsidRPr="000E65BF">
        <w:rPr>
          <w:bCs/>
          <w:sz w:val="24"/>
          <w:szCs w:val="24"/>
        </w:rPr>
        <w:t xml:space="preserve">.) и оборудования (антенн, водосточных труб, вентиляционных шахт и решёток, кондиционеров, защитных сеток, солнцезащитных решёток и устройств, домовых знаков и т.п.). Колористическое (цветовое) решение может быть представлено как совместно с </w:t>
      </w:r>
      <w:proofErr w:type="gramStart"/>
      <w:r w:rsidRPr="000E65BF">
        <w:rPr>
          <w:bCs/>
          <w:sz w:val="24"/>
          <w:szCs w:val="24"/>
        </w:rPr>
        <w:t>архитектурным решением</w:t>
      </w:r>
      <w:proofErr w:type="gramEnd"/>
      <w:r w:rsidRPr="000E65BF">
        <w:rPr>
          <w:bCs/>
          <w:sz w:val="24"/>
          <w:szCs w:val="24"/>
        </w:rPr>
        <w:t>, так и отдельно от него в виде паспорта отделки (окраски) фасадов;</w:t>
      </w:r>
    </w:p>
    <w:p w:rsidR="000E65BF" w:rsidRPr="000E65BF" w:rsidRDefault="000E65BF" w:rsidP="000E65BF">
      <w:pPr>
        <w:ind w:firstLine="851"/>
        <w:jc w:val="both"/>
        <w:rPr>
          <w:bCs/>
          <w:sz w:val="24"/>
          <w:szCs w:val="24"/>
        </w:rPr>
      </w:pPr>
      <w:r w:rsidRPr="000E65BF">
        <w:rPr>
          <w:bCs/>
          <w:sz w:val="24"/>
          <w:szCs w:val="24"/>
        </w:rPr>
        <w:t>б) в зависимости от размещения, назначения или особенностей эксплуатации объектов в материалах согласования должно быть отражено:</w:t>
      </w:r>
    </w:p>
    <w:p w:rsidR="000E65BF" w:rsidRPr="000E65BF" w:rsidRDefault="000E65BF" w:rsidP="000E65BF">
      <w:pPr>
        <w:ind w:firstLine="851"/>
        <w:jc w:val="both"/>
        <w:rPr>
          <w:bCs/>
          <w:sz w:val="24"/>
          <w:szCs w:val="24"/>
        </w:rPr>
      </w:pPr>
      <w:proofErr w:type="gramStart"/>
      <w:r w:rsidRPr="000E65BF">
        <w:rPr>
          <w:bCs/>
          <w:sz w:val="24"/>
          <w:szCs w:val="24"/>
        </w:rPr>
        <w:t xml:space="preserve">решение по архитектурно-художественному освещению и праздничной подсветке фасадов - для объектов, расположенных вдоль </w:t>
      </w:r>
      <w:r w:rsidR="00E30622">
        <w:rPr>
          <w:bCs/>
          <w:sz w:val="24"/>
          <w:szCs w:val="24"/>
        </w:rPr>
        <w:t>посе</w:t>
      </w:r>
      <w:r w:rsidR="00A66223">
        <w:rPr>
          <w:bCs/>
          <w:sz w:val="24"/>
          <w:szCs w:val="24"/>
        </w:rPr>
        <w:t>лковых</w:t>
      </w:r>
      <w:r w:rsidRPr="000E65BF">
        <w:rPr>
          <w:bCs/>
          <w:sz w:val="24"/>
          <w:szCs w:val="24"/>
        </w:rPr>
        <w:t xml:space="preserve"> улиц, разграничивающих жилые микрорайоны и кварталы, вдоль площадей, парков, скверов, набережных и других общественных территорий</w:t>
      </w:r>
      <w:r w:rsidR="00A66223">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0E65BF" w:rsidRPr="000E65BF" w:rsidRDefault="000E65BF" w:rsidP="000E65BF">
      <w:pPr>
        <w:ind w:firstLine="851"/>
        <w:jc w:val="both"/>
        <w:rPr>
          <w:bCs/>
          <w:sz w:val="24"/>
          <w:szCs w:val="24"/>
        </w:rPr>
      </w:pPr>
      <w:r w:rsidRPr="000E65BF">
        <w:rPr>
          <w:bCs/>
          <w:sz w:val="24"/>
          <w:szCs w:val="24"/>
        </w:rPr>
        <w:t>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0E65BF" w:rsidRPr="000E65BF" w:rsidRDefault="000E65BF" w:rsidP="000E65BF">
      <w:pPr>
        <w:ind w:firstLine="851"/>
        <w:jc w:val="both"/>
        <w:rPr>
          <w:bCs/>
          <w:sz w:val="24"/>
          <w:szCs w:val="24"/>
        </w:rPr>
      </w:pPr>
      <w:bookmarkStart w:id="344" w:name="sub_189"/>
      <w:r w:rsidRPr="000E65BF">
        <w:rPr>
          <w:bCs/>
          <w:sz w:val="24"/>
          <w:szCs w:val="24"/>
        </w:rPr>
        <w:t xml:space="preserve">9. Любые изменения согласованного архитектурно-градостроительного облика зданий и сооружений также подлежат согласованию с </w:t>
      </w:r>
      <w:r w:rsidR="005E7AAC">
        <w:rPr>
          <w:bCs/>
          <w:sz w:val="24"/>
          <w:szCs w:val="24"/>
        </w:rPr>
        <w:t>Администрац</w:t>
      </w:r>
      <w:r w:rsidR="00B84B41">
        <w:rPr>
          <w:bCs/>
          <w:sz w:val="24"/>
          <w:szCs w:val="24"/>
        </w:rPr>
        <w:t>ией</w:t>
      </w:r>
      <w:r w:rsidR="005E7AAC">
        <w:rPr>
          <w:bCs/>
          <w:sz w:val="24"/>
          <w:szCs w:val="24"/>
        </w:rPr>
        <w:t xml:space="preserve"> поселения</w:t>
      </w:r>
      <w:r w:rsidRPr="000E65BF">
        <w:rPr>
          <w:bCs/>
          <w:sz w:val="24"/>
          <w:szCs w:val="24"/>
        </w:rPr>
        <w:t xml:space="preserve"> до их фактического выполнения. </w:t>
      </w:r>
      <w:proofErr w:type="gramStart"/>
      <w:r w:rsidRPr="000E65BF">
        <w:rPr>
          <w:bCs/>
          <w:sz w:val="24"/>
          <w:szCs w:val="24"/>
        </w:rPr>
        <w:t>Архитектурное решение</w:t>
      </w:r>
      <w:proofErr w:type="gramEnd"/>
      <w:r w:rsidRPr="000E65BF">
        <w:rPr>
          <w:bCs/>
          <w:sz w:val="24"/>
          <w:szCs w:val="24"/>
        </w:rPr>
        <w:t xml:space="preserve"> фасадов объекта должно формироваться с учётом:</w:t>
      </w:r>
    </w:p>
    <w:bookmarkEnd w:id="344"/>
    <w:p w:rsidR="000E65BF" w:rsidRPr="000E65BF" w:rsidRDefault="000E65BF" w:rsidP="000E65BF">
      <w:pPr>
        <w:ind w:firstLine="851"/>
        <w:jc w:val="both"/>
        <w:rPr>
          <w:bCs/>
          <w:sz w:val="24"/>
          <w:szCs w:val="24"/>
        </w:rPr>
      </w:pPr>
      <w:r w:rsidRPr="000E65BF">
        <w:rPr>
          <w:bCs/>
          <w:sz w:val="24"/>
          <w:szCs w:val="24"/>
        </w:rPr>
        <w:t xml:space="preserve">1) функционального назначения объекта (жилой, </w:t>
      </w:r>
      <w:proofErr w:type="gramStart"/>
      <w:r w:rsidRPr="000E65BF">
        <w:rPr>
          <w:bCs/>
          <w:sz w:val="24"/>
          <w:szCs w:val="24"/>
        </w:rPr>
        <w:t>промышленный</w:t>
      </w:r>
      <w:proofErr w:type="gramEnd"/>
      <w:r w:rsidRPr="000E65BF">
        <w:rPr>
          <w:bCs/>
          <w:sz w:val="24"/>
          <w:szCs w:val="24"/>
        </w:rPr>
        <w:t>, административный, культурно-просветительский, физкультурно-спортивный);</w:t>
      </w:r>
    </w:p>
    <w:p w:rsidR="000E65BF" w:rsidRPr="000E65BF" w:rsidRDefault="000E65BF" w:rsidP="000E65BF">
      <w:pPr>
        <w:ind w:firstLine="851"/>
        <w:jc w:val="both"/>
        <w:rPr>
          <w:bCs/>
          <w:sz w:val="24"/>
          <w:szCs w:val="24"/>
        </w:rPr>
      </w:pPr>
      <w:r w:rsidRPr="000E65BF">
        <w:rPr>
          <w:bCs/>
          <w:sz w:val="24"/>
          <w:szCs w:val="24"/>
        </w:rPr>
        <w:t>2) местоположения объекта в структуре</w:t>
      </w:r>
      <w:r w:rsidR="00B84B41">
        <w:rPr>
          <w:bCs/>
          <w:sz w:val="24"/>
          <w:szCs w:val="24"/>
        </w:rPr>
        <w:t xml:space="preserve"> </w:t>
      </w:r>
      <w:r w:rsidR="005E7AAC">
        <w:rPr>
          <w:bCs/>
          <w:sz w:val="24"/>
          <w:szCs w:val="24"/>
        </w:rPr>
        <w:t>городского поселения</w:t>
      </w:r>
      <w:r w:rsidRPr="000E65BF">
        <w:rPr>
          <w:bCs/>
          <w:sz w:val="24"/>
          <w:szCs w:val="24"/>
        </w:rPr>
        <w:t>, округа, района, квартала (на пересечении улиц или на замыкании оси улицы, по красной линии застройки, внутри застройки);</w:t>
      </w:r>
    </w:p>
    <w:p w:rsidR="000E65BF" w:rsidRPr="000E65BF" w:rsidRDefault="000E65BF" w:rsidP="000E65BF">
      <w:pPr>
        <w:ind w:firstLine="851"/>
        <w:jc w:val="both"/>
        <w:rPr>
          <w:bCs/>
          <w:sz w:val="24"/>
          <w:szCs w:val="24"/>
        </w:rPr>
      </w:pPr>
      <w:r w:rsidRPr="000E65BF">
        <w:rPr>
          <w:bCs/>
          <w:sz w:val="24"/>
          <w:szCs w:val="24"/>
        </w:rPr>
        <w:t>3) зон визуального восприятия (участие в формировании силуэта и (или) панорамы застройки, визуальный акцент, визуальная доминанта);</w:t>
      </w:r>
    </w:p>
    <w:p w:rsidR="000E65BF" w:rsidRPr="000E65BF" w:rsidRDefault="000E65BF" w:rsidP="000E65BF">
      <w:pPr>
        <w:ind w:firstLine="851"/>
        <w:jc w:val="both"/>
        <w:rPr>
          <w:bCs/>
          <w:sz w:val="24"/>
          <w:szCs w:val="24"/>
        </w:rPr>
      </w:pPr>
      <w:r w:rsidRPr="000E65BF">
        <w:rPr>
          <w:bCs/>
          <w:sz w:val="24"/>
          <w:szCs w:val="24"/>
        </w:rPr>
        <w:t>4) типа и стилистики окружающей застройки;</w:t>
      </w:r>
    </w:p>
    <w:p w:rsidR="000E65BF" w:rsidRPr="000E65BF" w:rsidRDefault="000E65BF" w:rsidP="000E65BF">
      <w:pPr>
        <w:ind w:firstLine="851"/>
        <w:jc w:val="both"/>
        <w:rPr>
          <w:bCs/>
          <w:sz w:val="24"/>
          <w:szCs w:val="24"/>
        </w:rPr>
      </w:pPr>
      <w:r w:rsidRPr="000E65BF">
        <w:rPr>
          <w:bCs/>
          <w:sz w:val="24"/>
          <w:szCs w:val="24"/>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0E65BF" w:rsidRPr="000E65BF" w:rsidRDefault="000E65BF" w:rsidP="000E65BF">
      <w:pPr>
        <w:ind w:firstLine="851"/>
        <w:jc w:val="both"/>
        <w:rPr>
          <w:bCs/>
          <w:sz w:val="24"/>
          <w:szCs w:val="24"/>
        </w:rPr>
      </w:pPr>
      <w:r w:rsidRPr="000E65BF">
        <w:rPr>
          <w:bCs/>
          <w:sz w:val="24"/>
          <w:szCs w:val="24"/>
        </w:rPr>
        <w:t>6) материала ограждающих конструкций окружающей застройки;</w:t>
      </w:r>
    </w:p>
    <w:p w:rsidR="000E65BF" w:rsidRPr="000E65BF" w:rsidRDefault="000E65BF" w:rsidP="000E65BF">
      <w:pPr>
        <w:ind w:firstLine="851"/>
        <w:jc w:val="both"/>
        <w:rPr>
          <w:bCs/>
          <w:sz w:val="24"/>
          <w:szCs w:val="24"/>
        </w:rPr>
      </w:pPr>
      <w:r w:rsidRPr="000E65BF">
        <w:rPr>
          <w:bCs/>
          <w:sz w:val="24"/>
          <w:szCs w:val="24"/>
        </w:rPr>
        <w:t>7) возможностей и особенностей материалов, применяемых в ограждающих конструкциях (в том числе материалов облицовки).</w:t>
      </w:r>
    </w:p>
    <w:p w:rsidR="000E65BF" w:rsidRPr="000E65BF" w:rsidRDefault="000E65BF" w:rsidP="000E65BF">
      <w:pPr>
        <w:ind w:firstLine="851"/>
        <w:jc w:val="both"/>
        <w:rPr>
          <w:bCs/>
          <w:sz w:val="24"/>
          <w:szCs w:val="24"/>
        </w:rPr>
      </w:pPr>
      <w:bookmarkStart w:id="345" w:name="sub_190"/>
      <w:r w:rsidRPr="000E65BF">
        <w:rPr>
          <w:bCs/>
          <w:sz w:val="24"/>
          <w:szCs w:val="24"/>
        </w:rPr>
        <w:t>10. Колористическое (цветовое) решение фасадов объекта должно формироваться с учетом:</w:t>
      </w:r>
    </w:p>
    <w:bookmarkEnd w:id="345"/>
    <w:p w:rsidR="000E65BF" w:rsidRPr="000E65BF" w:rsidRDefault="000E65BF" w:rsidP="000E65BF">
      <w:pPr>
        <w:ind w:firstLine="851"/>
        <w:jc w:val="both"/>
        <w:rPr>
          <w:bCs/>
          <w:sz w:val="24"/>
          <w:szCs w:val="24"/>
        </w:rPr>
      </w:pPr>
      <w:r w:rsidRPr="000E65BF">
        <w:rPr>
          <w:bCs/>
          <w:sz w:val="24"/>
          <w:szCs w:val="24"/>
        </w:rPr>
        <w:t>1) колористических (цветовых) особенностей сложившейся окружающей застройки;</w:t>
      </w:r>
    </w:p>
    <w:p w:rsidR="000E65BF" w:rsidRPr="000E65BF" w:rsidRDefault="000E65BF" w:rsidP="000E65BF">
      <w:pPr>
        <w:ind w:firstLine="851"/>
        <w:jc w:val="both"/>
        <w:rPr>
          <w:bCs/>
          <w:sz w:val="24"/>
          <w:szCs w:val="24"/>
        </w:rPr>
      </w:pPr>
      <w:r w:rsidRPr="000E65BF">
        <w:rPr>
          <w:bCs/>
          <w:sz w:val="24"/>
          <w:szCs w:val="24"/>
        </w:rPr>
        <w:t>2) колористических (цветовых) возможностей и особенностей применяемых ограждающих конструкций и (или) материалов облицовки.</w:t>
      </w:r>
    </w:p>
    <w:p w:rsidR="000E65BF" w:rsidRPr="000E65BF" w:rsidRDefault="000E65BF" w:rsidP="000E65BF">
      <w:pPr>
        <w:ind w:firstLine="851"/>
        <w:jc w:val="both"/>
        <w:rPr>
          <w:bCs/>
          <w:sz w:val="24"/>
          <w:szCs w:val="24"/>
        </w:rPr>
      </w:pPr>
      <w:bookmarkStart w:id="346" w:name="sub_197"/>
      <w:r w:rsidRPr="000E65BF">
        <w:rPr>
          <w:bCs/>
          <w:sz w:val="24"/>
          <w:szCs w:val="24"/>
        </w:rPr>
        <w:t xml:space="preserve">11. Представление </w:t>
      </w:r>
      <w:proofErr w:type="spellStart"/>
      <w:r w:rsidRPr="000E65BF">
        <w:rPr>
          <w:bCs/>
          <w:sz w:val="24"/>
          <w:szCs w:val="24"/>
        </w:rPr>
        <w:t>предпроектной</w:t>
      </w:r>
      <w:proofErr w:type="spellEnd"/>
      <w:r w:rsidRPr="000E65BF">
        <w:rPr>
          <w:bCs/>
          <w:sz w:val="24"/>
          <w:szCs w:val="24"/>
        </w:rPr>
        <w:t xml:space="preserve"> документации архитектурно-градостроительного облика объекта на согласование в </w:t>
      </w:r>
      <w:r w:rsidR="005E7AAC">
        <w:rPr>
          <w:bCs/>
          <w:sz w:val="24"/>
          <w:szCs w:val="24"/>
        </w:rPr>
        <w:t>Администрации поселения</w:t>
      </w:r>
      <w:r w:rsidRPr="000E65BF">
        <w:rPr>
          <w:bCs/>
          <w:sz w:val="24"/>
          <w:szCs w:val="24"/>
        </w:rPr>
        <w:t xml:space="preserve"> является обязанностью застройщика (заказчика, собственника).</w:t>
      </w:r>
    </w:p>
    <w:p w:rsidR="000E65BF" w:rsidRPr="000E65BF" w:rsidRDefault="000E65BF" w:rsidP="000E65BF">
      <w:pPr>
        <w:ind w:firstLine="851"/>
        <w:jc w:val="both"/>
        <w:rPr>
          <w:bCs/>
          <w:sz w:val="24"/>
          <w:szCs w:val="24"/>
        </w:rPr>
      </w:pPr>
      <w:bookmarkStart w:id="347" w:name="sub_198"/>
      <w:bookmarkEnd w:id="346"/>
      <w:r w:rsidRPr="000E65BF">
        <w:rPr>
          <w:bCs/>
          <w:sz w:val="24"/>
          <w:szCs w:val="24"/>
        </w:rPr>
        <w:lastRenderedPageBreak/>
        <w:t>12. 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w:t>
      </w:r>
      <w:r w:rsidR="00B84B41">
        <w:rPr>
          <w:bCs/>
          <w:sz w:val="24"/>
          <w:szCs w:val="24"/>
        </w:rPr>
        <w:t xml:space="preserve"> </w:t>
      </w:r>
      <w:r w:rsidR="005E7AAC">
        <w:rPr>
          <w:bCs/>
          <w:sz w:val="24"/>
          <w:szCs w:val="24"/>
        </w:rPr>
        <w:t>городского поселения</w:t>
      </w:r>
      <w:r w:rsidRPr="000E65BF">
        <w:rPr>
          <w:bCs/>
          <w:sz w:val="24"/>
          <w:szCs w:val="24"/>
        </w:rPr>
        <w:t xml:space="preserve"> заявления на получение разрешения на строительство (реконструкцию).</w:t>
      </w:r>
    </w:p>
    <w:bookmarkEnd w:id="347"/>
    <w:p w:rsidR="000E65BF" w:rsidRPr="000E65BF" w:rsidRDefault="000E65BF" w:rsidP="000E65BF">
      <w:pPr>
        <w:ind w:firstLine="851"/>
        <w:jc w:val="both"/>
        <w:rPr>
          <w:bCs/>
          <w:sz w:val="24"/>
          <w:szCs w:val="24"/>
        </w:rPr>
      </w:pPr>
      <w:r w:rsidRPr="000E65BF">
        <w:rPr>
          <w:bCs/>
          <w:sz w:val="24"/>
          <w:szCs w:val="24"/>
        </w:rPr>
        <w:t xml:space="preserve">При капитальном ремонте объекта работы могут производиться только после согласования </w:t>
      </w:r>
      <w:proofErr w:type="spellStart"/>
      <w:r w:rsidRPr="000E65BF">
        <w:rPr>
          <w:bCs/>
          <w:sz w:val="24"/>
          <w:szCs w:val="24"/>
        </w:rPr>
        <w:t>предпроектной</w:t>
      </w:r>
      <w:proofErr w:type="spellEnd"/>
      <w:r w:rsidRPr="000E65BF">
        <w:rPr>
          <w:bCs/>
          <w:sz w:val="24"/>
          <w:szCs w:val="24"/>
        </w:rPr>
        <w:t xml:space="preserve"> документации архитектурно-градостроительного облика (за исключением схемы планировочной организации земельного участка) объекта </w:t>
      </w:r>
      <w:r w:rsidR="00B84B41">
        <w:rPr>
          <w:bCs/>
          <w:sz w:val="24"/>
          <w:szCs w:val="24"/>
        </w:rPr>
        <w:t>Администрацией</w:t>
      </w:r>
      <w:r w:rsidR="005E7AAC">
        <w:rPr>
          <w:bCs/>
          <w:sz w:val="24"/>
          <w:szCs w:val="24"/>
        </w:rPr>
        <w:t xml:space="preserve"> поселения</w:t>
      </w:r>
      <w:r w:rsidRPr="000E65BF">
        <w:rPr>
          <w:bCs/>
          <w:sz w:val="24"/>
          <w:szCs w:val="24"/>
        </w:rPr>
        <w:t xml:space="preserve">. Если объект построен по </w:t>
      </w:r>
      <w:proofErr w:type="gramStart"/>
      <w:r w:rsidRPr="000E65BF">
        <w:rPr>
          <w:bCs/>
          <w:sz w:val="24"/>
          <w:szCs w:val="24"/>
        </w:rPr>
        <w:t>индивидуальному проекту</w:t>
      </w:r>
      <w:proofErr w:type="gramEnd"/>
      <w:r w:rsidRPr="000E65BF">
        <w:rPr>
          <w:bCs/>
          <w:sz w:val="24"/>
          <w:szCs w:val="24"/>
        </w:rPr>
        <w:t>, то планируемые изменения дополнительно согласовываются с автором проекта.</w:t>
      </w:r>
    </w:p>
    <w:p w:rsidR="000E65BF" w:rsidRPr="000E65BF" w:rsidRDefault="000E65BF" w:rsidP="000E65BF">
      <w:pPr>
        <w:ind w:firstLine="851"/>
        <w:jc w:val="both"/>
        <w:rPr>
          <w:bCs/>
          <w:sz w:val="24"/>
          <w:szCs w:val="24"/>
        </w:rPr>
      </w:pPr>
      <w:bookmarkStart w:id="348" w:name="sub_199"/>
      <w:r w:rsidRPr="000E65BF">
        <w:rPr>
          <w:bCs/>
          <w:sz w:val="24"/>
          <w:szCs w:val="24"/>
        </w:rPr>
        <w:t xml:space="preserve">13.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roofErr w:type="gramStart"/>
      <w:r w:rsidRPr="000E65BF">
        <w:rPr>
          <w:bCs/>
          <w:sz w:val="24"/>
          <w:szCs w:val="24"/>
        </w:rPr>
        <w:t xml:space="preserve">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w:t>
      </w:r>
      <w:hyperlink r:id="rId48" w:history="1">
        <w:r w:rsidRPr="000E65BF">
          <w:rPr>
            <w:rStyle w:val="a5"/>
            <w:bCs/>
            <w:sz w:val="24"/>
            <w:szCs w:val="24"/>
          </w:rPr>
          <w:t>Жилищным кодексом</w:t>
        </w:r>
      </w:hyperlink>
      <w:r w:rsidRPr="000E65BF">
        <w:rPr>
          <w:bCs/>
          <w:sz w:val="24"/>
          <w:szCs w:val="24"/>
        </w:rPr>
        <w:t xml:space="preserve"> Российской Федерации).</w:t>
      </w:r>
      <w:proofErr w:type="gramEnd"/>
    </w:p>
    <w:p w:rsidR="000E65BF" w:rsidRPr="000E65BF" w:rsidRDefault="000E65BF" w:rsidP="000E65BF">
      <w:pPr>
        <w:ind w:firstLine="851"/>
        <w:jc w:val="both"/>
        <w:rPr>
          <w:bCs/>
          <w:sz w:val="24"/>
          <w:szCs w:val="24"/>
        </w:rPr>
      </w:pPr>
      <w:bookmarkStart w:id="349" w:name="sub_580"/>
      <w:bookmarkEnd w:id="348"/>
      <w:r w:rsidRPr="000E65BF">
        <w:rPr>
          <w:bCs/>
          <w:sz w:val="24"/>
          <w:szCs w:val="24"/>
        </w:rPr>
        <w:t xml:space="preserve">14. </w:t>
      </w:r>
      <w:proofErr w:type="gramStart"/>
      <w:r w:rsidRPr="000E65BF">
        <w:rPr>
          <w:bCs/>
          <w:sz w:val="24"/>
          <w:szCs w:val="24"/>
        </w:rPr>
        <w:t xml:space="preserve">Материалы, отражающие архитектурно-градостроительный облик объекта, заказчик, застройщик или собственник объекта направляет в </w:t>
      </w:r>
      <w:r w:rsidR="00B84B41">
        <w:rPr>
          <w:bCs/>
          <w:sz w:val="24"/>
          <w:szCs w:val="24"/>
        </w:rPr>
        <w:t>Администрацию</w:t>
      </w:r>
      <w:r w:rsidR="005E7AAC">
        <w:rPr>
          <w:bCs/>
          <w:sz w:val="24"/>
          <w:szCs w:val="24"/>
        </w:rPr>
        <w:t xml:space="preserve"> поселения</w:t>
      </w:r>
      <w:r w:rsidRPr="000E65BF">
        <w:rPr>
          <w:bCs/>
          <w:sz w:val="24"/>
          <w:szCs w:val="24"/>
        </w:rPr>
        <w:t xml:space="preserve"> в трёх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архиве </w:t>
      </w:r>
      <w:r w:rsidR="005E7AAC">
        <w:rPr>
          <w:bCs/>
          <w:sz w:val="24"/>
          <w:szCs w:val="24"/>
        </w:rPr>
        <w:t>Администрации поселения</w:t>
      </w:r>
      <w:r w:rsidRPr="000E65BF">
        <w:rPr>
          <w:bCs/>
          <w:sz w:val="24"/>
          <w:szCs w:val="24"/>
        </w:rPr>
        <w:t>).</w:t>
      </w:r>
      <w:proofErr w:type="gramEnd"/>
    </w:p>
    <w:p w:rsidR="000E65BF" w:rsidRPr="000E65BF" w:rsidRDefault="000E65BF" w:rsidP="000E65BF">
      <w:pPr>
        <w:ind w:firstLine="851"/>
        <w:jc w:val="both"/>
        <w:rPr>
          <w:bCs/>
          <w:sz w:val="24"/>
          <w:szCs w:val="24"/>
        </w:rPr>
      </w:pPr>
      <w:bookmarkStart w:id="350" w:name="sub_581"/>
      <w:bookmarkEnd w:id="349"/>
      <w:r w:rsidRPr="000E65BF">
        <w:rPr>
          <w:bCs/>
          <w:sz w:val="24"/>
          <w:szCs w:val="24"/>
        </w:rPr>
        <w:t>15. Несоответствие внешнего вида объекта проектной документации является нарушением Правил.</w:t>
      </w:r>
    </w:p>
    <w:p w:rsidR="000E65BF" w:rsidRPr="000E65BF" w:rsidRDefault="000E65BF" w:rsidP="000E65BF">
      <w:pPr>
        <w:ind w:firstLine="851"/>
        <w:jc w:val="both"/>
        <w:rPr>
          <w:bCs/>
          <w:sz w:val="24"/>
          <w:szCs w:val="24"/>
        </w:rPr>
      </w:pPr>
      <w:bookmarkStart w:id="351" w:name="sub_582"/>
      <w:bookmarkEnd w:id="350"/>
      <w:r w:rsidRPr="000E65BF">
        <w:rPr>
          <w:bCs/>
          <w:sz w:val="24"/>
          <w:szCs w:val="24"/>
        </w:rPr>
        <w:t xml:space="preserve">16. Для обоснования принятых проектных решений объектов, граничащих с </w:t>
      </w:r>
      <w:r w:rsidR="00E30622">
        <w:rPr>
          <w:bCs/>
          <w:sz w:val="24"/>
          <w:szCs w:val="24"/>
        </w:rPr>
        <w:t>посел</w:t>
      </w:r>
      <w:r w:rsidR="00B84B41">
        <w:rPr>
          <w:bCs/>
          <w:sz w:val="24"/>
          <w:szCs w:val="24"/>
        </w:rPr>
        <w:t>ковыми</w:t>
      </w:r>
      <w:r w:rsidRPr="000E65BF">
        <w:rPr>
          <w:bCs/>
          <w:sz w:val="24"/>
          <w:szCs w:val="24"/>
        </w:rPr>
        <w:t xml:space="preserve">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(развёртки по улицам, панорамы, перспективные изображения).</w:t>
      </w:r>
    </w:p>
    <w:p w:rsidR="000E65BF" w:rsidRPr="000E65BF" w:rsidRDefault="000E65BF" w:rsidP="000E65BF">
      <w:pPr>
        <w:ind w:firstLine="851"/>
        <w:jc w:val="both"/>
        <w:rPr>
          <w:bCs/>
          <w:sz w:val="24"/>
          <w:szCs w:val="24"/>
        </w:rPr>
      </w:pPr>
      <w:bookmarkStart w:id="352" w:name="sub_583"/>
      <w:bookmarkEnd w:id="351"/>
      <w:r w:rsidRPr="000E65BF">
        <w:rPr>
          <w:bCs/>
          <w:sz w:val="24"/>
          <w:szCs w:val="24"/>
        </w:rPr>
        <w:t>17.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p>
    <w:p w:rsidR="000E65BF" w:rsidRPr="000E65BF" w:rsidRDefault="000E65BF" w:rsidP="000E65BF">
      <w:pPr>
        <w:ind w:firstLine="851"/>
        <w:jc w:val="both"/>
        <w:rPr>
          <w:bCs/>
          <w:sz w:val="24"/>
          <w:szCs w:val="24"/>
        </w:rPr>
      </w:pPr>
      <w:bookmarkStart w:id="353" w:name="sub_584"/>
      <w:bookmarkEnd w:id="352"/>
      <w:r w:rsidRPr="000E65BF">
        <w:rPr>
          <w:bCs/>
          <w:sz w:val="24"/>
          <w:szCs w:val="24"/>
        </w:rPr>
        <w:t>18. Проект архитектурно-художественного освещения и праздничной подсветки фасадов должен разрабатываться с учётом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0E65BF" w:rsidRPr="000E65BF" w:rsidRDefault="000E65BF" w:rsidP="000E65BF">
      <w:pPr>
        <w:ind w:firstLine="851"/>
        <w:jc w:val="both"/>
        <w:rPr>
          <w:bCs/>
          <w:sz w:val="24"/>
          <w:szCs w:val="24"/>
        </w:rPr>
      </w:pPr>
      <w:bookmarkStart w:id="354" w:name="sub_585"/>
      <w:bookmarkEnd w:id="353"/>
      <w:r w:rsidRPr="000E65BF">
        <w:rPr>
          <w:bCs/>
          <w:sz w:val="24"/>
          <w:szCs w:val="24"/>
        </w:rPr>
        <w:t>19. При разработке комплексного решения по размещению на фасадах рекламы и информации необходимо учитывать:</w:t>
      </w:r>
    </w:p>
    <w:bookmarkEnd w:id="354"/>
    <w:p w:rsidR="000E65BF" w:rsidRPr="000E65BF" w:rsidRDefault="000E65BF" w:rsidP="000E65BF">
      <w:pPr>
        <w:ind w:firstLine="851"/>
        <w:jc w:val="both"/>
        <w:rPr>
          <w:bCs/>
          <w:sz w:val="24"/>
          <w:szCs w:val="24"/>
        </w:rPr>
      </w:pPr>
      <w:r w:rsidRPr="000E65BF">
        <w:rPr>
          <w:bCs/>
          <w:sz w:val="24"/>
          <w:szCs w:val="24"/>
        </w:rPr>
        <w:t>1) схему размещения рекламных конструкций на магистральных улицах</w:t>
      </w:r>
      <w:r w:rsidR="00B84B4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0E65BF" w:rsidRPr="000E65BF" w:rsidRDefault="000E65BF" w:rsidP="000E65BF">
      <w:pPr>
        <w:ind w:firstLine="851"/>
        <w:jc w:val="both"/>
        <w:rPr>
          <w:bCs/>
          <w:sz w:val="24"/>
          <w:szCs w:val="24"/>
        </w:rPr>
      </w:pPr>
      <w:r w:rsidRPr="000E65BF">
        <w:rPr>
          <w:bCs/>
          <w:sz w:val="24"/>
          <w:szCs w:val="24"/>
        </w:rPr>
        <w:t>3) количество и дислокацию внутри здания отдельных объектов, имеющих потребность в размещении на фасадах рекламы и информации;</w:t>
      </w:r>
    </w:p>
    <w:p w:rsidR="000E65BF" w:rsidRPr="000E65BF" w:rsidRDefault="000E65BF" w:rsidP="000E65BF">
      <w:pPr>
        <w:ind w:firstLine="851"/>
        <w:jc w:val="both"/>
        <w:rPr>
          <w:bCs/>
          <w:sz w:val="24"/>
          <w:szCs w:val="24"/>
        </w:rPr>
      </w:pPr>
      <w:r w:rsidRPr="000E65BF">
        <w:rPr>
          <w:bCs/>
          <w:sz w:val="24"/>
          <w:szCs w:val="24"/>
        </w:rPr>
        <w:lastRenderedPageBreak/>
        <w:t>4)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0E65BF" w:rsidRPr="000E65BF" w:rsidRDefault="000E65BF" w:rsidP="000E65BF">
      <w:pPr>
        <w:ind w:firstLine="851"/>
        <w:jc w:val="both"/>
        <w:rPr>
          <w:bCs/>
          <w:sz w:val="24"/>
          <w:szCs w:val="24"/>
        </w:rPr>
      </w:pPr>
      <w:r w:rsidRPr="000E65BF">
        <w:rPr>
          <w:bCs/>
          <w:sz w:val="24"/>
          <w:szCs w:val="24"/>
        </w:rPr>
        <w:t>5) принципы и приёмы, заложенные в архитектурном и колористическом (цветовом) решении фасадов;</w:t>
      </w:r>
    </w:p>
    <w:p w:rsidR="000E65BF" w:rsidRPr="000E65BF" w:rsidRDefault="000E65BF" w:rsidP="000E65BF">
      <w:pPr>
        <w:ind w:firstLine="851"/>
        <w:jc w:val="both"/>
        <w:rPr>
          <w:bCs/>
          <w:sz w:val="24"/>
          <w:szCs w:val="24"/>
        </w:rPr>
      </w:pPr>
      <w:r w:rsidRPr="000E65BF">
        <w:rPr>
          <w:bCs/>
          <w:sz w:val="24"/>
          <w:szCs w:val="24"/>
        </w:rPr>
        <w:t>6) требования действующего законодательства о рекламе и технических регламентов.</w:t>
      </w:r>
    </w:p>
    <w:p w:rsidR="000E65BF" w:rsidRPr="000E65BF" w:rsidRDefault="000E65BF" w:rsidP="000E65BF">
      <w:pPr>
        <w:ind w:firstLine="851"/>
        <w:jc w:val="both"/>
        <w:rPr>
          <w:bCs/>
          <w:sz w:val="24"/>
          <w:szCs w:val="24"/>
        </w:rPr>
      </w:pPr>
      <w:bookmarkStart w:id="355" w:name="sub_586"/>
      <w:r w:rsidRPr="000E65BF">
        <w:rPr>
          <w:bCs/>
          <w:sz w:val="24"/>
          <w:szCs w:val="24"/>
        </w:rPr>
        <w:t>20. В комплексном решении по размещению на фасадах рекламы и информации закладываются общие принципы её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0E65BF" w:rsidRPr="000E65BF" w:rsidRDefault="000E65BF" w:rsidP="000E65BF">
      <w:pPr>
        <w:ind w:firstLine="851"/>
        <w:jc w:val="both"/>
        <w:rPr>
          <w:bCs/>
          <w:sz w:val="24"/>
          <w:szCs w:val="24"/>
        </w:rPr>
      </w:pPr>
      <w:bookmarkStart w:id="356" w:name="sub_587"/>
      <w:bookmarkEnd w:id="355"/>
      <w:r w:rsidRPr="000E65BF">
        <w:rPr>
          <w:bCs/>
          <w:sz w:val="24"/>
          <w:szCs w:val="24"/>
        </w:rPr>
        <w:t>21. Для вновь строящихся и реконструируемых объектов заказчик (застройщик) обязан за счёт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0E65BF" w:rsidRPr="000E65BF" w:rsidRDefault="000E65BF" w:rsidP="000E65BF">
      <w:pPr>
        <w:ind w:firstLine="851"/>
        <w:jc w:val="both"/>
        <w:rPr>
          <w:bCs/>
          <w:sz w:val="24"/>
          <w:szCs w:val="24"/>
        </w:rPr>
      </w:pPr>
      <w:bookmarkStart w:id="357" w:name="sub_588"/>
      <w:bookmarkEnd w:id="356"/>
      <w:r w:rsidRPr="000E65BF">
        <w:rPr>
          <w:bCs/>
          <w:sz w:val="24"/>
          <w:szCs w:val="24"/>
        </w:rPr>
        <w:t xml:space="preserve">22. </w:t>
      </w:r>
      <w:proofErr w:type="gramStart"/>
      <w:r w:rsidRPr="000E65BF">
        <w:rPr>
          <w:bCs/>
          <w:sz w:val="24"/>
          <w:szCs w:val="24"/>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roofErr w:type="gramEnd"/>
    </w:p>
    <w:p w:rsidR="000E65BF" w:rsidRPr="000E65BF" w:rsidRDefault="000E65BF" w:rsidP="000E65BF">
      <w:pPr>
        <w:ind w:firstLine="851"/>
        <w:jc w:val="both"/>
        <w:rPr>
          <w:bCs/>
          <w:sz w:val="24"/>
          <w:szCs w:val="24"/>
        </w:rPr>
      </w:pPr>
      <w:bookmarkStart w:id="358" w:name="sub_589"/>
      <w:bookmarkEnd w:id="357"/>
      <w:r w:rsidRPr="000E65BF">
        <w:rPr>
          <w:bCs/>
          <w:sz w:val="24"/>
          <w:szCs w:val="24"/>
        </w:rPr>
        <w:t xml:space="preserve">23. </w:t>
      </w:r>
      <w:proofErr w:type="gramStart"/>
      <w:r w:rsidRPr="000E65BF">
        <w:rPr>
          <w:bCs/>
          <w:sz w:val="24"/>
          <w:szCs w:val="24"/>
        </w:rPr>
        <w:t>Для введённых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счёт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Pr="000E65BF">
        <w:rPr>
          <w:bCs/>
          <w:sz w:val="24"/>
          <w:szCs w:val="24"/>
        </w:rPr>
        <w:t xml:space="preserve"> </w:t>
      </w:r>
      <w:proofErr w:type="gramStart"/>
      <w:r w:rsidRPr="000E65BF">
        <w:rPr>
          <w:bCs/>
          <w:sz w:val="24"/>
          <w:szCs w:val="24"/>
        </w:rPr>
        <w:t>домах</w:t>
      </w:r>
      <w:proofErr w:type="gramEnd"/>
      <w:r w:rsidRPr="000E65BF">
        <w:rPr>
          <w:bCs/>
          <w:sz w:val="24"/>
          <w:szCs w:val="24"/>
        </w:rPr>
        <w:t xml:space="preserve"> в соответствии с </w:t>
      </w:r>
      <w:hyperlink r:id="rId49" w:history="1">
        <w:r w:rsidRPr="000E65BF">
          <w:rPr>
            <w:rStyle w:val="a5"/>
            <w:bCs/>
            <w:sz w:val="24"/>
            <w:szCs w:val="24"/>
          </w:rPr>
          <w:t>Жилищным кодексом</w:t>
        </w:r>
      </w:hyperlink>
      <w:r w:rsidRPr="000E65BF">
        <w:rPr>
          <w:bCs/>
          <w:sz w:val="24"/>
          <w:szCs w:val="24"/>
        </w:rPr>
        <w:t xml:space="preserve"> Российской Федерации).</w:t>
      </w:r>
    </w:p>
    <w:p w:rsidR="000E65BF" w:rsidRPr="000E65BF" w:rsidRDefault="000E65BF" w:rsidP="000E65BF">
      <w:pPr>
        <w:ind w:firstLine="851"/>
        <w:jc w:val="both"/>
        <w:rPr>
          <w:bCs/>
          <w:sz w:val="24"/>
          <w:szCs w:val="24"/>
        </w:rPr>
      </w:pPr>
      <w:bookmarkStart w:id="359" w:name="sub_590"/>
      <w:bookmarkEnd w:id="358"/>
      <w:r w:rsidRPr="000E65BF">
        <w:rPr>
          <w:bCs/>
          <w:sz w:val="24"/>
          <w:szCs w:val="24"/>
        </w:rPr>
        <w:t xml:space="preserve">24. Отдельные вывески, а также информационные, декоративные и рекламные элементы должны выполняться в строгом соответствии с комплексным решением в части мест размещения, масштаба и размеров, а также в соответствии с </w:t>
      </w:r>
      <w:hyperlink w:anchor="sub_1300" w:history="1">
        <w:r w:rsidRPr="000E65BF">
          <w:rPr>
            <w:rStyle w:val="a5"/>
            <w:bCs/>
            <w:sz w:val="24"/>
            <w:szCs w:val="24"/>
          </w:rPr>
          <w:t>приложением 3</w:t>
        </w:r>
      </w:hyperlink>
      <w:r w:rsidRPr="000E65BF">
        <w:rPr>
          <w:bCs/>
          <w:sz w:val="24"/>
          <w:szCs w:val="24"/>
        </w:rPr>
        <w:t xml:space="preserve"> к настоящим Правилам.</w:t>
      </w:r>
    </w:p>
    <w:p w:rsidR="000E65BF" w:rsidRPr="000E65BF" w:rsidRDefault="000E65BF" w:rsidP="000E65BF">
      <w:pPr>
        <w:ind w:firstLine="851"/>
        <w:jc w:val="both"/>
        <w:rPr>
          <w:bCs/>
          <w:sz w:val="24"/>
          <w:szCs w:val="24"/>
        </w:rPr>
      </w:pPr>
      <w:bookmarkStart w:id="360" w:name="sub_591"/>
      <w:bookmarkEnd w:id="359"/>
      <w:r w:rsidRPr="000E65BF">
        <w:rPr>
          <w:bCs/>
          <w:sz w:val="24"/>
          <w:szCs w:val="24"/>
        </w:rPr>
        <w:t xml:space="preserve">25.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решением, соответствуют </w:t>
      </w:r>
      <w:hyperlink w:anchor="sub_1300" w:history="1">
        <w:r w:rsidRPr="000E65BF">
          <w:rPr>
            <w:rStyle w:val="a5"/>
            <w:bCs/>
            <w:sz w:val="24"/>
            <w:szCs w:val="24"/>
          </w:rPr>
          <w:t>приложению 3</w:t>
        </w:r>
      </w:hyperlink>
      <w:r w:rsidRPr="000E65BF">
        <w:rPr>
          <w:bCs/>
          <w:sz w:val="24"/>
          <w:szCs w:val="24"/>
        </w:rPr>
        <w:t xml:space="preserve"> к настоящим Правилам, дополнительного согласования или выдачи разрешения не требуется ни в случае их первоначальной установки, ни в случае замены.</w:t>
      </w:r>
    </w:p>
    <w:p w:rsidR="000E65BF" w:rsidRPr="000E65BF" w:rsidRDefault="000E65BF" w:rsidP="000E65BF">
      <w:pPr>
        <w:ind w:firstLine="851"/>
        <w:jc w:val="both"/>
        <w:rPr>
          <w:bCs/>
          <w:sz w:val="24"/>
          <w:szCs w:val="24"/>
        </w:rPr>
      </w:pPr>
      <w:bookmarkStart w:id="361" w:name="sub_592"/>
      <w:bookmarkEnd w:id="360"/>
      <w:r w:rsidRPr="000E65BF">
        <w:rPr>
          <w:bCs/>
          <w:sz w:val="24"/>
          <w:szCs w:val="24"/>
        </w:rPr>
        <w:t xml:space="preserve">26. Для размещения рекламы (содержащей сведения, отличные от </w:t>
      </w:r>
      <w:proofErr w:type="gramStart"/>
      <w:r w:rsidRPr="000E65BF">
        <w:rPr>
          <w:bCs/>
          <w:sz w:val="24"/>
          <w:szCs w:val="24"/>
        </w:rPr>
        <w:t>обязательных</w:t>
      </w:r>
      <w:proofErr w:type="gramEnd"/>
      <w:r w:rsidRPr="000E65BF">
        <w:rPr>
          <w:bCs/>
          <w:sz w:val="24"/>
          <w:szCs w:val="24"/>
        </w:rPr>
        <w:t xml:space="preserve">), в том числе при соответствии её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hyperlink r:id="rId50" w:history="1">
        <w:r w:rsidRPr="000E65BF">
          <w:rPr>
            <w:rStyle w:val="a5"/>
            <w:bCs/>
            <w:sz w:val="24"/>
            <w:szCs w:val="24"/>
          </w:rPr>
          <w:t>Федеральным законом</w:t>
        </w:r>
      </w:hyperlink>
      <w:r w:rsidR="00B84B41">
        <w:rPr>
          <w:bCs/>
          <w:sz w:val="24"/>
          <w:szCs w:val="24"/>
        </w:rPr>
        <w:t xml:space="preserve"> «</w:t>
      </w:r>
      <w:r w:rsidRPr="000E65BF">
        <w:rPr>
          <w:bCs/>
          <w:sz w:val="24"/>
          <w:szCs w:val="24"/>
        </w:rPr>
        <w:t>О рекламе</w:t>
      </w:r>
      <w:r w:rsidR="00B84B41">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362" w:name="sub_593"/>
      <w:bookmarkEnd w:id="361"/>
      <w:r w:rsidRPr="000E65BF">
        <w:rPr>
          <w:bCs/>
          <w:sz w:val="24"/>
          <w:szCs w:val="24"/>
        </w:rPr>
        <w:t xml:space="preserve">27. Разрешение на установку и эксплуатацию рекламной конструкции на фасаде объекта выдаётся </w:t>
      </w:r>
      <w:r w:rsidR="00B84B41">
        <w:rPr>
          <w:bCs/>
          <w:sz w:val="24"/>
          <w:szCs w:val="24"/>
        </w:rPr>
        <w:t>Администрацией</w:t>
      </w:r>
      <w:r w:rsidR="005E7AAC">
        <w:rPr>
          <w:bCs/>
          <w:sz w:val="24"/>
          <w:szCs w:val="24"/>
        </w:rPr>
        <w:t xml:space="preserve"> поселения</w:t>
      </w:r>
      <w:r w:rsidRPr="000E65BF">
        <w:rPr>
          <w:bCs/>
          <w:sz w:val="24"/>
          <w:szCs w:val="24"/>
        </w:rPr>
        <w:t xml:space="preserve"> по результатам предварительного согласования принципиальной возможности размещения рекламной конструкции (в составе комплексного решения или индивидуально). На этапе предварительного согласования </w:t>
      </w:r>
      <w:r w:rsidR="00B84B41">
        <w:rPr>
          <w:bCs/>
          <w:sz w:val="24"/>
          <w:szCs w:val="24"/>
        </w:rPr>
        <w:t>Администрация</w:t>
      </w:r>
      <w:r w:rsidR="005E7AAC">
        <w:rPr>
          <w:bCs/>
          <w:sz w:val="24"/>
          <w:szCs w:val="24"/>
        </w:rPr>
        <w:t xml:space="preserve"> поселения</w:t>
      </w:r>
      <w:r w:rsidRPr="000E65BF">
        <w:rPr>
          <w:bCs/>
          <w:sz w:val="24"/>
          <w:szCs w:val="24"/>
        </w:rPr>
        <w:t xml:space="preserve"> проверяет возможность нарушений вследствие размещения рекламной конструкции </w:t>
      </w:r>
      <w:r w:rsidRPr="000E65BF">
        <w:rPr>
          <w:bCs/>
          <w:sz w:val="24"/>
          <w:szCs w:val="24"/>
        </w:rPr>
        <w:lastRenderedPageBreak/>
        <w:t>внешнего архитектурного облика сложившейся застройки и требований нормативных актов по безопасности движения транспорта.</w:t>
      </w:r>
    </w:p>
    <w:p w:rsidR="000E65BF" w:rsidRPr="000E65BF" w:rsidRDefault="000E65BF" w:rsidP="000E65BF">
      <w:pPr>
        <w:ind w:firstLine="851"/>
        <w:jc w:val="both"/>
        <w:rPr>
          <w:bCs/>
          <w:sz w:val="24"/>
          <w:szCs w:val="24"/>
        </w:rPr>
      </w:pPr>
      <w:bookmarkStart w:id="363" w:name="sub_594"/>
      <w:bookmarkEnd w:id="362"/>
      <w:r w:rsidRPr="000E65BF">
        <w:rPr>
          <w:bCs/>
          <w:sz w:val="24"/>
          <w:szCs w:val="24"/>
        </w:rPr>
        <w:t xml:space="preserve">28. Любое отклонение от проектного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0E65BF">
        <w:rPr>
          <w:bCs/>
          <w:sz w:val="24"/>
          <w:szCs w:val="24"/>
        </w:rPr>
        <w:t>предпроектной</w:t>
      </w:r>
      <w:proofErr w:type="spellEnd"/>
      <w:r w:rsidRPr="000E65BF">
        <w:rPr>
          <w:bCs/>
          <w:sz w:val="24"/>
          <w:szCs w:val="24"/>
        </w:rPr>
        <w:t xml:space="preserve"> документации и согласовано с </w:t>
      </w:r>
      <w:r w:rsidR="00B84B41">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364" w:name="sub_595"/>
      <w:bookmarkEnd w:id="363"/>
      <w:r w:rsidRPr="000E65BF">
        <w:rPr>
          <w:bCs/>
          <w:sz w:val="24"/>
          <w:szCs w:val="24"/>
        </w:rPr>
        <w:t>29. Запрещается:</w:t>
      </w:r>
    </w:p>
    <w:bookmarkEnd w:id="364"/>
    <w:p w:rsidR="000E65BF" w:rsidRPr="000E65BF" w:rsidRDefault="000E65BF" w:rsidP="000E65BF">
      <w:pPr>
        <w:ind w:firstLine="851"/>
        <w:jc w:val="both"/>
        <w:rPr>
          <w:bCs/>
          <w:sz w:val="24"/>
          <w:szCs w:val="24"/>
        </w:rPr>
      </w:pPr>
      <w:r w:rsidRPr="000E65BF">
        <w:rPr>
          <w:bCs/>
          <w:sz w:val="24"/>
          <w:szCs w:val="24"/>
        </w:rPr>
        <w:t>1)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0E65BF" w:rsidRPr="000E65BF" w:rsidRDefault="000E65BF" w:rsidP="000E65BF">
      <w:pPr>
        <w:ind w:firstLine="851"/>
        <w:jc w:val="both"/>
        <w:rPr>
          <w:bCs/>
          <w:sz w:val="24"/>
          <w:szCs w:val="24"/>
        </w:rPr>
      </w:pPr>
      <w:r w:rsidRPr="000E65BF">
        <w:rPr>
          <w:bCs/>
          <w:sz w:val="24"/>
          <w:szCs w:val="24"/>
        </w:rPr>
        <w:t>2) проектирование и размещение рекламы и информации над окнами и витринами помещений, не относящихся к объекту рекламирования;</w:t>
      </w:r>
    </w:p>
    <w:p w:rsidR="000E65BF" w:rsidRPr="000E65BF" w:rsidRDefault="000E65BF" w:rsidP="000E65BF">
      <w:pPr>
        <w:ind w:firstLine="851"/>
        <w:jc w:val="both"/>
        <w:rPr>
          <w:bCs/>
          <w:sz w:val="24"/>
          <w:szCs w:val="24"/>
        </w:rPr>
      </w:pPr>
      <w:r w:rsidRPr="000E65BF">
        <w:rPr>
          <w:bCs/>
          <w:sz w:val="24"/>
          <w:szCs w:val="24"/>
        </w:rPr>
        <w:t>3)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протяжённостью фасада или удалённостью входов, которые требуется обозначить, на расстоянии 25 м и более;</w:t>
      </w:r>
    </w:p>
    <w:p w:rsidR="000E65BF" w:rsidRPr="000E65BF" w:rsidRDefault="000E65BF" w:rsidP="000E65BF">
      <w:pPr>
        <w:ind w:firstLine="851"/>
        <w:jc w:val="both"/>
        <w:rPr>
          <w:bCs/>
          <w:sz w:val="24"/>
          <w:szCs w:val="24"/>
        </w:rPr>
      </w:pPr>
      <w:r w:rsidRPr="000E65BF">
        <w:rPr>
          <w:bCs/>
          <w:sz w:val="24"/>
          <w:szCs w:val="24"/>
        </w:rPr>
        <w:t>4) размещение на фасадах временных информацион</w:t>
      </w:r>
      <w:r w:rsidR="00B84B41">
        <w:rPr>
          <w:bCs/>
          <w:sz w:val="24"/>
          <w:szCs w:val="24"/>
        </w:rPr>
        <w:t>ных баннеров «скоро открытие», «мы открылись», «</w:t>
      </w:r>
      <w:proofErr w:type="spellStart"/>
      <w:r w:rsidR="00B84B41">
        <w:rPr>
          <w:bCs/>
          <w:sz w:val="24"/>
          <w:szCs w:val="24"/>
        </w:rPr>
        <w:t>sale</w:t>
      </w:r>
      <w:proofErr w:type="spellEnd"/>
      <w:r w:rsidR="00B84B41">
        <w:rPr>
          <w:bCs/>
          <w:sz w:val="24"/>
          <w:szCs w:val="24"/>
        </w:rPr>
        <w:t>»</w:t>
      </w:r>
      <w:r w:rsidRPr="000E65BF">
        <w:rPr>
          <w:bCs/>
          <w:sz w:val="24"/>
          <w:szCs w:val="24"/>
        </w:rPr>
        <w:t xml:space="preserv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0E65BF" w:rsidRPr="000E65BF" w:rsidRDefault="000E65BF" w:rsidP="000E65BF">
      <w:pPr>
        <w:ind w:firstLine="851"/>
        <w:jc w:val="both"/>
        <w:rPr>
          <w:bCs/>
          <w:sz w:val="24"/>
          <w:szCs w:val="24"/>
        </w:rPr>
      </w:pPr>
      <w:r w:rsidRPr="000E65BF">
        <w:rPr>
          <w:bCs/>
          <w:sz w:val="24"/>
          <w:szCs w:val="24"/>
        </w:rPr>
        <w:t>5) размещение на фасадах рекламы при отсутствии действующего разрешения;</w:t>
      </w:r>
    </w:p>
    <w:p w:rsidR="000E65BF" w:rsidRPr="000E65BF" w:rsidRDefault="000E65BF" w:rsidP="000E65BF">
      <w:pPr>
        <w:ind w:firstLine="851"/>
        <w:jc w:val="both"/>
        <w:rPr>
          <w:bCs/>
          <w:sz w:val="24"/>
          <w:szCs w:val="24"/>
        </w:rPr>
      </w:pPr>
      <w:r w:rsidRPr="000E65BF">
        <w:rPr>
          <w:bCs/>
          <w:sz w:val="24"/>
          <w:szCs w:val="24"/>
        </w:rPr>
        <w:t>6) размещение обязательного наименования - вывески с нарушением требований, указанных в приложении 3 к настоящим Правилам.</w:t>
      </w:r>
    </w:p>
    <w:p w:rsidR="000E65BF" w:rsidRPr="000E65BF" w:rsidRDefault="000E65BF" w:rsidP="000E65BF">
      <w:pPr>
        <w:ind w:firstLine="851"/>
        <w:jc w:val="both"/>
        <w:rPr>
          <w:bCs/>
          <w:sz w:val="24"/>
          <w:szCs w:val="24"/>
        </w:rPr>
      </w:pPr>
      <w:bookmarkStart w:id="365" w:name="sub_596"/>
      <w:r w:rsidRPr="000E65BF">
        <w:rPr>
          <w:bCs/>
          <w:sz w:val="24"/>
          <w:szCs w:val="24"/>
        </w:rPr>
        <w:t xml:space="preserve">30. При проектировании зданий (в том числе жилых), расположенных вдоль магистральных улиц </w:t>
      </w:r>
      <w:r w:rsidR="00E30622">
        <w:rPr>
          <w:bCs/>
          <w:sz w:val="24"/>
          <w:szCs w:val="24"/>
        </w:rPr>
        <w:t>городского</w:t>
      </w:r>
      <w:r w:rsidRPr="000E65BF">
        <w:rPr>
          <w:bCs/>
          <w:sz w:val="24"/>
          <w:szCs w:val="24"/>
        </w:rPr>
        <w:t xml:space="preserve"> значения, разграничивающих жилые микрорайоны и кварталы, вдоль площадей, парков, скверов, набережных и других общественных территорий</w:t>
      </w:r>
      <w:r w:rsidR="008B21F2">
        <w:rPr>
          <w:bCs/>
          <w:sz w:val="24"/>
          <w:szCs w:val="24"/>
        </w:rPr>
        <w:t xml:space="preserve"> </w:t>
      </w:r>
      <w:r w:rsidR="005E7AAC">
        <w:rPr>
          <w:bCs/>
          <w:sz w:val="24"/>
          <w:szCs w:val="24"/>
        </w:rPr>
        <w:t>городского поселения</w:t>
      </w:r>
      <w:r w:rsidRPr="000E65BF">
        <w:rPr>
          <w:bCs/>
          <w:sz w:val="24"/>
          <w:szCs w:val="24"/>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0E65BF" w:rsidRPr="000E65BF" w:rsidRDefault="000E65BF" w:rsidP="000E65BF">
      <w:pPr>
        <w:ind w:firstLine="851"/>
        <w:jc w:val="both"/>
        <w:rPr>
          <w:bCs/>
          <w:sz w:val="24"/>
          <w:szCs w:val="24"/>
        </w:rPr>
      </w:pPr>
      <w:bookmarkStart w:id="366" w:name="sub_597"/>
      <w:bookmarkEnd w:id="365"/>
      <w:r w:rsidRPr="000E65BF">
        <w:rPr>
          <w:bCs/>
          <w:sz w:val="24"/>
          <w:szCs w:val="24"/>
        </w:rPr>
        <w:t>31. Размещение наружн</w:t>
      </w:r>
      <w:r w:rsidR="008B21F2">
        <w:rPr>
          <w:bCs/>
          <w:sz w:val="24"/>
          <w:szCs w:val="24"/>
        </w:rPr>
        <w:t xml:space="preserve">ых кондиционеров и антенн типа «тарелка» </w:t>
      </w:r>
      <w:r w:rsidRPr="000E65BF">
        <w:rPr>
          <w:bCs/>
          <w:sz w:val="24"/>
          <w:szCs w:val="24"/>
        </w:rPr>
        <w:t xml:space="preserve">на фасадах зданий, ориентированных на </w:t>
      </w:r>
      <w:r w:rsidR="008B21F2">
        <w:rPr>
          <w:bCs/>
          <w:sz w:val="24"/>
          <w:szCs w:val="24"/>
        </w:rPr>
        <w:t>поселковые</w:t>
      </w:r>
      <w:r w:rsidRPr="000E65BF">
        <w:rPr>
          <w:bCs/>
          <w:sz w:val="24"/>
          <w:szCs w:val="24"/>
        </w:rPr>
        <w:t xml:space="preserve"> улицы, площади, парки, скверы, набережные и другие общественные территории</w:t>
      </w:r>
      <w:r w:rsidR="008B21F2">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отражённых в паспорте </w:t>
      </w:r>
      <w:proofErr w:type="gramStart"/>
      <w:r w:rsidRPr="000E65BF">
        <w:rPr>
          <w:bCs/>
          <w:sz w:val="24"/>
          <w:szCs w:val="24"/>
        </w:rPr>
        <w:t>архитектурного решения</w:t>
      </w:r>
      <w:proofErr w:type="gramEnd"/>
      <w:r w:rsidRPr="000E65BF">
        <w:rPr>
          <w:bCs/>
          <w:sz w:val="24"/>
          <w:szCs w:val="24"/>
        </w:rPr>
        <w:t xml:space="preserve"> фасадов, упорядоченных по отношению друг к другу и к другим деталям и элементам фасадов, закрытых декоративными экранами или ограждениями.</w:t>
      </w:r>
    </w:p>
    <w:p w:rsidR="000E65BF" w:rsidRPr="000E65BF" w:rsidRDefault="000E65BF" w:rsidP="000E65BF">
      <w:pPr>
        <w:ind w:firstLine="851"/>
        <w:jc w:val="both"/>
        <w:rPr>
          <w:bCs/>
          <w:sz w:val="24"/>
          <w:szCs w:val="24"/>
        </w:rPr>
      </w:pPr>
      <w:bookmarkStart w:id="367" w:name="sub_598"/>
      <w:bookmarkEnd w:id="366"/>
      <w:r w:rsidRPr="000E65BF">
        <w:rPr>
          <w:bCs/>
          <w:sz w:val="24"/>
          <w:szCs w:val="24"/>
        </w:rPr>
        <w:t>32. В случае проектирования, строительства, реконструкции или капитального ремонта фасадов размещен</w:t>
      </w:r>
      <w:r w:rsidR="008B21F2">
        <w:rPr>
          <w:bCs/>
          <w:sz w:val="24"/>
          <w:szCs w:val="24"/>
        </w:rPr>
        <w:t>ие кондиционеров и антенн типа «тарелка»</w:t>
      </w:r>
      <w:r w:rsidRPr="000E65BF">
        <w:rPr>
          <w:bCs/>
          <w:sz w:val="24"/>
          <w:szCs w:val="24"/>
        </w:rPr>
        <w:t xml:space="preserve"> должно быть приведено в соответствие положениям </w:t>
      </w:r>
      <w:hyperlink w:anchor="sub_597" w:history="1">
        <w:r w:rsidRPr="000E65BF">
          <w:rPr>
            <w:rStyle w:val="a5"/>
            <w:bCs/>
            <w:sz w:val="24"/>
            <w:szCs w:val="24"/>
          </w:rPr>
          <w:t>части 31</w:t>
        </w:r>
      </w:hyperlink>
      <w:r w:rsidRPr="000E65BF">
        <w:rPr>
          <w:bCs/>
          <w:sz w:val="24"/>
          <w:szCs w:val="24"/>
        </w:rPr>
        <w:t xml:space="preserve"> Правил.</w:t>
      </w:r>
    </w:p>
    <w:p w:rsidR="000E65BF" w:rsidRDefault="000E65BF" w:rsidP="000E65BF">
      <w:pPr>
        <w:ind w:firstLine="851"/>
        <w:jc w:val="both"/>
        <w:rPr>
          <w:bCs/>
          <w:sz w:val="24"/>
          <w:szCs w:val="24"/>
        </w:rPr>
      </w:pPr>
      <w:bookmarkStart w:id="368" w:name="sub_599"/>
      <w:bookmarkEnd w:id="367"/>
      <w:r w:rsidRPr="000E65BF">
        <w:rPr>
          <w:bCs/>
          <w:sz w:val="24"/>
          <w:szCs w:val="24"/>
        </w:rPr>
        <w:t xml:space="preserve">33. </w:t>
      </w:r>
      <w:proofErr w:type="gramStart"/>
      <w:r w:rsidRPr="000E65BF">
        <w:rPr>
          <w:bCs/>
          <w:sz w:val="24"/>
          <w:szCs w:val="24"/>
        </w:rPr>
        <w:t>На зданиях и сооружениях</w:t>
      </w:r>
      <w:r w:rsidR="00957267">
        <w:rPr>
          <w:bCs/>
          <w:sz w:val="24"/>
          <w:szCs w:val="24"/>
        </w:rPr>
        <w:t xml:space="preserve"> </w:t>
      </w:r>
      <w:r w:rsidR="005E7AAC">
        <w:rPr>
          <w:bCs/>
          <w:sz w:val="24"/>
          <w:szCs w:val="24"/>
        </w:rPr>
        <w:t>городского поселения</w:t>
      </w:r>
      <w:r w:rsidRPr="000E65BF">
        <w:rPr>
          <w:bCs/>
          <w:sz w:val="24"/>
          <w:szCs w:val="24"/>
        </w:rPr>
        <w:t xml:space="preserve"> предусматривается размещение следующих домовых знаков: указате</w:t>
      </w:r>
      <w:r w:rsidR="00CE4A80">
        <w:rPr>
          <w:bCs/>
          <w:sz w:val="24"/>
          <w:szCs w:val="24"/>
        </w:rPr>
        <w:t xml:space="preserve">ль наименования улицы, </w:t>
      </w:r>
      <w:r w:rsidRPr="000E65BF">
        <w:rPr>
          <w:bCs/>
          <w:sz w:val="24"/>
          <w:szCs w:val="24"/>
        </w:rPr>
        <w:t xml:space="preserve">указатель номера дома и корпуса, указатели номеров подъезда и квартир, международный символ доступности объекта для инвалидов, </w:t>
      </w:r>
      <w:proofErr w:type="spellStart"/>
      <w:r w:rsidRPr="000E65BF">
        <w:rPr>
          <w:bCs/>
          <w:sz w:val="24"/>
          <w:szCs w:val="24"/>
        </w:rPr>
        <w:t>флагодержатели</w:t>
      </w:r>
      <w:proofErr w:type="spellEnd"/>
      <w:r w:rsidRPr="000E65BF">
        <w:rPr>
          <w:bCs/>
          <w:sz w:val="24"/>
          <w:szCs w:val="24"/>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w:t>
      </w:r>
      <w:r w:rsidR="00957267">
        <w:rPr>
          <w:bCs/>
          <w:sz w:val="24"/>
          <w:szCs w:val="24"/>
        </w:rPr>
        <w:t>поселковой</w:t>
      </w:r>
      <w:r w:rsidRPr="000E65BF">
        <w:rPr>
          <w:bCs/>
          <w:sz w:val="24"/>
          <w:szCs w:val="24"/>
        </w:rPr>
        <w:t xml:space="preserve"> канализации, указатель сооружений подземного газопровода.</w:t>
      </w:r>
      <w:proofErr w:type="gramEnd"/>
      <w:r w:rsidRPr="000E65BF">
        <w:rPr>
          <w:bCs/>
          <w:sz w:val="24"/>
          <w:szCs w:val="24"/>
        </w:rPr>
        <w:t xml:space="preserve"> </w:t>
      </w:r>
      <w:r w:rsidRPr="009E1677">
        <w:rPr>
          <w:bCs/>
          <w:sz w:val="24"/>
          <w:szCs w:val="24"/>
          <w:highlight w:val="yellow"/>
        </w:rPr>
        <w:t xml:space="preserve">Состав домовых знаков на конкретном здании и условия их </w:t>
      </w:r>
      <w:r w:rsidRPr="009E1677">
        <w:rPr>
          <w:bCs/>
          <w:sz w:val="24"/>
          <w:szCs w:val="24"/>
          <w:highlight w:val="yellow"/>
        </w:rPr>
        <w:lastRenderedPageBreak/>
        <w:t>размещения определяется функциональным назначением и местоположением зданий относительно улично-дорожной сети</w:t>
      </w:r>
      <w:r w:rsidR="00957267" w:rsidRPr="009E1677">
        <w:rPr>
          <w:bCs/>
          <w:sz w:val="24"/>
          <w:szCs w:val="24"/>
          <w:highlight w:val="yellow"/>
        </w:rPr>
        <w:t xml:space="preserve"> </w:t>
      </w:r>
      <w:r w:rsidR="005E7AAC" w:rsidRPr="009E1677">
        <w:rPr>
          <w:bCs/>
          <w:sz w:val="24"/>
          <w:szCs w:val="24"/>
          <w:highlight w:val="yellow"/>
        </w:rPr>
        <w:t>городского поселения</w:t>
      </w:r>
      <w:r w:rsidRPr="009E1677">
        <w:rPr>
          <w:bCs/>
          <w:sz w:val="24"/>
          <w:szCs w:val="24"/>
          <w:highlight w:val="yellow"/>
        </w:rPr>
        <w:t>.</w:t>
      </w:r>
    </w:p>
    <w:p w:rsidR="006F386F" w:rsidRPr="000E65BF" w:rsidRDefault="006F386F" w:rsidP="000E65BF">
      <w:pPr>
        <w:ind w:firstLine="851"/>
        <w:jc w:val="both"/>
        <w:rPr>
          <w:bCs/>
          <w:sz w:val="24"/>
          <w:szCs w:val="24"/>
        </w:rPr>
      </w:pPr>
    </w:p>
    <w:p w:rsidR="000E65BF" w:rsidRPr="000E65BF" w:rsidRDefault="000E65BF" w:rsidP="000E65BF">
      <w:pPr>
        <w:ind w:firstLine="851"/>
        <w:jc w:val="both"/>
        <w:rPr>
          <w:bCs/>
          <w:sz w:val="24"/>
          <w:szCs w:val="24"/>
        </w:rPr>
      </w:pPr>
      <w:bookmarkStart w:id="369" w:name="sub_600"/>
      <w:bookmarkEnd w:id="368"/>
      <w:r w:rsidRPr="000E65BF">
        <w:rPr>
          <w:bCs/>
          <w:sz w:val="24"/>
          <w:szCs w:val="24"/>
        </w:rPr>
        <w:t>34. При проектировании организации стока воды со скатных крыш через водосточные трубы требуется:</w:t>
      </w:r>
    </w:p>
    <w:bookmarkEnd w:id="369"/>
    <w:p w:rsidR="000E65BF" w:rsidRPr="000E65BF" w:rsidRDefault="000E65BF" w:rsidP="000E65BF">
      <w:pPr>
        <w:ind w:firstLine="851"/>
        <w:jc w:val="both"/>
        <w:rPr>
          <w:bCs/>
          <w:sz w:val="24"/>
          <w:szCs w:val="24"/>
        </w:rPr>
      </w:pPr>
      <w:r w:rsidRPr="000E65BF">
        <w:rPr>
          <w:bCs/>
          <w:sz w:val="24"/>
          <w:szCs w:val="24"/>
        </w:rP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расчётных объёмов стока воды;</w:t>
      </w:r>
    </w:p>
    <w:p w:rsidR="000E65BF" w:rsidRPr="000E65BF" w:rsidRDefault="000E65BF" w:rsidP="000E65BF">
      <w:pPr>
        <w:ind w:firstLine="851"/>
        <w:jc w:val="both"/>
        <w:rPr>
          <w:bCs/>
          <w:sz w:val="24"/>
          <w:szCs w:val="24"/>
        </w:rPr>
      </w:pPr>
      <w:r w:rsidRPr="000E65BF">
        <w:rPr>
          <w:bCs/>
          <w:sz w:val="24"/>
          <w:szCs w:val="24"/>
        </w:rPr>
        <w:t>2) предусматривать обогрев ливнестоков и карнизов;</w:t>
      </w:r>
    </w:p>
    <w:p w:rsidR="000E65BF" w:rsidRPr="000E65BF" w:rsidRDefault="000E65BF" w:rsidP="000E65BF">
      <w:pPr>
        <w:ind w:firstLine="851"/>
        <w:jc w:val="both"/>
        <w:rPr>
          <w:bCs/>
          <w:sz w:val="24"/>
          <w:szCs w:val="24"/>
        </w:rPr>
      </w:pPr>
      <w:r w:rsidRPr="000E65BF">
        <w:rPr>
          <w:bCs/>
          <w:sz w:val="24"/>
          <w:szCs w:val="24"/>
        </w:rPr>
        <w:t>3) не допускать высоты свободного падения воды из выходного отверстия трубы более 200 мм;</w:t>
      </w:r>
    </w:p>
    <w:p w:rsidR="000E65BF" w:rsidRPr="000E65BF" w:rsidRDefault="000E65BF" w:rsidP="000E65BF">
      <w:pPr>
        <w:ind w:firstLine="851"/>
        <w:jc w:val="both"/>
        <w:rPr>
          <w:bCs/>
          <w:sz w:val="24"/>
          <w:szCs w:val="24"/>
        </w:rPr>
      </w:pPr>
      <w:r w:rsidRPr="000E65BF">
        <w:rPr>
          <w:bCs/>
          <w:sz w:val="24"/>
          <w:szCs w:val="24"/>
        </w:rPr>
        <w:t>4) предусматривать в местах стока воды из трубы на пешеходные коммуникации устройство лотков в покрытии (закрытых или перекрытых решётками согласно настоящим Правилам);</w:t>
      </w:r>
    </w:p>
    <w:p w:rsidR="000E65BF" w:rsidRPr="000E65BF" w:rsidRDefault="000E65BF" w:rsidP="000E65BF">
      <w:pPr>
        <w:ind w:firstLine="851"/>
        <w:jc w:val="both"/>
        <w:rPr>
          <w:bCs/>
          <w:sz w:val="24"/>
          <w:szCs w:val="24"/>
        </w:rPr>
      </w:pPr>
      <w:r w:rsidRPr="000E65BF">
        <w:rPr>
          <w:bCs/>
          <w:sz w:val="24"/>
          <w:szCs w:val="24"/>
        </w:rPr>
        <w:t>5) предусматривать устройство дренажа в местах стока воды из трубы на газон или иные мягкие виды покрытия.</w:t>
      </w:r>
    </w:p>
    <w:p w:rsidR="000E65BF" w:rsidRPr="000E65BF" w:rsidRDefault="000E65BF" w:rsidP="000E65BF">
      <w:pPr>
        <w:ind w:firstLine="851"/>
        <w:jc w:val="both"/>
        <w:rPr>
          <w:bCs/>
          <w:sz w:val="24"/>
          <w:szCs w:val="24"/>
        </w:rPr>
      </w:pPr>
      <w:bookmarkStart w:id="370" w:name="sub_601"/>
      <w:r w:rsidRPr="000E65BF">
        <w:rPr>
          <w:bCs/>
          <w:sz w:val="24"/>
          <w:szCs w:val="24"/>
        </w:rPr>
        <w:t>35.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bookmarkEnd w:id="37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71" w:name="sub_19"/>
      <w:r w:rsidRPr="000E65BF">
        <w:rPr>
          <w:b/>
          <w:bCs/>
          <w:sz w:val="24"/>
          <w:szCs w:val="24"/>
        </w:rPr>
        <w:t>Статья 19.</w:t>
      </w:r>
      <w:r w:rsidRPr="000E65BF">
        <w:rPr>
          <w:bCs/>
          <w:sz w:val="24"/>
          <w:szCs w:val="24"/>
        </w:rPr>
        <w:t xml:space="preserve"> Площадки</w:t>
      </w:r>
    </w:p>
    <w:p w:rsidR="000E65BF" w:rsidRPr="000E65BF" w:rsidRDefault="000E65BF" w:rsidP="000E65BF">
      <w:pPr>
        <w:ind w:firstLine="851"/>
        <w:jc w:val="both"/>
        <w:rPr>
          <w:bCs/>
          <w:sz w:val="24"/>
          <w:szCs w:val="24"/>
        </w:rPr>
      </w:pPr>
      <w:bookmarkStart w:id="372" w:name="sub_191"/>
      <w:bookmarkEnd w:id="371"/>
      <w:r w:rsidRPr="000E65BF">
        <w:rPr>
          <w:bCs/>
          <w:sz w:val="24"/>
          <w:szCs w:val="24"/>
        </w:rPr>
        <w:t>1. На территории</w:t>
      </w:r>
      <w:r w:rsidR="00957267">
        <w:rPr>
          <w:bCs/>
          <w:sz w:val="24"/>
          <w:szCs w:val="24"/>
        </w:rPr>
        <w:t xml:space="preserve"> </w:t>
      </w:r>
      <w:r w:rsidR="005E7AAC">
        <w:rPr>
          <w:bCs/>
          <w:sz w:val="24"/>
          <w:szCs w:val="24"/>
        </w:rPr>
        <w:t>городского поселения</w:t>
      </w:r>
      <w:r w:rsidRPr="000E65BF">
        <w:rPr>
          <w:bCs/>
          <w:sz w:val="24"/>
          <w:szCs w:val="24"/>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w:t>
      </w:r>
      <w:hyperlink w:anchor="sub_25" w:history="1">
        <w:r w:rsidRPr="000E65BF">
          <w:rPr>
            <w:rStyle w:val="a5"/>
            <w:bCs/>
            <w:sz w:val="24"/>
            <w:szCs w:val="24"/>
          </w:rPr>
          <w:t>статьёй 25</w:t>
        </w:r>
      </w:hyperlink>
      <w:r w:rsidRPr="000E65BF">
        <w:rPr>
          <w:bCs/>
          <w:sz w:val="24"/>
          <w:szCs w:val="24"/>
        </w:rPr>
        <w:t xml:space="preserve"> настоящих Правил). Размещение площадок в границах охранных зон зарегистрированных памятников культурного наследия и </w:t>
      </w:r>
      <w:proofErr w:type="gramStart"/>
      <w:r w:rsidRPr="000E65BF">
        <w:rPr>
          <w:bCs/>
          <w:sz w:val="24"/>
          <w:szCs w:val="24"/>
        </w:rPr>
        <w:t>зон</w:t>
      </w:r>
      <w:proofErr w:type="gramEnd"/>
      <w:r w:rsidRPr="000E65BF">
        <w:rPr>
          <w:bCs/>
          <w:sz w:val="24"/>
          <w:szCs w:val="24"/>
        </w:rPr>
        <w:t xml:space="preserve"> особо охраняемых природных территорий согласовывается с </w:t>
      </w:r>
      <w:r w:rsidR="00957267">
        <w:rPr>
          <w:bCs/>
          <w:sz w:val="24"/>
          <w:szCs w:val="24"/>
        </w:rPr>
        <w:t xml:space="preserve"> </w:t>
      </w:r>
      <w:r w:rsidRPr="000E65BF">
        <w:rPr>
          <w:bCs/>
          <w:sz w:val="24"/>
          <w:szCs w:val="24"/>
        </w:rPr>
        <w:t xml:space="preserve"> </w:t>
      </w:r>
      <w:r w:rsidR="00957267">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373" w:name="sub_192"/>
      <w:bookmarkEnd w:id="372"/>
      <w:r w:rsidRPr="000E65BF">
        <w:rPr>
          <w:bCs/>
          <w:sz w:val="24"/>
          <w:szCs w:val="24"/>
        </w:rPr>
        <w:t>2. Детские площадки:</w:t>
      </w:r>
    </w:p>
    <w:bookmarkEnd w:id="373"/>
    <w:p w:rsidR="000E65BF" w:rsidRPr="000E65BF" w:rsidRDefault="000E65BF" w:rsidP="000E65BF">
      <w:pPr>
        <w:ind w:firstLine="851"/>
        <w:jc w:val="both"/>
        <w:rPr>
          <w:bCs/>
          <w:sz w:val="24"/>
          <w:szCs w:val="24"/>
        </w:rPr>
      </w:pPr>
      <w:r w:rsidRPr="000E65BF">
        <w:rPr>
          <w:bCs/>
          <w:sz w:val="24"/>
          <w:szCs w:val="24"/>
        </w:rPr>
        <w:t xml:space="preserve">1) детские площадки предназначены для игр и активного отдыха детей разных возрастов: </w:t>
      </w:r>
      <w:proofErr w:type="spellStart"/>
      <w:r w:rsidRPr="000E65BF">
        <w:rPr>
          <w:bCs/>
          <w:sz w:val="24"/>
          <w:szCs w:val="24"/>
        </w:rPr>
        <w:t>преддошкольного</w:t>
      </w:r>
      <w:proofErr w:type="spellEnd"/>
      <w:r w:rsidRPr="000E65BF">
        <w:rPr>
          <w:bCs/>
          <w:sz w:val="24"/>
          <w:szCs w:val="24"/>
        </w:rPr>
        <w:t xml:space="preserve"> (до трёх лет), дошкольного (от трёх до семи лет), школьного возраста (7 - 12 лет). Площадки могут быть организованы в виде отдельных площадок для разных возрастных групп или как комплексные площадки с зонированием по возрастным интересам. Для детей старшего школьного возраста (12 - 16 лет) организуются спортивно-игровые комплексы (микро-</w:t>
      </w:r>
      <w:proofErr w:type="spellStart"/>
      <w:r w:rsidRPr="000E65BF">
        <w:rPr>
          <w:bCs/>
          <w:sz w:val="24"/>
          <w:szCs w:val="24"/>
        </w:rPr>
        <w:t>скалодромы</w:t>
      </w:r>
      <w:proofErr w:type="spellEnd"/>
      <w:r w:rsidRPr="000E65BF">
        <w:rPr>
          <w:bCs/>
          <w:sz w:val="24"/>
          <w:szCs w:val="24"/>
        </w:rPr>
        <w:t>, велодромы и т.п.) и оборудование специальных мест для катания на самокатах, роликовых досках и коньках;</w:t>
      </w:r>
    </w:p>
    <w:p w:rsidR="000E65BF" w:rsidRPr="000E65BF" w:rsidRDefault="000E65BF" w:rsidP="000E65BF">
      <w:pPr>
        <w:ind w:firstLine="851"/>
        <w:jc w:val="both"/>
        <w:rPr>
          <w:bCs/>
          <w:sz w:val="24"/>
          <w:szCs w:val="24"/>
        </w:rPr>
      </w:pPr>
      <w:r w:rsidRPr="000E65BF">
        <w:rPr>
          <w:bCs/>
          <w:sz w:val="24"/>
          <w:szCs w:val="24"/>
        </w:rPr>
        <w:t xml:space="preserve">2) площадки для игр детей на территориях жилого назначения проектируются исходя из установленных региональными нормативами градостроительного проектирования Ханты-Мансийского автономного округа - Югры норм расчёта. Размеры и условия размещения площадок проектируются в зависимости от возрастных групп детей и места размещения жилой застройки в </w:t>
      </w:r>
      <w:r w:rsidR="00957267">
        <w:rPr>
          <w:bCs/>
          <w:sz w:val="24"/>
          <w:szCs w:val="24"/>
        </w:rPr>
        <w:t>посел</w:t>
      </w:r>
      <w:r w:rsidR="00E30622">
        <w:rPr>
          <w:bCs/>
          <w:sz w:val="24"/>
          <w:szCs w:val="24"/>
        </w:rPr>
        <w:t>к</w:t>
      </w:r>
      <w:r w:rsidRPr="000E65BF">
        <w:rPr>
          <w:bCs/>
          <w:sz w:val="24"/>
          <w:szCs w:val="24"/>
        </w:rPr>
        <w:t>е;</w:t>
      </w:r>
    </w:p>
    <w:p w:rsidR="000E65BF" w:rsidRPr="000E65BF" w:rsidRDefault="000E65BF" w:rsidP="000E65BF">
      <w:pPr>
        <w:ind w:firstLine="851"/>
        <w:jc w:val="both"/>
        <w:rPr>
          <w:bCs/>
          <w:sz w:val="24"/>
          <w:szCs w:val="24"/>
        </w:rPr>
      </w:pPr>
      <w:r w:rsidRPr="000E65BF">
        <w:rPr>
          <w:bCs/>
          <w:sz w:val="24"/>
          <w:szCs w:val="24"/>
        </w:rPr>
        <w:t>3) при проектировании жилых домов площадки для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устанавливается не менее 80 кв. м;</w:t>
      </w:r>
    </w:p>
    <w:p w:rsidR="000E65BF" w:rsidRPr="000E65BF" w:rsidRDefault="000E65BF" w:rsidP="000E65BF">
      <w:pPr>
        <w:ind w:firstLine="851"/>
        <w:jc w:val="both"/>
        <w:rPr>
          <w:bCs/>
          <w:sz w:val="24"/>
          <w:szCs w:val="24"/>
        </w:rPr>
      </w:pPr>
      <w:r w:rsidRPr="000E65BF">
        <w:rPr>
          <w:bCs/>
          <w:sz w:val="24"/>
          <w:szCs w:val="24"/>
        </w:rPr>
        <w:t xml:space="preserve">4) оптимальный размер игровых площадок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w:t>
      </w:r>
      <w:proofErr w:type="gramStart"/>
      <w:r w:rsidRPr="000E65BF">
        <w:rPr>
          <w:bCs/>
          <w:sz w:val="24"/>
          <w:szCs w:val="24"/>
        </w:rPr>
        <w:t>площадки</w:t>
      </w:r>
      <w:proofErr w:type="gramEnd"/>
      <w:r w:rsidRPr="000E65BF">
        <w:rPr>
          <w:bCs/>
          <w:sz w:val="24"/>
          <w:szCs w:val="24"/>
        </w:rPr>
        <w:t xml:space="preserve"> возможно разделять густыми зелёными посадками и (или) декоративными стенками;</w:t>
      </w:r>
    </w:p>
    <w:p w:rsidR="000E65BF" w:rsidRPr="000E65BF" w:rsidRDefault="000E65BF" w:rsidP="000E65BF">
      <w:pPr>
        <w:ind w:firstLine="851"/>
        <w:jc w:val="both"/>
        <w:rPr>
          <w:bCs/>
          <w:sz w:val="24"/>
          <w:szCs w:val="24"/>
        </w:rPr>
      </w:pPr>
      <w:r w:rsidRPr="000E65BF">
        <w:rPr>
          <w:bCs/>
          <w:sz w:val="24"/>
          <w:szCs w:val="24"/>
        </w:rPr>
        <w:lastRenderedPageBreak/>
        <w:t>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w:t>
      </w:r>
      <w:r w:rsidR="00CB0D9D">
        <w:rPr>
          <w:bCs/>
          <w:sz w:val="24"/>
          <w:szCs w:val="24"/>
        </w:rPr>
        <w:t xml:space="preserve"> </w:t>
      </w:r>
      <w:r w:rsidR="005E7AAC">
        <w:rPr>
          <w:bCs/>
          <w:sz w:val="24"/>
          <w:szCs w:val="24"/>
        </w:rPr>
        <w:t>городского поселения</w:t>
      </w:r>
      <w:r w:rsidRPr="000E65BF">
        <w:rPr>
          <w:bCs/>
          <w:sz w:val="24"/>
          <w:szCs w:val="24"/>
        </w:rPr>
        <w:t xml:space="preserve"> или в составе застройки;</w:t>
      </w:r>
    </w:p>
    <w:p w:rsidR="000E65BF" w:rsidRPr="000E65BF" w:rsidRDefault="000E65BF" w:rsidP="000E65BF">
      <w:pPr>
        <w:ind w:firstLine="851"/>
        <w:jc w:val="both"/>
        <w:rPr>
          <w:bCs/>
          <w:sz w:val="24"/>
          <w:szCs w:val="24"/>
        </w:rPr>
      </w:pPr>
      <w:r w:rsidRPr="000E65BF">
        <w:rPr>
          <w:bCs/>
          <w:sz w:val="24"/>
          <w:szCs w:val="24"/>
        </w:rPr>
        <w:t>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0E65BF" w:rsidRPr="000E65BF" w:rsidRDefault="000E65BF" w:rsidP="000E65BF">
      <w:pPr>
        <w:ind w:firstLine="851"/>
        <w:jc w:val="both"/>
        <w:rPr>
          <w:bCs/>
          <w:sz w:val="24"/>
          <w:szCs w:val="24"/>
        </w:rPr>
      </w:pPr>
      <w:r w:rsidRPr="000E65BF">
        <w:rPr>
          <w:bCs/>
          <w:sz w:val="24"/>
          <w:szCs w:val="24"/>
        </w:rPr>
        <w:t>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заглублённых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0E65BF" w:rsidRPr="000E65BF" w:rsidRDefault="000E65BF" w:rsidP="000E65BF">
      <w:pPr>
        <w:ind w:firstLine="851"/>
        <w:jc w:val="both"/>
        <w:rPr>
          <w:bCs/>
          <w:sz w:val="24"/>
          <w:szCs w:val="24"/>
        </w:rPr>
      </w:pPr>
      <w:r w:rsidRPr="000E65BF">
        <w:rPr>
          <w:bCs/>
          <w:sz w:val="24"/>
          <w:szCs w:val="24"/>
        </w:rPr>
        <w:t>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E65BF" w:rsidRPr="000E65BF" w:rsidRDefault="000E65BF" w:rsidP="000E65BF">
      <w:pPr>
        <w:ind w:firstLine="851"/>
        <w:jc w:val="both"/>
        <w:rPr>
          <w:bCs/>
          <w:sz w:val="24"/>
          <w:szCs w:val="24"/>
        </w:rPr>
      </w:pPr>
      <w:r w:rsidRPr="000E65BF">
        <w:rPr>
          <w:bCs/>
          <w:sz w:val="24"/>
          <w:szCs w:val="24"/>
        </w:rPr>
        <w:t xml:space="preserve">Площадки должны быть оборудованы </w:t>
      </w:r>
      <w:proofErr w:type="spellStart"/>
      <w:r w:rsidRPr="000E65BF">
        <w:rPr>
          <w:bCs/>
          <w:sz w:val="24"/>
          <w:szCs w:val="24"/>
        </w:rPr>
        <w:t>ударопоглощающим</w:t>
      </w:r>
      <w:proofErr w:type="spellEnd"/>
      <w:r w:rsidRPr="000E65BF">
        <w:rPr>
          <w:bCs/>
          <w:sz w:val="24"/>
          <w:szCs w:val="24"/>
        </w:rPr>
        <w:t xml:space="preserve"> покрытием в соответствии с ГОСТ;</w:t>
      </w:r>
    </w:p>
    <w:p w:rsidR="000E65BF" w:rsidRPr="000E65BF" w:rsidRDefault="000E65BF" w:rsidP="000E65BF">
      <w:pPr>
        <w:ind w:firstLine="851"/>
        <w:jc w:val="both"/>
        <w:rPr>
          <w:bCs/>
          <w:sz w:val="24"/>
          <w:szCs w:val="24"/>
        </w:rPr>
      </w:pPr>
      <w:r w:rsidRPr="000E65BF">
        <w:rPr>
          <w:bCs/>
          <w:sz w:val="24"/>
          <w:szCs w:val="24"/>
        </w:rPr>
        <w:t>9) мягкие виды покрытия (песчаное, уплотнённое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зёрен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твёрдым, мягким или комбинированным видами покрытия.</w:t>
      </w:r>
    </w:p>
    <w:p w:rsidR="000E65BF" w:rsidRPr="000E65BF" w:rsidRDefault="000E65BF" w:rsidP="000E65BF">
      <w:pPr>
        <w:ind w:firstLine="851"/>
        <w:jc w:val="both"/>
        <w:rPr>
          <w:bCs/>
          <w:sz w:val="24"/>
          <w:szCs w:val="24"/>
        </w:rPr>
      </w:pPr>
      <w:r w:rsidRPr="000E65BF">
        <w:rPr>
          <w:bCs/>
          <w:sz w:val="24"/>
          <w:szCs w:val="24"/>
        </w:rPr>
        <w:t xml:space="preserve">При наличии сыпучего покрытия (например, песка) элементы фундамента должны располагаться на глубине не менее 400 мм от поверхности покрытия игровой площадки. Возможна </w:t>
      </w:r>
      <w:proofErr w:type="spellStart"/>
      <w:r w:rsidRPr="000E65BF">
        <w:rPr>
          <w:bCs/>
          <w:sz w:val="24"/>
          <w:szCs w:val="24"/>
        </w:rPr>
        <w:t>бесфундаментная</w:t>
      </w:r>
      <w:proofErr w:type="spellEnd"/>
      <w:r w:rsidRPr="000E65BF">
        <w:rPr>
          <w:bCs/>
          <w:sz w:val="24"/>
          <w:szCs w:val="24"/>
        </w:rPr>
        <w:t xml:space="preserve"> (анкерная) установка оборудования, при этом перемещение оборудования в любом направлении не допускается;</w:t>
      </w:r>
    </w:p>
    <w:p w:rsidR="000E65BF" w:rsidRPr="000E65BF" w:rsidRDefault="000E65BF" w:rsidP="000E65BF">
      <w:pPr>
        <w:ind w:firstLine="851"/>
        <w:jc w:val="both"/>
        <w:rPr>
          <w:bCs/>
          <w:sz w:val="24"/>
          <w:szCs w:val="24"/>
        </w:rPr>
      </w:pPr>
      <w:r w:rsidRPr="000E65BF">
        <w:rPr>
          <w:bCs/>
          <w:sz w:val="24"/>
          <w:szCs w:val="24"/>
        </w:rPr>
        <w:t>10) для сопряжения поверхностей площадки и газона применяются садовые бортовые камни со скошенными или закругленными краями;</w:t>
      </w:r>
    </w:p>
    <w:p w:rsidR="000E65BF" w:rsidRPr="000E65BF" w:rsidRDefault="000E65BF" w:rsidP="000E65BF">
      <w:pPr>
        <w:ind w:firstLine="851"/>
        <w:jc w:val="both"/>
        <w:rPr>
          <w:bCs/>
          <w:sz w:val="24"/>
          <w:szCs w:val="24"/>
        </w:rPr>
      </w:pPr>
      <w:r w:rsidRPr="000E65BF">
        <w:rPr>
          <w:bCs/>
          <w:sz w:val="24"/>
          <w:szCs w:val="24"/>
        </w:rPr>
        <w:t>11)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0E65BF" w:rsidRPr="000E65BF" w:rsidRDefault="000E65BF" w:rsidP="000E65BF">
      <w:pPr>
        <w:ind w:firstLine="851"/>
        <w:jc w:val="both"/>
        <w:rPr>
          <w:bCs/>
          <w:sz w:val="24"/>
          <w:szCs w:val="24"/>
        </w:rPr>
      </w:pPr>
      <w:r w:rsidRPr="000E65BF">
        <w:rPr>
          <w:bCs/>
          <w:sz w:val="24"/>
          <w:szCs w:val="24"/>
        </w:rPr>
        <w:t xml:space="preserve">12) размещение игрового оборудования проектируется с учётом нормативных параметров безопасности, представленных в </w:t>
      </w:r>
      <w:hyperlink w:anchor="sub_19100" w:history="1">
        <w:r w:rsidRPr="000E65BF">
          <w:rPr>
            <w:rStyle w:val="a5"/>
            <w:bCs/>
            <w:sz w:val="24"/>
            <w:szCs w:val="24"/>
          </w:rPr>
          <w:t>таблицах 1 - 3</w:t>
        </w:r>
      </w:hyperlink>
      <w:r w:rsidRPr="000E65BF">
        <w:rPr>
          <w:bCs/>
          <w:sz w:val="24"/>
          <w:szCs w:val="24"/>
        </w:rPr>
        <w:t xml:space="preserve"> настоящей статьи.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0E65BF" w:rsidRPr="000E65BF" w:rsidRDefault="000E65BF" w:rsidP="000E65BF">
      <w:pPr>
        <w:ind w:firstLine="851"/>
        <w:jc w:val="both"/>
        <w:rPr>
          <w:bCs/>
          <w:sz w:val="24"/>
          <w:szCs w:val="24"/>
        </w:rPr>
      </w:pPr>
    </w:p>
    <w:p w:rsidR="000E65BF" w:rsidRPr="000E65BF" w:rsidRDefault="000E65BF" w:rsidP="00CB0D9D">
      <w:pPr>
        <w:ind w:firstLine="851"/>
        <w:jc w:val="center"/>
        <w:rPr>
          <w:b/>
          <w:bCs/>
          <w:sz w:val="24"/>
          <w:szCs w:val="24"/>
        </w:rPr>
      </w:pPr>
      <w:r w:rsidRPr="000E65BF">
        <w:rPr>
          <w:b/>
          <w:bCs/>
          <w:sz w:val="24"/>
          <w:szCs w:val="24"/>
        </w:rPr>
        <w:t xml:space="preserve">Игровое и спортивное оборудование. </w:t>
      </w:r>
      <w:r w:rsidRPr="000E65BF">
        <w:rPr>
          <w:b/>
          <w:bCs/>
          <w:sz w:val="24"/>
          <w:szCs w:val="24"/>
        </w:rPr>
        <w:br/>
        <w:t>Состав игрового и спортивного оборудования в зависимости от возраста детей</w:t>
      </w:r>
    </w:p>
    <w:p w:rsidR="000E65BF" w:rsidRPr="000E65BF" w:rsidRDefault="000E65BF" w:rsidP="000E65BF">
      <w:pPr>
        <w:ind w:firstLine="851"/>
        <w:jc w:val="both"/>
        <w:rPr>
          <w:bCs/>
          <w:sz w:val="24"/>
          <w:szCs w:val="24"/>
        </w:rPr>
      </w:pPr>
    </w:p>
    <w:p w:rsidR="000E65BF" w:rsidRPr="000E65BF" w:rsidRDefault="000E65BF" w:rsidP="00CB0D9D">
      <w:pPr>
        <w:ind w:firstLine="851"/>
        <w:jc w:val="right"/>
        <w:rPr>
          <w:bCs/>
          <w:sz w:val="24"/>
          <w:szCs w:val="24"/>
        </w:rPr>
      </w:pPr>
      <w:bookmarkStart w:id="374" w:name="sub_19100"/>
      <w:r w:rsidRPr="000E65BF">
        <w:rPr>
          <w:b/>
          <w:bCs/>
          <w:sz w:val="24"/>
          <w:szCs w:val="24"/>
        </w:rPr>
        <w:t>Таблица 1</w:t>
      </w:r>
    </w:p>
    <w:bookmarkEnd w:id="374"/>
    <w:p w:rsidR="000E65BF" w:rsidRPr="000E65BF" w:rsidRDefault="000E65BF" w:rsidP="000E65BF">
      <w:pPr>
        <w:ind w:firstLine="851"/>
        <w:jc w:val="both"/>
        <w:rPr>
          <w:bCs/>
          <w:sz w:val="24"/>
          <w:szCs w:val="24"/>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119"/>
        <w:gridCol w:w="3260"/>
        <w:gridCol w:w="3119"/>
      </w:tblGrid>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8E56E6" w:rsidP="008E56E6">
            <w:pPr>
              <w:ind w:left="33"/>
              <w:jc w:val="center"/>
              <w:rPr>
                <w:bCs/>
                <w:sz w:val="24"/>
                <w:szCs w:val="24"/>
              </w:rPr>
            </w:pPr>
            <w:r>
              <w:rPr>
                <w:bCs/>
                <w:sz w:val="24"/>
                <w:szCs w:val="24"/>
              </w:rPr>
              <w:t>№</w:t>
            </w:r>
          </w:p>
          <w:p w:rsidR="000E65BF" w:rsidRPr="000E65BF" w:rsidRDefault="000E65BF" w:rsidP="008E56E6">
            <w:pPr>
              <w:ind w:left="33"/>
              <w:jc w:val="center"/>
              <w:rPr>
                <w:bCs/>
                <w:sz w:val="24"/>
                <w:szCs w:val="24"/>
              </w:rPr>
            </w:pPr>
            <w:proofErr w:type="gramStart"/>
            <w:r w:rsidRPr="000E65BF">
              <w:rPr>
                <w:bCs/>
                <w:sz w:val="24"/>
                <w:szCs w:val="24"/>
              </w:rPr>
              <w:t>п</w:t>
            </w:r>
            <w:proofErr w:type="gramEnd"/>
            <w:r w:rsidRPr="000E65BF">
              <w:rPr>
                <w:bCs/>
                <w:sz w:val="24"/>
                <w:szCs w:val="24"/>
              </w:rPr>
              <w:t>/п</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Возраст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Назначение оборудования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t>Рекомендуемое игровое и физкультурное оборудование</w:t>
            </w:r>
          </w:p>
        </w:tc>
      </w:tr>
      <w:tr w:rsidR="000E65BF" w:rsidRPr="000E65BF" w:rsidTr="00CB0D9D">
        <w:tc>
          <w:tcPr>
            <w:tcW w:w="1134" w:type="dxa"/>
            <w:vMerge w:val="restart"/>
            <w:tcBorders>
              <w:top w:val="single" w:sz="4" w:space="0" w:color="auto"/>
              <w:bottom w:val="single" w:sz="4" w:space="0" w:color="auto"/>
              <w:right w:val="single" w:sz="4" w:space="0" w:color="auto"/>
            </w:tcBorders>
          </w:tcPr>
          <w:p w:rsidR="000E65BF" w:rsidRPr="000E65BF" w:rsidRDefault="000E65BF" w:rsidP="00CB0D9D">
            <w:pPr>
              <w:ind w:left="33"/>
              <w:jc w:val="both"/>
              <w:rPr>
                <w:bCs/>
                <w:sz w:val="24"/>
                <w:szCs w:val="24"/>
              </w:rPr>
            </w:pPr>
            <w:r w:rsidRPr="000E65BF">
              <w:rPr>
                <w:bCs/>
                <w:sz w:val="24"/>
                <w:szCs w:val="24"/>
              </w:rPr>
              <w:t>1.</w:t>
            </w:r>
          </w:p>
        </w:tc>
        <w:tc>
          <w:tcPr>
            <w:tcW w:w="3119"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 xml:space="preserve">Дети </w:t>
            </w:r>
            <w:proofErr w:type="spellStart"/>
            <w:r w:rsidRPr="000E65BF">
              <w:rPr>
                <w:bCs/>
                <w:sz w:val="24"/>
                <w:szCs w:val="24"/>
              </w:rPr>
              <w:t>преддошкольного</w:t>
            </w:r>
            <w:proofErr w:type="spellEnd"/>
            <w:r w:rsidRPr="000E65BF">
              <w:rPr>
                <w:bCs/>
                <w:sz w:val="24"/>
                <w:szCs w:val="24"/>
              </w:rPr>
              <w:t xml:space="preserve"> возраста (до трёх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Тренировка усидчивости, терпения, развитие фантазии</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t>Песочницы</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 xml:space="preserve">Тренировка лазания, ходьбы, </w:t>
            </w:r>
            <w:r w:rsidRPr="000E65BF">
              <w:rPr>
                <w:bCs/>
                <w:sz w:val="24"/>
                <w:szCs w:val="24"/>
              </w:rPr>
              <w:lastRenderedPageBreak/>
              <w:t xml:space="preserve">перешагивания, </w:t>
            </w:r>
            <w:proofErr w:type="spellStart"/>
            <w:r w:rsidRPr="000E65BF">
              <w:rPr>
                <w:bCs/>
                <w:sz w:val="24"/>
                <w:szCs w:val="24"/>
              </w:rPr>
              <w:t>подлезания</w:t>
            </w:r>
            <w:proofErr w:type="spellEnd"/>
            <w:r w:rsidRPr="000E65BF">
              <w:rPr>
                <w:bCs/>
                <w:sz w:val="24"/>
                <w:szCs w:val="24"/>
              </w:rPr>
              <w:t>, равновесия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lastRenderedPageBreak/>
              <w:t xml:space="preserve">Домики, пирамиды, </w:t>
            </w:r>
            <w:r w:rsidRPr="000E65BF">
              <w:rPr>
                <w:bCs/>
                <w:sz w:val="24"/>
                <w:szCs w:val="24"/>
              </w:rPr>
              <w:lastRenderedPageBreak/>
              <w:t>гимнастические стенки, бумы, брёвна, горки;</w:t>
            </w:r>
          </w:p>
          <w:p w:rsidR="000E65BF" w:rsidRPr="000E65BF" w:rsidRDefault="000E65BF" w:rsidP="00CB0D9D">
            <w:pPr>
              <w:ind w:firstLine="34"/>
              <w:jc w:val="both"/>
              <w:rPr>
                <w:bCs/>
                <w:sz w:val="24"/>
                <w:szCs w:val="24"/>
              </w:rPr>
            </w:pPr>
            <w:r w:rsidRPr="000E65BF">
              <w:rPr>
                <w:bCs/>
                <w:sz w:val="24"/>
                <w:szCs w:val="24"/>
              </w:rPr>
              <w:t>кубы деревянные</w:t>
            </w:r>
          </w:p>
          <w:p w:rsidR="000E65BF" w:rsidRPr="000E65BF" w:rsidRDefault="000E65BF" w:rsidP="00CB0D9D">
            <w:pPr>
              <w:ind w:firstLine="34"/>
              <w:jc w:val="both"/>
              <w:rPr>
                <w:bCs/>
                <w:sz w:val="24"/>
                <w:szCs w:val="24"/>
              </w:rPr>
            </w:pPr>
            <w:r w:rsidRPr="000E65BF">
              <w:rPr>
                <w:bCs/>
                <w:sz w:val="24"/>
                <w:szCs w:val="24"/>
              </w:rPr>
              <w:t>20x40x15 см;</w:t>
            </w:r>
          </w:p>
          <w:p w:rsidR="000E65BF" w:rsidRPr="000E65BF" w:rsidRDefault="000E65BF" w:rsidP="00CB0D9D">
            <w:pPr>
              <w:ind w:firstLine="34"/>
              <w:jc w:val="both"/>
              <w:rPr>
                <w:bCs/>
                <w:sz w:val="24"/>
                <w:szCs w:val="24"/>
              </w:rPr>
            </w:pPr>
            <w:r w:rsidRPr="000E65BF">
              <w:rPr>
                <w:bCs/>
                <w:sz w:val="24"/>
                <w:szCs w:val="24"/>
              </w:rPr>
              <w:t>доски шириной 15, 20, 25 см, длиной 150, 200 и 250 см, доска деревянная - один конец приподнят на высоту 10 - 15 см;</w:t>
            </w:r>
          </w:p>
          <w:p w:rsidR="000E65BF" w:rsidRPr="000E65BF" w:rsidRDefault="000E65BF" w:rsidP="00CB0D9D">
            <w:pPr>
              <w:ind w:firstLine="34"/>
              <w:jc w:val="both"/>
              <w:rPr>
                <w:bCs/>
                <w:sz w:val="24"/>
                <w:szCs w:val="24"/>
              </w:rPr>
            </w:pPr>
            <w:proofErr w:type="spellStart"/>
            <w:proofErr w:type="gramStart"/>
            <w:r w:rsidRPr="000E65BF">
              <w:rPr>
                <w:bCs/>
                <w:sz w:val="24"/>
                <w:szCs w:val="24"/>
              </w:rPr>
              <w:t>горкас</w:t>
            </w:r>
            <w:proofErr w:type="spellEnd"/>
            <w:r w:rsidRPr="000E65BF">
              <w:rPr>
                <w:bCs/>
                <w:sz w:val="24"/>
                <w:szCs w:val="24"/>
              </w:rPr>
              <w:t xml:space="preserve"> поручнями, ступеньками и центральной площадкой, длина - 240 см, высота - 48 см (в центральной части), ширина ступеньки - 70 см;</w:t>
            </w:r>
            <w:proofErr w:type="gramEnd"/>
          </w:p>
          <w:p w:rsidR="000E65BF" w:rsidRPr="000E65BF" w:rsidRDefault="000E65BF" w:rsidP="00CB0D9D">
            <w:pPr>
              <w:ind w:firstLine="34"/>
              <w:jc w:val="both"/>
              <w:rPr>
                <w:bCs/>
                <w:sz w:val="24"/>
                <w:szCs w:val="24"/>
              </w:rPr>
            </w:pPr>
            <w:r w:rsidRPr="000E65BF">
              <w:rPr>
                <w:bCs/>
                <w:sz w:val="24"/>
                <w:szCs w:val="24"/>
              </w:rPr>
              <w:t>лестница-стремянка, высота 100 или 150 см, расстояние между перекладинами - 10 и 15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Тренировка вестибулярного аппарата, укрепление мышечной системы (мышц спины, живота и ног), совершенствование чувства равновесия, ритма, ориентировки в пространстве</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Качели и качалки</w:t>
            </w:r>
          </w:p>
        </w:tc>
      </w:tr>
      <w:tr w:rsidR="000E65BF" w:rsidRPr="000E65BF" w:rsidTr="00CB0D9D">
        <w:tc>
          <w:tcPr>
            <w:tcW w:w="1134" w:type="dxa"/>
            <w:vMerge w:val="restart"/>
            <w:tcBorders>
              <w:top w:val="single" w:sz="4" w:space="0" w:color="auto"/>
              <w:bottom w:val="single" w:sz="4" w:space="0" w:color="auto"/>
              <w:right w:val="single" w:sz="4" w:space="0" w:color="auto"/>
            </w:tcBorders>
          </w:tcPr>
          <w:p w:rsidR="000E65BF" w:rsidRPr="000E65BF" w:rsidRDefault="000E65BF" w:rsidP="00CB0D9D">
            <w:pPr>
              <w:tabs>
                <w:tab w:val="left" w:pos="189"/>
              </w:tabs>
              <w:ind w:left="33"/>
              <w:jc w:val="both"/>
              <w:rPr>
                <w:bCs/>
                <w:sz w:val="24"/>
                <w:szCs w:val="24"/>
              </w:rPr>
            </w:pPr>
            <w:r w:rsidRPr="000E65BF">
              <w:rPr>
                <w:bCs/>
                <w:sz w:val="24"/>
                <w:szCs w:val="24"/>
              </w:rPr>
              <w:t>2.</w:t>
            </w:r>
          </w:p>
        </w:tc>
        <w:tc>
          <w:tcPr>
            <w:tcW w:w="3119"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дошкольного возраста (3 - 7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и совершенствование лазания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Пирамиды с вертикальными и горизонтальными перекладинами;</w:t>
            </w:r>
          </w:p>
          <w:p w:rsidR="000E65BF" w:rsidRPr="000E65BF" w:rsidRDefault="000E65BF" w:rsidP="00CB0D9D">
            <w:pPr>
              <w:ind w:left="34"/>
              <w:jc w:val="both"/>
              <w:rPr>
                <w:bCs/>
                <w:sz w:val="24"/>
                <w:szCs w:val="24"/>
              </w:rPr>
            </w:pPr>
            <w:r w:rsidRPr="000E65BF">
              <w:rPr>
                <w:bCs/>
                <w:sz w:val="24"/>
                <w:szCs w:val="24"/>
              </w:rPr>
              <w:t>лестницы различной конфигурации, со встроенными обручами, полусферы;</w:t>
            </w:r>
          </w:p>
          <w:p w:rsidR="000E65BF" w:rsidRPr="000E65BF" w:rsidRDefault="000E65BF" w:rsidP="00CB0D9D">
            <w:pPr>
              <w:ind w:left="34"/>
              <w:jc w:val="both"/>
              <w:rPr>
                <w:bCs/>
                <w:sz w:val="24"/>
                <w:szCs w:val="24"/>
              </w:rPr>
            </w:pPr>
            <w:r w:rsidRPr="000E65BF">
              <w:rPr>
                <w:bCs/>
                <w:sz w:val="24"/>
                <w:szCs w:val="24"/>
              </w:rPr>
              <w:t>доска деревянная на высоте 10 - 15 см (устанавливается на специальных подставках)</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равновесию, перешагиванию, перепрыгиванию, спрыгиванию</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Бревно со стёсанным верхом, прочно закреплённое, лежащее на земле, длина - 2,5 - 3,5 м, ширина - 20 - 30 см;</w:t>
            </w:r>
          </w:p>
          <w:p w:rsidR="000E65BF" w:rsidRPr="000E65BF" w:rsidRDefault="000E65BF" w:rsidP="00CB0D9D">
            <w:pPr>
              <w:ind w:left="34"/>
              <w:jc w:val="both"/>
              <w:rPr>
                <w:bCs/>
                <w:sz w:val="24"/>
                <w:szCs w:val="24"/>
              </w:rPr>
            </w:pPr>
            <w:proofErr w:type="gramStart"/>
            <w:r w:rsidRPr="000E65BF">
              <w:rPr>
                <w:bCs/>
                <w:sz w:val="24"/>
                <w:szCs w:val="24"/>
              </w:rPr>
              <w:t>бум "Крокодил", длина - 2,5 м, ширина - 20 см, высота - 20 см;</w:t>
            </w:r>
            <w:proofErr w:type="gramEnd"/>
          </w:p>
          <w:p w:rsidR="000E65BF" w:rsidRPr="000E65BF" w:rsidRDefault="000E65BF" w:rsidP="00CB0D9D">
            <w:pPr>
              <w:ind w:left="34"/>
              <w:jc w:val="both"/>
              <w:rPr>
                <w:bCs/>
                <w:sz w:val="24"/>
                <w:szCs w:val="24"/>
              </w:rPr>
            </w:pPr>
            <w:r w:rsidRPr="000E65BF">
              <w:rPr>
                <w:bCs/>
                <w:sz w:val="24"/>
                <w:szCs w:val="24"/>
              </w:rPr>
              <w:t>гимнастическое бревно, длина горизонтальной части - 3,5 м, наклонной - 1,2 м, диаметр бревна - 27 см;</w:t>
            </w:r>
          </w:p>
          <w:p w:rsidR="000E65BF" w:rsidRPr="000E65BF" w:rsidRDefault="000E65BF" w:rsidP="00CB0D9D">
            <w:pPr>
              <w:ind w:left="34"/>
              <w:jc w:val="both"/>
              <w:rPr>
                <w:bCs/>
                <w:sz w:val="24"/>
                <w:szCs w:val="24"/>
              </w:rPr>
            </w:pPr>
            <w:proofErr w:type="gramStart"/>
            <w:r w:rsidRPr="000E65BF">
              <w:rPr>
                <w:bCs/>
                <w:sz w:val="24"/>
                <w:szCs w:val="24"/>
              </w:rPr>
              <w:t xml:space="preserve">гимнастическая скамейка, </w:t>
            </w:r>
            <w:r w:rsidRPr="000E65BF">
              <w:rPr>
                <w:bCs/>
                <w:sz w:val="24"/>
                <w:szCs w:val="24"/>
              </w:rPr>
              <w:lastRenderedPageBreak/>
              <w:t>длина - 3 м, ширина - 20 см, толщина - 3 см, высота - 20 см</w:t>
            </w:r>
            <w:proofErr w:type="gramEnd"/>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вхождению, лазанью, движению на четвереньках, скатыванию</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Горка с поручнями, длина - 2 м, высота - 60 см;</w:t>
            </w:r>
          </w:p>
          <w:p w:rsidR="000E65BF" w:rsidRPr="000E65BF" w:rsidRDefault="000E65BF" w:rsidP="00CB0D9D">
            <w:pPr>
              <w:ind w:left="34"/>
              <w:jc w:val="both"/>
              <w:rPr>
                <w:bCs/>
                <w:sz w:val="24"/>
                <w:szCs w:val="24"/>
              </w:rPr>
            </w:pPr>
            <w:r w:rsidRPr="000E65BF">
              <w:rPr>
                <w:bCs/>
                <w:sz w:val="24"/>
                <w:szCs w:val="24"/>
              </w:rPr>
              <w:t>горка с лесенкой и скатом, длина - 240 см, высота - 80 см, длина лесенки и ската - 90 см, ширина лесенки и ската - 70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Развитие силы, гибкости, координации движений</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Гимнастическая стенка, высота - 3 м, ширина пролётов - не менее 1 м, диаметр перекладины - 22 мм, расстояние между перекладинами - 25 см;</w:t>
            </w:r>
          </w:p>
          <w:p w:rsidR="000E65BF" w:rsidRPr="000E65BF" w:rsidRDefault="000E65BF" w:rsidP="00CB0D9D">
            <w:pPr>
              <w:ind w:left="34"/>
              <w:jc w:val="both"/>
              <w:rPr>
                <w:bCs/>
                <w:sz w:val="24"/>
                <w:szCs w:val="24"/>
              </w:rPr>
            </w:pPr>
            <w:r w:rsidRPr="000E65BF">
              <w:rPr>
                <w:bCs/>
                <w:sz w:val="24"/>
                <w:szCs w:val="24"/>
              </w:rPr>
              <w:t>гимнастические столбики</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Развитие глазомера, точности движений, ловкости, для обучения метания в цель</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Стойка с обручами для метания в цель, высота - 120 - 130 см, диаметр обруча -40 - 50 см;</w:t>
            </w:r>
          </w:p>
          <w:p w:rsidR="000E65BF" w:rsidRPr="000E65BF" w:rsidRDefault="000E65BF" w:rsidP="00CB0D9D">
            <w:pPr>
              <w:ind w:left="34"/>
              <w:jc w:val="both"/>
              <w:rPr>
                <w:bCs/>
                <w:sz w:val="24"/>
                <w:szCs w:val="24"/>
              </w:rPr>
            </w:pPr>
            <w:r w:rsidRPr="000E65BF">
              <w:rPr>
                <w:bCs/>
                <w:sz w:val="24"/>
                <w:szCs w:val="24"/>
              </w:rPr>
              <w:t>оборудование для метания в виде цветка, петуха, центр мишени расположен на высоте 120 см (младшие дошкольники), 150 - 200 см (старшие дошкольники);</w:t>
            </w:r>
          </w:p>
          <w:p w:rsidR="000E65BF" w:rsidRPr="000E65BF" w:rsidRDefault="000E65BF" w:rsidP="00CB0D9D">
            <w:pPr>
              <w:ind w:left="34"/>
              <w:jc w:val="both"/>
              <w:rPr>
                <w:bCs/>
                <w:sz w:val="24"/>
                <w:szCs w:val="24"/>
              </w:rPr>
            </w:pPr>
            <w:proofErr w:type="spellStart"/>
            <w:r w:rsidRPr="000E65BF">
              <w:rPr>
                <w:bCs/>
                <w:sz w:val="24"/>
                <w:szCs w:val="24"/>
              </w:rPr>
              <w:t>кольцебросы</w:t>
            </w:r>
            <w:proofErr w:type="spellEnd"/>
            <w:r w:rsidRPr="000E65BF">
              <w:rPr>
                <w:bCs/>
                <w:sz w:val="24"/>
                <w:szCs w:val="24"/>
              </w:rPr>
              <w:t xml:space="preserve"> - доска с укреплёнными колышками высотой 15 - 20 см, </w:t>
            </w:r>
            <w:proofErr w:type="spellStart"/>
            <w:r w:rsidRPr="000E65BF">
              <w:rPr>
                <w:bCs/>
                <w:sz w:val="24"/>
                <w:szCs w:val="24"/>
              </w:rPr>
              <w:t>кольцебросы</w:t>
            </w:r>
            <w:proofErr w:type="spellEnd"/>
            <w:r w:rsidRPr="000E65BF">
              <w:rPr>
                <w:bCs/>
                <w:sz w:val="24"/>
                <w:szCs w:val="24"/>
              </w:rPr>
              <w:t xml:space="preserve"> могут быть расположены горизонтально и наклонно;</w:t>
            </w:r>
          </w:p>
          <w:p w:rsidR="000E65BF" w:rsidRPr="000E65BF" w:rsidRDefault="000E65BF" w:rsidP="00CB0D9D">
            <w:pPr>
              <w:ind w:left="34"/>
              <w:jc w:val="both"/>
              <w:rPr>
                <w:bCs/>
                <w:sz w:val="24"/>
                <w:szCs w:val="24"/>
              </w:rPr>
            </w:pPr>
            <w:r w:rsidRPr="000E65BF">
              <w:rPr>
                <w:bCs/>
                <w:sz w:val="24"/>
                <w:szCs w:val="24"/>
              </w:rPr>
              <w:t>мишени на щитах из досок в виде четырёх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0E65BF" w:rsidRPr="000E65BF" w:rsidRDefault="000E65BF" w:rsidP="00CB0D9D">
            <w:pPr>
              <w:ind w:left="34"/>
              <w:jc w:val="both"/>
              <w:rPr>
                <w:bCs/>
                <w:sz w:val="24"/>
                <w:szCs w:val="24"/>
              </w:rPr>
            </w:pPr>
            <w:r w:rsidRPr="000E65BF">
              <w:rPr>
                <w:bCs/>
                <w:sz w:val="24"/>
                <w:szCs w:val="24"/>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0E65BF" w:rsidP="008E56E6">
            <w:pPr>
              <w:jc w:val="both"/>
              <w:rPr>
                <w:bCs/>
                <w:sz w:val="24"/>
                <w:szCs w:val="24"/>
              </w:rPr>
            </w:pPr>
            <w:r w:rsidRPr="000E65BF">
              <w:rPr>
                <w:bCs/>
                <w:sz w:val="24"/>
                <w:szCs w:val="24"/>
              </w:rPr>
              <w:t>3.</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школьного возраста (7 - 12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Общее физическое развитие</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 xml:space="preserve">Гимнастическая стенка высотой не менее 3 м, </w:t>
            </w:r>
            <w:r w:rsidRPr="000E65BF">
              <w:rPr>
                <w:bCs/>
                <w:sz w:val="24"/>
                <w:szCs w:val="24"/>
              </w:rPr>
              <w:lastRenderedPageBreak/>
              <w:t>количество пролетов 4 - 6;</w:t>
            </w:r>
          </w:p>
          <w:p w:rsidR="000E65BF" w:rsidRPr="000E65BF" w:rsidRDefault="000E65BF" w:rsidP="00CB0D9D">
            <w:pPr>
              <w:ind w:left="34"/>
              <w:jc w:val="both"/>
              <w:rPr>
                <w:bCs/>
                <w:sz w:val="24"/>
                <w:szCs w:val="24"/>
              </w:rPr>
            </w:pPr>
            <w:r w:rsidRPr="000E65BF">
              <w:rPr>
                <w:bCs/>
                <w:sz w:val="24"/>
                <w:szCs w:val="24"/>
              </w:rPr>
              <w:t>разновысокие перекладины, перекладина-эспандер для выполнения силовых упражнений в висе;</w:t>
            </w:r>
          </w:p>
          <w:p w:rsidR="000E65BF" w:rsidRPr="000E65BF" w:rsidRDefault="000E65BF" w:rsidP="00CB0D9D">
            <w:pPr>
              <w:ind w:left="34"/>
              <w:jc w:val="both"/>
              <w:rPr>
                <w:bCs/>
                <w:sz w:val="24"/>
                <w:szCs w:val="24"/>
              </w:rPr>
            </w:pPr>
            <w:r w:rsidRPr="000E65BF">
              <w:rPr>
                <w:bCs/>
                <w:sz w:val="24"/>
                <w:szCs w:val="24"/>
              </w:rPr>
              <w:t>"</w:t>
            </w:r>
            <w:proofErr w:type="spellStart"/>
            <w:r w:rsidRPr="000E65BF">
              <w:rPr>
                <w:bCs/>
                <w:sz w:val="24"/>
                <w:szCs w:val="24"/>
              </w:rPr>
              <w:t>рукоход</w:t>
            </w:r>
            <w:proofErr w:type="spellEnd"/>
            <w:r w:rsidRPr="000E65BF">
              <w:rPr>
                <w:bCs/>
                <w:sz w:val="24"/>
                <w:szCs w:val="24"/>
              </w:rPr>
              <w:t>" различной конфигурации для обучения передвижению разными способами, висам, подтягиванию;</w:t>
            </w:r>
          </w:p>
          <w:p w:rsidR="000E65BF" w:rsidRPr="000E65BF" w:rsidRDefault="000E65BF" w:rsidP="00CB0D9D">
            <w:pPr>
              <w:ind w:left="34"/>
              <w:jc w:val="both"/>
              <w:rPr>
                <w:bCs/>
                <w:sz w:val="24"/>
                <w:szCs w:val="24"/>
              </w:rPr>
            </w:pPr>
            <w:r w:rsidRPr="000E65BF">
              <w:rPr>
                <w:bCs/>
                <w:sz w:val="24"/>
                <w:szCs w:val="24"/>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0E65BF" w:rsidRPr="000E65BF" w:rsidRDefault="000E65BF" w:rsidP="00CB0D9D">
            <w:pPr>
              <w:ind w:left="34"/>
              <w:jc w:val="both"/>
              <w:rPr>
                <w:bCs/>
                <w:sz w:val="24"/>
                <w:szCs w:val="24"/>
              </w:rPr>
            </w:pPr>
            <w:r w:rsidRPr="000E65BF">
              <w:rPr>
                <w:bCs/>
                <w:sz w:val="24"/>
                <w:szCs w:val="24"/>
              </w:rPr>
              <w:t>сочленённые перекладины разной высоты: 1,5 - 2, 2 - 3 м, могут располагаться по одной линии или в форме букв "Г", "Т" или змейкой</w:t>
            </w:r>
          </w:p>
        </w:tc>
      </w:tr>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0E65BF" w:rsidP="008E56E6">
            <w:pPr>
              <w:jc w:val="both"/>
              <w:rPr>
                <w:bCs/>
                <w:sz w:val="24"/>
                <w:szCs w:val="24"/>
              </w:rPr>
            </w:pPr>
            <w:r w:rsidRPr="000E65BF">
              <w:rPr>
                <w:bCs/>
                <w:sz w:val="24"/>
                <w:szCs w:val="24"/>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старшего школьного возраста</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Улучшение мышечной силы, телосложения и общего физического развития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Спортивные комплексы;</w:t>
            </w:r>
          </w:p>
          <w:p w:rsidR="000E65BF" w:rsidRPr="000E65BF" w:rsidRDefault="000E65BF" w:rsidP="00CB0D9D">
            <w:pPr>
              <w:ind w:left="34"/>
              <w:jc w:val="both"/>
              <w:rPr>
                <w:bCs/>
                <w:sz w:val="24"/>
                <w:szCs w:val="24"/>
              </w:rPr>
            </w:pPr>
            <w:proofErr w:type="gramStart"/>
            <w:r w:rsidRPr="000E65BF">
              <w:rPr>
                <w:bCs/>
                <w:sz w:val="24"/>
                <w:szCs w:val="24"/>
              </w:rPr>
              <w:t xml:space="preserve">спортивно-игровые комплексы </w:t>
            </w:r>
            <w:proofErr w:type="spellStart"/>
            <w:r w:rsidRPr="000E65BF">
              <w:rPr>
                <w:bCs/>
                <w:sz w:val="24"/>
                <w:szCs w:val="24"/>
              </w:rPr>
              <w:t>микроскалодромы</w:t>
            </w:r>
            <w:proofErr w:type="spellEnd"/>
            <w:r w:rsidRPr="000E65BF">
              <w:rPr>
                <w:bCs/>
                <w:sz w:val="24"/>
                <w:szCs w:val="24"/>
              </w:rPr>
              <w:t>, велодромы и т.п.)</w:t>
            </w:r>
            <w:proofErr w:type="gramEnd"/>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
          <w:bCs/>
          <w:sz w:val="24"/>
          <w:szCs w:val="24"/>
        </w:rPr>
      </w:pPr>
      <w:r w:rsidRPr="000E65BF">
        <w:rPr>
          <w:b/>
          <w:bCs/>
          <w:sz w:val="24"/>
          <w:szCs w:val="24"/>
        </w:rPr>
        <w:t>Требования к игровому оборудованию</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75" w:name="sub_19200"/>
      <w:r w:rsidRPr="000E65BF">
        <w:rPr>
          <w:b/>
          <w:bCs/>
          <w:sz w:val="24"/>
          <w:szCs w:val="24"/>
        </w:rPr>
        <w:t>Таблица 2</w:t>
      </w:r>
    </w:p>
    <w:bookmarkEnd w:id="375"/>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1960"/>
        <w:gridCol w:w="7112"/>
      </w:tblGrid>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br/>
            </w:r>
            <w:proofErr w:type="gramStart"/>
            <w:r w:rsidRPr="000E65BF">
              <w:rPr>
                <w:bCs/>
                <w:sz w:val="24"/>
                <w:szCs w:val="24"/>
              </w:rPr>
              <w:t>п</w:t>
            </w:r>
            <w:proofErr w:type="gramEnd"/>
            <w:r w:rsidRPr="000E65BF">
              <w:rPr>
                <w:bCs/>
                <w:sz w:val="24"/>
                <w:szCs w:val="24"/>
              </w:rPr>
              <w:t>/п</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Игровое</w:t>
            </w:r>
          </w:p>
          <w:p w:rsidR="000E65BF" w:rsidRPr="000E65BF" w:rsidRDefault="000E65BF" w:rsidP="002C2906">
            <w:pPr>
              <w:ind w:firstLine="41"/>
              <w:jc w:val="both"/>
              <w:rPr>
                <w:bCs/>
                <w:sz w:val="24"/>
                <w:szCs w:val="24"/>
              </w:rPr>
            </w:pPr>
            <w:r w:rsidRPr="000E65BF">
              <w:rPr>
                <w:bCs/>
                <w:sz w:val="24"/>
                <w:szCs w:val="24"/>
              </w:rPr>
              <w:t>оборудование</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Требования</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Качели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 xml:space="preserve">Высота от уровня земли до сидения качелей в состоянии покоя должна быть не менее 350 мм и не более 635 мм. </w:t>
            </w:r>
            <w:proofErr w:type="gramStart"/>
            <w:r w:rsidRPr="000E65BF">
              <w:rPr>
                <w:bCs/>
                <w:sz w:val="24"/>
                <w:szCs w:val="24"/>
              </w:rPr>
              <w:t>Допускается не более двух сидений</w:t>
            </w:r>
            <w:proofErr w:type="gramEnd"/>
            <w:r w:rsidRPr="000E65BF">
              <w:rPr>
                <w:bCs/>
                <w:sz w:val="24"/>
                <w:szCs w:val="24"/>
              </w:rPr>
              <w:t xml:space="preserve"> в одной рамке качелей. В двойных качелях не должны использоваться вместе сидение для маленьких детей (колыбель) и плоское сидение для </w:t>
            </w:r>
            <w:proofErr w:type="gramStart"/>
            <w:r w:rsidRPr="000E65BF">
              <w:rPr>
                <w:bCs/>
                <w:sz w:val="24"/>
                <w:szCs w:val="24"/>
              </w:rPr>
              <w:t>более старших</w:t>
            </w:r>
            <w:proofErr w:type="gramEnd"/>
            <w:r w:rsidRPr="000E65BF">
              <w:rPr>
                <w:bCs/>
                <w:sz w:val="24"/>
                <w:szCs w:val="24"/>
              </w:rPr>
              <w:t xml:space="preserve"> детей</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2.</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Качалки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Высота от земли до сидения в состоянии равновесия должна быть 550 - 750 мм. Максимальный наклон сидения при движении назад и вперёд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Карусели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w:t>
            </w:r>
            <w:r w:rsidRPr="000E65BF">
              <w:rPr>
                <w:bCs/>
                <w:sz w:val="24"/>
                <w:szCs w:val="24"/>
              </w:rPr>
              <w:lastRenderedPageBreak/>
              <w:t>карусели до её верхней точки составляет 1 м</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lastRenderedPageBreak/>
              <w:t>4.</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Горки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0E65BF" w:rsidRPr="000E65BF" w:rsidRDefault="000E65BF" w:rsidP="000E65BF">
      <w:pPr>
        <w:ind w:firstLine="851"/>
        <w:jc w:val="both"/>
        <w:rPr>
          <w:bCs/>
          <w:sz w:val="24"/>
          <w:szCs w:val="24"/>
        </w:rPr>
      </w:pPr>
    </w:p>
    <w:p w:rsidR="000E65BF" w:rsidRPr="000E65BF" w:rsidRDefault="000E65BF" w:rsidP="002C2906">
      <w:pPr>
        <w:ind w:firstLine="851"/>
        <w:jc w:val="center"/>
        <w:rPr>
          <w:b/>
          <w:bCs/>
          <w:sz w:val="24"/>
          <w:szCs w:val="24"/>
        </w:rPr>
      </w:pPr>
      <w:r w:rsidRPr="000E65BF">
        <w:rPr>
          <w:b/>
          <w:bCs/>
          <w:sz w:val="24"/>
          <w:szCs w:val="24"/>
        </w:rPr>
        <w:t xml:space="preserve">Минимальные расстояния </w:t>
      </w:r>
      <w:r w:rsidRPr="000E65BF">
        <w:rPr>
          <w:b/>
          <w:bCs/>
          <w:sz w:val="24"/>
          <w:szCs w:val="24"/>
        </w:rPr>
        <w:br/>
        <w:t>безопасности при размещении игрового оборудования</w:t>
      </w:r>
    </w:p>
    <w:p w:rsidR="000E65BF" w:rsidRPr="000E65BF" w:rsidRDefault="000E65BF" w:rsidP="002C2906">
      <w:pPr>
        <w:ind w:firstLine="851"/>
        <w:jc w:val="center"/>
        <w:rPr>
          <w:bCs/>
          <w:sz w:val="24"/>
          <w:szCs w:val="24"/>
        </w:rPr>
      </w:pPr>
    </w:p>
    <w:p w:rsidR="000E65BF" w:rsidRPr="000E65BF" w:rsidRDefault="000E65BF" w:rsidP="002C2906">
      <w:pPr>
        <w:ind w:firstLine="851"/>
        <w:jc w:val="right"/>
        <w:rPr>
          <w:bCs/>
          <w:sz w:val="24"/>
          <w:szCs w:val="24"/>
        </w:rPr>
      </w:pPr>
      <w:bookmarkStart w:id="376" w:name="sub_19300"/>
      <w:r w:rsidRPr="000E65BF">
        <w:rPr>
          <w:b/>
          <w:bCs/>
          <w:sz w:val="24"/>
          <w:szCs w:val="24"/>
        </w:rPr>
        <w:t>Таблица 3</w:t>
      </w:r>
    </w:p>
    <w:bookmarkEnd w:id="376"/>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253"/>
        <w:gridCol w:w="6960"/>
      </w:tblGrid>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2C2906" w:rsidP="002C2906">
            <w:pPr>
              <w:jc w:val="both"/>
              <w:rPr>
                <w:bCs/>
                <w:sz w:val="24"/>
                <w:szCs w:val="24"/>
              </w:rPr>
            </w:pPr>
            <w:r>
              <w:rPr>
                <w:bCs/>
                <w:sz w:val="24"/>
                <w:szCs w:val="24"/>
              </w:rPr>
              <w:t>№</w:t>
            </w:r>
            <w:r w:rsidR="000E65BF" w:rsidRPr="000E65BF">
              <w:rPr>
                <w:bCs/>
                <w:sz w:val="24"/>
                <w:szCs w:val="24"/>
              </w:rPr>
              <w:br/>
            </w:r>
            <w:proofErr w:type="gramStart"/>
            <w:r w:rsidR="000E65BF" w:rsidRPr="000E65BF">
              <w:rPr>
                <w:bCs/>
                <w:sz w:val="24"/>
                <w:szCs w:val="24"/>
              </w:rPr>
              <w:t>п</w:t>
            </w:r>
            <w:proofErr w:type="gramEnd"/>
            <w:r w:rsidR="000E65BF" w:rsidRPr="000E65BF">
              <w:rPr>
                <w:bCs/>
                <w:sz w:val="24"/>
                <w:szCs w:val="24"/>
              </w:rPr>
              <w:t>/п</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Игровое оборудование</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Минимальные расстояния</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1.</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Качели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1,5 м в стороны от боковых конструкций и не менее 2,0 м вперёд (назад) от крайних точек качели в состоянии наклона</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2.</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Качалки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1,0 м в стороны от боковых конструкций и не менее 1,5 м вперёд от крайних точек качалки в состоянии наклона</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3.</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Карусели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2 м в стороны от боковых конструкций и не менее 3 м вверх от нижней вращающейся поверхности карусели</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4.</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Горки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 м от боковых сторон и 2 м вперёд от нижнего края ската горки</w:t>
            </w:r>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0E65BF" w:rsidRPr="000E65BF" w:rsidRDefault="000E65BF" w:rsidP="000E65BF">
      <w:pPr>
        <w:ind w:firstLine="851"/>
        <w:jc w:val="both"/>
        <w:rPr>
          <w:bCs/>
          <w:sz w:val="24"/>
          <w:szCs w:val="24"/>
        </w:rPr>
      </w:pPr>
      <w:bookmarkStart w:id="377" w:name="sub_193"/>
      <w:r w:rsidRPr="000E65BF">
        <w:rPr>
          <w:bCs/>
          <w:sz w:val="24"/>
          <w:szCs w:val="24"/>
        </w:rPr>
        <w:t>3. Площадки отдыха взрослого населения:</w:t>
      </w:r>
    </w:p>
    <w:bookmarkEnd w:id="377"/>
    <w:p w:rsidR="000E65BF" w:rsidRPr="000E65BF" w:rsidRDefault="000E65BF" w:rsidP="000E65BF">
      <w:pPr>
        <w:ind w:firstLine="851"/>
        <w:jc w:val="both"/>
        <w:rPr>
          <w:bCs/>
          <w:sz w:val="24"/>
          <w:szCs w:val="24"/>
        </w:rPr>
      </w:pPr>
      <w:r w:rsidRPr="000E65BF">
        <w:rPr>
          <w:bCs/>
          <w:sz w:val="24"/>
          <w:szCs w:val="24"/>
        </w:rPr>
        <w:t xml:space="preserve">1) площадки отдыха предназначены для тихого отдыха и настольных игр взрослого населения, их размещают на участках жилой застройки, в парках и лесопарках. </w:t>
      </w:r>
      <w:proofErr w:type="gramStart"/>
      <w:r w:rsidRPr="000E65BF">
        <w:rPr>
          <w:bCs/>
          <w:sz w:val="24"/>
          <w:szCs w:val="24"/>
        </w:rPr>
        <w:t xml:space="preserve">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Pr="000E65BF">
        <w:rPr>
          <w:bCs/>
          <w:sz w:val="24"/>
          <w:szCs w:val="24"/>
        </w:rPr>
        <w:t>отстойно</w:t>
      </w:r>
      <w:proofErr w:type="spellEnd"/>
      <w:r w:rsidRPr="000E65BF">
        <w:rPr>
          <w:bCs/>
          <w:sz w:val="24"/>
          <w:szCs w:val="24"/>
        </w:rPr>
        <w:t xml:space="preserve">-разворотных площадок на конечных остановках маршрутов </w:t>
      </w:r>
      <w:r w:rsidR="00E30622">
        <w:rPr>
          <w:bCs/>
          <w:sz w:val="24"/>
          <w:szCs w:val="24"/>
        </w:rPr>
        <w:t>городского</w:t>
      </w:r>
      <w:r w:rsidRPr="000E65BF">
        <w:rPr>
          <w:bCs/>
          <w:sz w:val="24"/>
          <w:szCs w:val="24"/>
        </w:rPr>
        <w:t xml:space="preserve">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roofErr w:type="gramEnd"/>
    </w:p>
    <w:p w:rsidR="000E65BF" w:rsidRPr="000E65BF" w:rsidRDefault="000E65BF" w:rsidP="000E65BF">
      <w:pPr>
        <w:ind w:firstLine="851"/>
        <w:jc w:val="both"/>
        <w:rPr>
          <w:bCs/>
          <w:sz w:val="24"/>
          <w:szCs w:val="24"/>
        </w:rPr>
      </w:pPr>
      <w:r w:rsidRPr="000E65BF">
        <w:rPr>
          <w:bCs/>
          <w:sz w:val="24"/>
          <w:szCs w:val="24"/>
        </w:rPr>
        <w:t xml:space="preserve">2) площадки отдыха на жилых территориях проектируются исходя из установленных региональными нормативами градостроительного проектирования Ханты-Мансийского </w:t>
      </w:r>
      <w:r w:rsidRPr="000E65BF">
        <w:rPr>
          <w:bCs/>
          <w:sz w:val="24"/>
          <w:szCs w:val="24"/>
        </w:rPr>
        <w:lastRenderedPageBreak/>
        <w:t>автономного округа - Югры норм расчёта. Оптимальный размер площадки - 50 - 100 кв. м, минимальный размер площадки отдыха - не менее 15 - 20 кв.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на площадке отдыха включает твёрдые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E65BF" w:rsidRPr="000E65BF" w:rsidRDefault="000E65BF" w:rsidP="000E65BF">
      <w:pPr>
        <w:ind w:firstLine="851"/>
        <w:jc w:val="both"/>
        <w:rPr>
          <w:bCs/>
          <w:sz w:val="24"/>
          <w:szCs w:val="24"/>
        </w:rPr>
      </w:pPr>
      <w:r w:rsidRPr="000E65BF">
        <w:rPr>
          <w:bCs/>
          <w:sz w:val="24"/>
          <w:szCs w:val="24"/>
        </w:rPr>
        <w:t>4) при совмещении площадок отдыха и детских площадок не допускается устройство твёрдых видов покрытия в зоне детских игр;</w:t>
      </w:r>
    </w:p>
    <w:p w:rsidR="000E65BF" w:rsidRPr="000E65BF" w:rsidRDefault="000E65BF" w:rsidP="000E65BF">
      <w:pPr>
        <w:ind w:firstLine="851"/>
        <w:jc w:val="both"/>
        <w:rPr>
          <w:bCs/>
          <w:sz w:val="24"/>
          <w:szCs w:val="24"/>
        </w:rPr>
      </w:pPr>
      <w:r w:rsidRPr="000E65BF">
        <w:rPr>
          <w:bCs/>
          <w:sz w:val="24"/>
          <w:szCs w:val="24"/>
        </w:rPr>
        <w:t xml:space="preserve">5) применяется </w:t>
      </w:r>
      <w:proofErr w:type="spellStart"/>
      <w:r w:rsidRPr="000E65BF">
        <w:rPr>
          <w:bCs/>
          <w:sz w:val="24"/>
          <w:szCs w:val="24"/>
        </w:rPr>
        <w:t>периметральное</w:t>
      </w:r>
      <w:proofErr w:type="spellEnd"/>
      <w:r w:rsidRPr="000E65BF">
        <w:rPr>
          <w:bCs/>
          <w:sz w:val="24"/>
          <w:szCs w:val="24"/>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0E65BF">
        <w:rPr>
          <w:bCs/>
          <w:sz w:val="24"/>
          <w:szCs w:val="24"/>
        </w:rPr>
        <w:t>вытаптыванию</w:t>
      </w:r>
      <w:proofErr w:type="spellEnd"/>
      <w:r w:rsidRPr="000E65BF">
        <w:rPr>
          <w:bCs/>
          <w:sz w:val="24"/>
          <w:szCs w:val="24"/>
        </w:rPr>
        <w:t xml:space="preserve"> видов трав. Не допускается применение растений с ядовитыми плодами;</w:t>
      </w:r>
    </w:p>
    <w:p w:rsidR="000E65BF" w:rsidRPr="000E65BF" w:rsidRDefault="000E65BF" w:rsidP="000E65BF">
      <w:pPr>
        <w:ind w:firstLine="851"/>
        <w:jc w:val="both"/>
        <w:rPr>
          <w:bCs/>
          <w:sz w:val="24"/>
          <w:szCs w:val="24"/>
        </w:rPr>
      </w:pPr>
      <w:r w:rsidRPr="000E65BF">
        <w:rPr>
          <w:bCs/>
          <w:sz w:val="24"/>
          <w:szCs w:val="24"/>
        </w:rPr>
        <w:t>6) функционирование осветительного оборудования обеспечивается в режиме освещения территории, на которой расположена площадка;</w:t>
      </w:r>
    </w:p>
    <w:p w:rsidR="000E65BF" w:rsidRPr="000E65BF" w:rsidRDefault="000E65BF" w:rsidP="000E65BF">
      <w:pPr>
        <w:ind w:firstLine="851"/>
        <w:jc w:val="both"/>
        <w:rPr>
          <w:bCs/>
          <w:sz w:val="24"/>
          <w:szCs w:val="24"/>
        </w:rPr>
      </w:pPr>
      <w:r w:rsidRPr="000E65BF">
        <w:rPr>
          <w:bCs/>
          <w:sz w:val="24"/>
          <w:szCs w:val="24"/>
        </w:rPr>
        <w:t>7) минимальный размер площадки с установкой одного стола со скамьями для настольных игр устанавливается в пределах 12 - 15 кв. м.</w:t>
      </w:r>
    </w:p>
    <w:p w:rsidR="000E65BF" w:rsidRPr="000E65BF" w:rsidRDefault="000E65BF" w:rsidP="000E65BF">
      <w:pPr>
        <w:ind w:firstLine="851"/>
        <w:jc w:val="both"/>
        <w:rPr>
          <w:bCs/>
          <w:sz w:val="24"/>
          <w:szCs w:val="24"/>
        </w:rPr>
      </w:pPr>
      <w:bookmarkStart w:id="378" w:name="sub_194"/>
      <w:r w:rsidRPr="000E65BF">
        <w:rPr>
          <w:bCs/>
          <w:sz w:val="24"/>
          <w:szCs w:val="24"/>
        </w:rPr>
        <w:t>4. Спортивные площадки:</w:t>
      </w:r>
    </w:p>
    <w:bookmarkEnd w:id="378"/>
    <w:p w:rsidR="000E65BF" w:rsidRPr="000E65BF" w:rsidRDefault="000E65BF" w:rsidP="000E65BF">
      <w:pPr>
        <w:ind w:firstLine="851"/>
        <w:jc w:val="both"/>
        <w:rPr>
          <w:bCs/>
          <w:sz w:val="24"/>
          <w:szCs w:val="24"/>
        </w:rPr>
      </w:pPr>
      <w:r w:rsidRPr="000E65BF">
        <w:rPr>
          <w:bCs/>
          <w:sz w:val="24"/>
          <w:szCs w:val="24"/>
        </w:rPr>
        <w:t>1)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ведётся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0E65BF" w:rsidRPr="000E65BF" w:rsidRDefault="000E65BF" w:rsidP="000E65BF">
      <w:pPr>
        <w:ind w:firstLine="851"/>
        <w:jc w:val="both"/>
        <w:rPr>
          <w:bCs/>
          <w:sz w:val="24"/>
          <w:szCs w:val="24"/>
        </w:rPr>
      </w:pPr>
      <w:r w:rsidRPr="000E65BF">
        <w:rPr>
          <w:bCs/>
          <w:sz w:val="24"/>
          <w:szCs w:val="24"/>
        </w:rPr>
        <w:t>2) размещение и проектирование благоустройства спортивного ядра на территории участков общеобразовательных школ ведется с учётом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0E65BF" w:rsidRPr="000E65BF" w:rsidRDefault="000E65BF" w:rsidP="000E65BF">
      <w:pPr>
        <w:ind w:firstLine="851"/>
        <w:jc w:val="both"/>
        <w:rPr>
          <w:bCs/>
          <w:sz w:val="24"/>
          <w:szCs w:val="24"/>
        </w:rPr>
      </w:pPr>
      <w:proofErr w:type="gramStart"/>
      <w:r w:rsidRPr="000E65BF">
        <w:rPr>
          <w:bCs/>
          <w:sz w:val="24"/>
          <w:szCs w:val="24"/>
        </w:rPr>
        <w:t>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5 - 120 мм, каменной, кирпичной и шлаковой крошки фракций размерами 2 - 5 мм, высевок строительного мусора без органических включений, а также из песков с коэффициентом фильтрации не менее 2,5 м/</w:t>
      </w:r>
      <w:proofErr w:type="spellStart"/>
      <w:r w:rsidRPr="000E65BF">
        <w:rPr>
          <w:bCs/>
          <w:sz w:val="24"/>
          <w:szCs w:val="24"/>
        </w:rPr>
        <w:t>сут</w:t>
      </w:r>
      <w:proofErr w:type="spellEnd"/>
      <w:r w:rsidRPr="000E65BF">
        <w:rPr>
          <w:bCs/>
          <w:sz w:val="24"/>
          <w:szCs w:val="24"/>
        </w:rPr>
        <w:t xml:space="preserve"> согласно</w:t>
      </w:r>
      <w:proofErr w:type="gramEnd"/>
      <w:r w:rsidRPr="000E65BF">
        <w:rPr>
          <w:bCs/>
          <w:sz w:val="24"/>
          <w:szCs w:val="24"/>
        </w:rPr>
        <w:t xml:space="preserve"> </w:t>
      </w:r>
      <w:hyperlink r:id="rId51" w:history="1">
        <w:r w:rsidRPr="000E65BF">
          <w:rPr>
            <w:rStyle w:val="a5"/>
            <w:bCs/>
            <w:sz w:val="24"/>
            <w:szCs w:val="24"/>
          </w:rPr>
          <w:t>СП 82.13330.2016</w:t>
        </w:r>
      </w:hyperlink>
      <w:r w:rsidRPr="000E65BF">
        <w:rPr>
          <w:bCs/>
          <w:sz w:val="24"/>
          <w:szCs w:val="24"/>
        </w:rPr>
        <w:t>;</w:t>
      </w:r>
    </w:p>
    <w:p w:rsidR="000E65BF" w:rsidRPr="000E65BF" w:rsidRDefault="000E65BF" w:rsidP="000E65BF">
      <w:pPr>
        <w:ind w:firstLine="851"/>
        <w:jc w:val="both"/>
        <w:rPr>
          <w:bCs/>
          <w:sz w:val="24"/>
          <w:szCs w:val="24"/>
        </w:rPr>
      </w:pPr>
      <w:proofErr w:type="gramStart"/>
      <w:r w:rsidRPr="000E65BF">
        <w:rPr>
          <w:bCs/>
          <w:sz w:val="24"/>
          <w:szCs w:val="24"/>
        </w:rPr>
        <w:t xml:space="preserve">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тёплых (температура укладки не ниже +80°С) и холодных (температура укладки не ниже +10°С) согласно </w:t>
      </w:r>
      <w:hyperlink r:id="rId52" w:history="1">
        <w:r w:rsidRPr="000E65BF">
          <w:rPr>
            <w:rStyle w:val="a5"/>
            <w:bCs/>
            <w:sz w:val="24"/>
            <w:szCs w:val="24"/>
          </w:rPr>
          <w:t>СП 82.13330.2016</w:t>
        </w:r>
      </w:hyperlink>
      <w:r w:rsidRPr="000E65BF">
        <w:rPr>
          <w:bCs/>
          <w:sz w:val="24"/>
          <w:szCs w:val="24"/>
        </w:rPr>
        <w:t>;</w:t>
      </w:r>
      <w:proofErr w:type="gramEnd"/>
    </w:p>
    <w:p w:rsidR="000E65BF" w:rsidRPr="000E65BF" w:rsidRDefault="000E65BF" w:rsidP="000E65BF">
      <w:pPr>
        <w:ind w:firstLine="851"/>
        <w:jc w:val="both"/>
        <w:rPr>
          <w:bCs/>
          <w:sz w:val="24"/>
          <w:szCs w:val="24"/>
        </w:rPr>
      </w:pPr>
      <w:r w:rsidRPr="000E65BF">
        <w:rPr>
          <w:bCs/>
          <w:sz w:val="24"/>
          <w:szCs w:val="24"/>
        </w:rPr>
        <w:t>6) озеленение размещается по периметру площадки путём высаживания быстрорастущих деревьев на расстоянии от края площадки не менее 2 м.</w:t>
      </w:r>
    </w:p>
    <w:p w:rsidR="000E65BF" w:rsidRPr="000E65BF" w:rsidRDefault="000E65BF" w:rsidP="000E65BF">
      <w:pPr>
        <w:ind w:firstLine="851"/>
        <w:jc w:val="both"/>
        <w:rPr>
          <w:bCs/>
          <w:sz w:val="24"/>
          <w:szCs w:val="24"/>
        </w:rPr>
      </w:pPr>
      <w:bookmarkStart w:id="379" w:name="sub_195"/>
      <w:r w:rsidRPr="000E65BF">
        <w:rPr>
          <w:bCs/>
          <w:sz w:val="24"/>
          <w:szCs w:val="24"/>
        </w:rPr>
        <w:t>5. Контейнерные площадки:</w:t>
      </w:r>
    </w:p>
    <w:bookmarkEnd w:id="379"/>
    <w:p w:rsidR="000E65BF" w:rsidRPr="000E65BF" w:rsidRDefault="000E65BF" w:rsidP="000E65BF">
      <w:pPr>
        <w:ind w:firstLine="851"/>
        <w:jc w:val="both"/>
        <w:rPr>
          <w:bCs/>
          <w:sz w:val="24"/>
          <w:szCs w:val="24"/>
        </w:rPr>
      </w:pPr>
      <w:r w:rsidRPr="000E65BF">
        <w:rPr>
          <w:bCs/>
          <w:sz w:val="24"/>
          <w:szCs w:val="24"/>
        </w:rPr>
        <w:t xml:space="preserve">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w:t>
      </w:r>
      <w:r w:rsidRPr="000E65BF">
        <w:rPr>
          <w:bCs/>
          <w:sz w:val="24"/>
          <w:szCs w:val="24"/>
        </w:rPr>
        <w:lastRenderedPageBreak/>
        <w:t>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0E65BF" w:rsidRPr="000E65BF" w:rsidRDefault="000E65BF" w:rsidP="000E65BF">
      <w:pPr>
        <w:ind w:firstLine="851"/>
        <w:jc w:val="both"/>
        <w:rPr>
          <w:bCs/>
          <w:sz w:val="24"/>
          <w:szCs w:val="24"/>
        </w:rPr>
      </w:pPr>
      <w:bookmarkStart w:id="380" w:name="sub_1952"/>
      <w:proofErr w:type="gramStart"/>
      <w:r w:rsidRPr="000E65BF">
        <w:rPr>
          <w:bCs/>
          <w:sz w:val="24"/>
          <w:szCs w:val="24"/>
        </w:rPr>
        <w:t>2) площадки размещают удалёнными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0E65BF">
        <w:rPr>
          <w:bCs/>
          <w:sz w:val="24"/>
          <w:szCs w:val="24"/>
        </w:rPr>
        <w:t xml:space="preserve">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w:t>
      </w:r>
      <w:r w:rsidR="005E7AAC">
        <w:rPr>
          <w:bCs/>
          <w:sz w:val="24"/>
          <w:szCs w:val="24"/>
        </w:rPr>
        <w:t>Администрации поселения</w:t>
      </w:r>
      <w:r w:rsidRPr="000E65BF">
        <w:rPr>
          <w:bCs/>
          <w:sz w:val="24"/>
          <w:szCs w:val="24"/>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bookmarkEnd w:id="380"/>
    <w:p w:rsidR="000E65BF" w:rsidRPr="000E65BF" w:rsidRDefault="000E65BF" w:rsidP="000E65BF">
      <w:pPr>
        <w:ind w:firstLine="851"/>
        <w:jc w:val="both"/>
        <w:rPr>
          <w:bCs/>
          <w:sz w:val="24"/>
          <w:szCs w:val="24"/>
        </w:rPr>
      </w:pPr>
      <w:r w:rsidRPr="000E65BF">
        <w:rPr>
          <w:bCs/>
          <w:sz w:val="24"/>
          <w:szCs w:val="24"/>
        </w:rPr>
        <w:t>3) 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благоустройства территории на площадке для установки мусоросборников включает твёрдые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 в соответствии с СП;</w:t>
      </w:r>
    </w:p>
    <w:p w:rsidR="000E65BF" w:rsidRPr="000E65BF" w:rsidRDefault="000E65BF" w:rsidP="000E65BF">
      <w:pPr>
        <w:ind w:firstLine="851"/>
        <w:jc w:val="both"/>
        <w:rPr>
          <w:bCs/>
          <w:sz w:val="24"/>
          <w:szCs w:val="24"/>
        </w:rPr>
      </w:pPr>
      <w:r w:rsidRPr="000E65BF">
        <w:rPr>
          <w:bCs/>
          <w:sz w:val="24"/>
          <w:szCs w:val="24"/>
        </w:rPr>
        <w:t>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0E65BF" w:rsidRPr="000E65BF" w:rsidRDefault="000E65BF" w:rsidP="000E65BF">
      <w:pPr>
        <w:ind w:firstLine="851"/>
        <w:jc w:val="both"/>
        <w:rPr>
          <w:bCs/>
          <w:sz w:val="24"/>
          <w:szCs w:val="24"/>
        </w:rPr>
      </w:pPr>
      <w:r w:rsidRPr="000E65BF">
        <w:rPr>
          <w:bCs/>
          <w:sz w:val="24"/>
          <w:szCs w:val="24"/>
        </w:rPr>
        <w:t>6)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0E65BF" w:rsidRPr="000E65BF" w:rsidRDefault="000E65BF" w:rsidP="000E65BF">
      <w:pPr>
        <w:ind w:firstLine="851"/>
        <w:jc w:val="both"/>
        <w:rPr>
          <w:bCs/>
          <w:sz w:val="24"/>
          <w:szCs w:val="24"/>
        </w:rPr>
      </w:pPr>
      <w:r w:rsidRPr="000E65BF">
        <w:rPr>
          <w:bCs/>
          <w:sz w:val="24"/>
          <w:szCs w:val="24"/>
        </w:rPr>
        <w:t>7) сопряжение площадки с газоном выполняется садовым бортом или декоративной стенкой высотой 1,0 - 1,2 м;</w:t>
      </w:r>
    </w:p>
    <w:p w:rsidR="000E65BF" w:rsidRPr="000E65BF" w:rsidRDefault="000E65BF" w:rsidP="000E65BF">
      <w:pPr>
        <w:ind w:firstLine="851"/>
        <w:jc w:val="both"/>
        <w:rPr>
          <w:bCs/>
          <w:sz w:val="24"/>
          <w:szCs w:val="24"/>
        </w:rPr>
      </w:pPr>
      <w:r w:rsidRPr="000E65BF">
        <w:rPr>
          <w:bCs/>
          <w:sz w:val="24"/>
          <w:szCs w:val="24"/>
        </w:rPr>
        <w:t>8) функционирование осветительного оборудования устанавливается в режиме освещения прилегающей территории с высотой опор не менее 3 м;</w:t>
      </w:r>
    </w:p>
    <w:p w:rsidR="000E65BF" w:rsidRPr="000E65BF" w:rsidRDefault="000E65BF" w:rsidP="000E65BF">
      <w:pPr>
        <w:ind w:firstLine="851"/>
        <w:jc w:val="both"/>
        <w:rPr>
          <w:bCs/>
          <w:sz w:val="24"/>
          <w:szCs w:val="24"/>
        </w:rPr>
      </w:pPr>
      <w:r w:rsidRPr="000E65BF">
        <w:rPr>
          <w:bCs/>
          <w:sz w:val="24"/>
          <w:szCs w:val="24"/>
        </w:rPr>
        <w:t>9) контейнерные площадки проектируются таким образом, чтобы исключить попадание мусора на прилегающую территорию;</w:t>
      </w:r>
    </w:p>
    <w:p w:rsidR="000E65BF" w:rsidRPr="000E65BF" w:rsidRDefault="000E65BF" w:rsidP="000E65BF">
      <w:pPr>
        <w:ind w:firstLine="851"/>
        <w:jc w:val="both"/>
        <w:rPr>
          <w:bCs/>
          <w:sz w:val="24"/>
          <w:szCs w:val="24"/>
        </w:rPr>
      </w:pPr>
      <w:r w:rsidRPr="000E65BF">
        <w:rPr>
          <w:bCs/>
          <w:sz w:val="24"/>
          <w:szCs w:val="24"/>
        </w:rPr>
        <w:t xml:space="preserve">10) решение о закрытии мусоропровода в многоквартирном жилом доме и </w:t>
      </w:r>
      <w:proofErr w:type="gramStart"/>
      <w:r w:rsidRPr="000E65BF">
        <w:rPr>
          <w:bCs/>
          <w:sz w:val="24"/>
          <w:szCs w:val="24"/>
        </w:rPr>
        <w:t>организации</w:t>
      </w:r>
      <w:proofErr w:type="gramEnd"/>
      <w:r w:rsidRPr="000E65BF">
        <w:rPr>
          <w:bCs/>
          <w:sz w:val="24"/>
          <w:szCs w:val="24"/>
        </w:rPr>
        <w:t xml:space="preserve"> специально отведённой открытой площадки для сбора мусора должно быть принято собственниками на общем собрании собственников помещений в многоквартирном доме с соблюдением требований </w:t>
      </w:r>
      <w:hyperlink r:id="rId53" w:history="1">
        <w:r w:rsidRPr="000E65BF">
          <w:rPr>
            <w:rStyle w:val="a5"/>
            <w:bCs/>
            <w:sz w:val="24"/>
            <w:szCs w:val="24"/>
          </w:rPr>
          <w:t>статей 45 - 48</w:t>
        </w:r>
      </w:hyperlink>
      <w:r w:rsidRPr="000E65BF">
        <w:rPr>
          <w:bCs/>
          <w:sz w:val="24"/>
          <w:szCs w:val="24"/>
        </w:rPr>
        <w:t xml:space="preserve"> Жилищного кодекса Российской Федерации. Работы по оборудованию специально отведённой открытой площадки для сбора мусора должны быть проведены с соблюдением действующего законодательства Российской Федерации и муниципальных правовых актов за счёт собственников помещений многоквартирного жилого дома.</w:t>
      </w:r>
    </w:p>
    <w:p w:rsidR="000E65BF" w:rsidRPr="000E65BF" w:rsidRDefault="000E65BF" w:rsidP="000E65BF">
      <w:pPr>
        <w:ind w:firstLine="851"/>
        <w:jc w:val="both"/>
        <w:rPr>
          <w:bCs/>
          <w:sz w:val="24"/>
          <w:szCs w:val="24"/>
        </w:rPr>
      </w:pPr>
      <w:bookmarkStart w:id="381" w:name="sub_196"/>
      <w:r w:rsidRPr="000E65BF">
        <w:rPr>
          <w:bCs/>
          <w:sz w:val="24"/>
          <w:szCs w:val="24"/>
        </w:rPr>
        <w:t>6. Площадки для выгула и дрессировки собак:</w:t>
      </w:r>
    </w:p>
    <w:bookmarkEnd w:id="381"/>
    <w:p w:rsidR="000E65BF" w:rsidRPr="000E65BF" w:rsidRDefault="000E65BF" w:rsidP="000E65BF">
      <w:pPr>
        <w:ind w:firstLine="851"/>
        <w:jc w:val="both"/>
        <w:rPr>
          <w:bCs/>
          <w:sz w:val="24"/>
          <w:szCs w:val="24"/>
        </w:rPr>
      </w:pPr>
      <w:proofErr w:type="gramStart"/>
      <w:r w:rsidRPr="000E65BF">
        <w:rPr>
          <w:bCs/>
          <w:sz w:val="24"/>
          <w:szCs w:val="24"/>
        </w:rPr>
        <w:t xml:space="preserve">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54" w:history="1">
        <w:r w:rsidRPr="000E65BF">
          <w:rPr>
            <w:rStyle w:val="a5"/>
            <w:bCs/>
            <w:sz w:val="24"/>
            <w:szCs w:val="24"/>
          </w:rPr>
          <w:t>статьёй 44</w:t>
        </w:r>
      </w:hyperlink>
      <w:r w:rsidRPr="000E65BF">
        <w:rPr>
          <w:bCs/>
          <w:sz w:val="24"/>
          <w:szCs w:val="24"/>
        </w:rPr>
        <w:t xml:space="preserve"> Жилищного кодекса Российской Федерации),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0E65BF">
        <w:rPr>
          <w:bCs/>
          <w:sz w:val="24"/>
          <w:szCs w:val="24"/>
        </w:rPr>
        <w:t xml:space="preserve">. Размещение площадки на территориях природного </w:t>
      </w:r>
      <w:r w:rsidRPr="000E65BF">
        <w:rPr>
          <w:bCs/>
          <w:sz w:val="24"/>
          <w:szCs w:val="24"/>
        </w:rPr>
        <w:lastRenderedPageBreak/>
        <w:t xml:space="preserve">комплекса согласовывается с управлением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Эксплуатация и содержание площадок для выгула собак осуществляется правообладателями земельных участков, на которых они расположены;</w:t>
      </w:r>
    </w:p>
    <w:p w:rsidR="000E65BF" w:rsidRPr="000E65BF" w:rsidRDefault="000E65BF" w:rsidP="000E65BF">
      <w:pPr>
        <w:ind w:firstLine="851"/>
        <w:jc w:val="both"/>
        <w:rPr>
          <w:bCs/>
          <w:sz w:val="24"/>
          <w:szCs w:val="24"/>
        </w:rPr>
      </w:pPr>
      <w:r w:rsidRPr="000E65BF">
        <w:rPr>
          <w:bCs/>
          <w:sz w:val="24"/>
          <w:szCs w:val="24"/>
        </w:rPr>
        <w:t>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0E65BF" w:rsidRPr="000E65BF" w:rsidRDefault="000E65BF" w:rsidP="000E65BF">
      <w:pPr>
        <w:ind w:firstLine="851"/>
        <w:jc w:val="both"/>
        <w:rPr>
          <w:bCs/>
          <w:sz w:val="24"/>
          <w:szCs w:val="24"/>
        </w:rPr>
      </w:pPr>
      <w:r w:rsidRPr="000E65BF">
        <w:rPr>
          <w:bCs/>
          <w:sz w:val="24"/>
          <w:szCs w:val="24"/>
        </w:rPr>
        <w:t xml:space="preserve">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0E65BF">
        <w:rPr>
          <w:bCs/>
          <w:sz w:val="24"/>
          <w:szCs w:val="24"/>
        </w:rPr>
        <w:t>периметральное</w:t>
      </w:r>
      <w:proofErr w:type="spellEnd"/>
      <w:r w:rsidRPr="000E65BF">
        <w:rPr>
          <w:bCs/>
          <w:sz w:val="24"/>
          <w:szCs w:val="24"/>
        </w:rPr>
        <w:t xml:space="preserve"> озеленение;</w:t>
      </w:r>
    </w:p>
    <w:p w:rsidR="000E65BF" w:rsidRPr="000E65BF" w:rsidRDefault="000E65BF" w:rsidP="000E65BF">
      <w:pPr>
        <w:ind w:firstLine="851"/>
        <w:jc w:val="both"/>
        <w:rPr>
          <w:bCs/>
          <w:sz w:val="24"/>
          <w:szCs w:val="24"/>
        </w:rPr>
      </w:pPr>
      <w:r w:rsidRPr="000E65BF">
        <w:rPr>
          <w:bCs/>
          <w:sz w:val="24"/>
          <w:szCs w:val="24"/>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твёрдым или комбинированным видом покрытия (плитка, утопленная в газон и др.). Подход к площадке оборудуется твёрдым видом покрытия;</w:t>
      </w:r>
    </w:p>
    <w:p w:rsidR="000E65BF" w:rsidRPr="000E65BF" w:rsidRDefault="000E65BF" w:rsidP="000E65BF">
      <w:pPr>
        <w:ind w:firstLine="851"/>
        <w:jc w:val="both"/>
        <w:rPr>
          <w:bCs/>
          <w:sz w:val="24"/>
          <w:szCs w:val="24"/>
        </w:rPr>
      </w:pPr>
      <w:r w:rsidRPr="000E65BF">
        <w:rPr>
          <w:bCs/>
          <w:sz w:val="24"/>
          <w:szCs w:val="24"/>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землёй не должно позволять животному покинуть площадку или причинить себе травму;</w:t>
      </w:r>
    </w:p>
    <w:p w:rsidR="000E65BF" w:rsidRPr="000E65BF" w:rsidRDefault="000E65BF" w:rsidP="000E65BF">
      <w:pPr>
        <w:ind w:firstLine="851"/>
        <w:jc w:val="both"/>
        <w:rPr>
          <w:bCs/>
          <w:sz w:val="24"/>
          <w:szCs w:val="24"/>
        </w:rPr>
      </w:pPr>
      <w:r w:rsidRPr="000E65BF">
        <w:rPr>
          <w:bCs/>
          <w:sz w:val="24"/>
          <w:szCs w:val="24"/>
        </w:rPr>
        <w:t>6) на территории площадки предусматривается информационный стенд с правилами пользования площадкой;</w:t>
      </w:r>
    </w:p>
    <w:p w:rsidR="000E65BF" w:rsidRPr="000E65BF" w:rsidRDefault="000E65BF" w:rsidP="000E65BF">
      <w:pPr>
        <w:ind w:firstLine="851"/>
        <w:jc w:val="both"/>
        <w:rPr>
          <w:bCs/>
          <w:sz w:val="24"/>
          <w:szCs w:val="24"/>
        </w:rPr>
      </w:pPr>
      <w:r w:rsidRPr="000E65BF">
        <w:rPr>
          <w:bCs/>
          <w:sz w:val="24"/>
          <w:szCs w:val="24"/>
        </w:rPr>
        <w:t xml:space="preserve">7) озеленение проектируется из </w:t>
      </w:r>
      <w:proofErr w:type="spellStart"/>
      <w:r w:rsidRPr="000E65BF">
        <w:rPr>
          <w:bCs/>
          <w:sz w:val="24"/>
          <w:szCs w:val="24"/>
        </w:rPr>
        <w:t>периметральных</w:t>
      </w:r>
      <w:proofErr w:type="spellEnd"/>
      <w:r w:rsidRPr="000E65BF">
        <w:rPr>
          <w:bCs/>
          <w:sz w:val="24"/>
          <w:szCs w:val="24"/>
        </w:rPr>
        <w:t xml:space="preserve"> плотных посадок высокого кустарника в виде живой из</w:t>
      </w:r>
      <w:r w:rsidR="00AE64C2">
        <w:rPr>
          <w:bCs/>
          <w:sz w:val="24"/>
          <w:szCs w:val="24"/>
        </w:rPr>
        <w:t>городи</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0E65BF" w:rsidRPr="000E65BF" w:rsidRDefault="000E65BF" w:rsidP="000E65BF">
      <w:pPr>
        <w:ind w:firstLine="851"/>
        <w:jc w:val="both"/>
        <w:rPr>
          <w:bCs/>
          <w:sz w:val="24"/>
          <w:szCs w:val="24"/>
        </w:rPr>
      </w:pPr>
      <w:r w:rsidRPr="000E65BF">
        <w:rPr>
          <w:bCs/>
          <w:sz w:val="24"/>
          <w:szCs w:val="24"/>
        </w:rPr>
        <w:t>9) площадки для дрессировки собак следует оборудовать учебными, тренировочными, спортивными снарядами и сооружениями, навесом от дождя, утеплённым бытовым помещением для хранения инвентаря, оборудования и отдыха инструкторов.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82" w:name="sub_20"/>
      <w:r w:rsidRPr="000E65BF">
        <w:rPr>
          <w:b/>
          <w:bCs/>
          <w:sz w:val="24"/>
          <w:szCs w:val="24"/>
        </w:rPr>
        <w:t>Статья 20.</w:t>
      </w:r>
      <w:r w:rsidRPr="000E65BF">
        <w:rPr>
          <w:bCs/>
          <w:sz w:val="24"/>
          <w:szCs w:val="24"/>
        </w:rPr>
        <w:t xml:space="preserve"> Пешеходные коммуникации</w:t>
      </w:r>
    </w:p>
    <w:p w:rsidR="000E65BF" w:rsidRPr="000E65BF" w:rsidRDefault="000E65BF" w:rsidP="000E65BF">
      <w:pPr>
        <w:ind w:firstLine="851"/>
        <w:jc w:val="both"/>
        <w:rPr>
          <w:bCs/>
          <w:sz w:val="24"/>
          <w:szCs w:val="24"/>
        </w:rPr>
      </w:pPr>
      <w:bookmarkStart w:id="383" w:name="sub_201"/>
      <w:bookmarkEnd w:id="382"/>
      <w:r w:rsidRPr="000E65BF">
        <w:rPr>
          <w:bCs/>
          <w:sz w:val="24"/>
          <w:szCs w:val="24"/>
        </w:rPr>
        <w:t>1. Пешеходные коммуникации обеспечивают пешеходные связи и передвижения на территории</w:t>
      </w:r>
      <w:r w:rsidR="00AE64C2">
        <w:rPr>
          <w:bCs/>
          <w:sz w:val="24"/>
          <w:szCs w:val="24"/>
        </w:rPr>
        <w:t xml:space="preserve"> </w:t>
      </w:r>
      <w:r w:rsidR="005E7AAC">
        <w:rPr>
          <w:bCs/>
          <w:sz w:val="24"/>
          <w:szCs w:val="24"/>
        </w:rPr>
        <w:t>городского поселения</w:t>
      </w:r>
      <w:r w:rsidRPr="000E65BF">
        <w:rPr>
          <w:bCs/>
          <w:sz w:val="24"/>
          <w:szCs w:val="24"/>
        </w:rPr>
        <w:t>. К пешеходным коммуникациям относят тротуары, аллеи, дорожки, тропинки. При проектировании пешеходных коммуникаций на территории населённого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0E65BF" w:rsidRPr="000E65BF" w:rsidRDefault="000E65BF" w:rsidP="000E65BF">
      <w:pPr>
        <w:ind w:firstLine="851"/>
        <w:jc w:val="both"/>
        <w:rPr>
          <w:bCs/>
          <w:sz w:val="24"/>
          <w:szCs w:val="24"/>
        </w:rPr>
      </w:pPr>
      <w:bookmarkStart w:id="384" w:name="sub_202"/>
      <w:bookmarkEnd w:id="383"/>
      <w:r w:rsidRPr="000E65BF">
        <w:rPr>
          <w:bCs/>
          <w:sz w:val="24"/>
          <w:szCs w:val="24"/>
        </w:rPr>
        <w:t xml:space="preserve">2. </w:t>
      </w:r>
      <w:proofErr w:type="gramStart"/>
      <w:r w:rsidRPr="000E65BF">
        <w:rPr>
          <w:bCs/>
          <w:sz w:val="24"/>
          <w:szCs w:val="24"/>
        </w:rPr>
        <w:t xml:space="preserve">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учётом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w:t>
      </w:r>
      <w:r w:rsidRPr="000E65BF">
        <w:rPr>
          <w:bCs/>
          <w:sz w:val="24"/>
          <w:szCs w:val="24"/>
        </w:rPr>
        <w:lastRenderedPageBreak/>
        <w:t>устраиваются не реже чем через 100 м горизонтальные участки длиной не менее 5 метров.</w:t>
      </w:r>
      <w:proofErr w:type="gramEnd"/>
      <w:r w:rsidRPr="000E65BF">
        <w:rPr>
          <w:bCs/>
          <w:sz w:val="24"/>
          <w:szCs w:val="24"/>
        </w:rPr>
        <w:t xml:space="preserve"> При проектировании пешеходных коммуникаций должны учитываться требования СП.</w:t>
      </w:r>
    </w:p>
    <w:p w:rsidR="000E65BF" w:rsidRPr="000E65BF" w:rsidRDefault="000E65BF" w:rsidP="000E65BF">
      <w:pPr>
        <w:ind w:firstLine="851"/>
        <w:jc w:val="both"/>
        <w:rPr>
          <w:bCs/>
          <w:sz w:val="24"/>
          <w:szCs w:val="24"/>
        </w:rPr>
      </w:pPr>
      <w:bookmarkStart w:id="385" w:name="sub_203"/>
      <w:bookmarkEnd w:id="384"/>
      <w:r w:rsidRPr="000E65BF">
        <w:rPr>
          <w:bCs/>
          <w:sz w:val="24"/>
          <w:szCs w:val="24"/>
        </w:rPr>
        <w:t xml:space="preserve">3. В случае необходимости расширения </w:t>
      </w:r>
      <w:proofErr w:type="gramStart"/>
      <w:r w:rsidRPr="000E65BF">
        <w:rPr>
          <w:bCs/>
          <w:sz w:val="24"/>
          <w:szCs w:val="24"/>
        </w:rPr>
        <w:t>тротуаров</w:t>
      </w:r>
      <w:proofErr w:type="gramEnd"/>
      <w:r w:rsidRPr="000E65BF">
        <w:rPr>
          <w:bCs/>
          <w:sz w:val="24"/>
          <w:szCs w:val="24"/>
        </w:rPr>
        <w:t xml:space="preserve"> возможно устраивать пешеходные галереи в составе прилегающей застройки.</w:t>
      </w:r>
    </w:p>
    <w:p w:rsidR="000E65BF" w:rsidRPr="000E65BF" w:rsidRDefault="000E65BF" w:rsidP="000E65BF">
      <w:pPr>
        <w:ind w:firstLine="851"/>
        <w:jc w:val="both"/>
        <w:rPr>
          <w:bCs/>
          <w:sz w:val="24"/>
          <w:szCs w:val="24"/>
        </w:rPr>
      </w:pPr>
      <w:bookmarkStart w:id="386" w:name="sub_204"/>
      <w:bookmarkEnd w:id="385"/>
      <w:r w:rsidRPr="000E65BF">
        <w:rPr>
          <w:bCs/>
          <w:sz w:val="24"/>
          <w:szCs w:val="24"/>
        </w:rPr>
        <w:t>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E65BF" w:rsidRPr="000E65BF" w:rsidRDefault="000E65BF" w:rsidP="000E65BF">
      <w:pPr>
        <w:ind w:firstLine="851"/>
        <w:jc w:val="both"/>
        <w:rPr>
          <w:bCs/>
          <w:sz w:val="24"/>
          <w:szCs w:val="24"/>
        </w:rPr>
      </w:pPr>
      <w:bookmarkStart w:id="387" w:name="sub_205"/>
      <w:bookmarkEnd w:id="386"/>
      <w:r w:rsidRPr="000E65BF">
        <w:rPr>
          <w:bCs/>
          <w:sz w:val="24"/>
          <w:szCs w:val="24"/>
        </w:rPr>
        <w:t xml:space="preserve">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0E65BF">
        <w:rPr>
          <w:bCs/>
          <w:sz w:val="24"/>
          <w:szCs w:val="24"/>
        </w:rPr>
        <w:t>к</w:t>
      </w:r>
      <w:proofErr w:type="gramEnd"/>
      <w:r w:rsidRPr="000E65BF">
        <w:rPr>
          <w:bCs/>
          <w:sz w:val="24"/>
          <w:szCs w:val="24"/>
        </w:rPr>
        <w:t xml:space="preserve"> кратчайшим.</w:t>
      </w:r>
    </w:p>
    <w:p w:rsidR="000E65BF" w:rsidRPr="000E65BF" w:rsidRDefault="000E65BF" w:rsidP="000E65BF">
      <w:pPr>
        <w:ind w:firstLine="851"/>
        <w:jc w:val="both"/>
        <w:rPr>
          <w:bCs/>
          <w:sz w:val="24"/>
          <w:szCs w:val="24"/>
        </w:rPr>
      </w:pPr>
      <w:bookmarkStart w:id="388" w:name="sub_206"/>
      <w:bookmarkEnd w:id="387"/>
      <w:r w:rsidRPr="000E65BF">
        <w:rPr>
          <w:bCs/>
          <w:sz w:val="24"/>
          <w:szCs w:val="24"/>
        </w:rPr>
        <w:t>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0E65BF" w:rsidRPr="000E65BF" w:rsidRDefault="000E65BF" w:rsidP="000E65BF">
      <w:pPr>
        <w:ind w:firstLine="851"/>
        <w:jc w:val="both"/>
        <w:rPr>
          <w:bCs/>
          <w:sz w:val="24"/>
          <w:szCs w:val="24"/>
        </w:rPr>
      </w:pPr>
      <w:bookmarkStart w:id="389" w:name="sub_207"/>
      <w:bookmarkEnd w:id="388"/>
      <w:r w:rsidRPr="000E65BF">
        <w:rPr>
          <w:bCs/>
          <w:sz w:val="24"/>
          <w:szCs w:val="24"/>
        </w:rPr>
        <w:t>7. 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0E65BF" w:rsidRPr="000E65BF" w:rsidRDefault="000E65BF" w:rsidP="000E65BF">
      <w:pPr>
        <w:ind w:firstLine="851"/>
        <w:jc w:val="both"/>
        <w:rPr>
          <w:bCs/>
          <w:sz w:val="24"/>
          <w:szCs w:val="24"/>
        </w:rPr>
      </w:pPr>
      <w:bookmarkStart w:id="390" w:name="sub_208"/>
      <w:bookmarkEnd w:id="389"/>
      <w:r w:rsidRPr="000E65BF">
        <w:rPr>
          <w:bCs/>
          <w:sz w:val="24"/>
          <w:szCs w:val="24"/>
        </w:rPr>
        <w:t>8. Для пешеходных зон рекомендуется использовать следующие объекты благоустройства: уличные фонари, высота которых соотносима с ростом человека; скамейки, предполагающие длительное сидение; цветочницы и кашпо (вазоны), информационные стенды, защитные ограждения (столбики).</w:t>
      </w:r>
    </w:p>
    <w:p w:rsidR="000E65BF" w:rsidRPr="000E65BF" w:rsidRDefault="000E65BF" w:rsidP="000E65BF">
      <w:pPr>
        <w:ind w:firstLine="851"/>
        <w:jc w:val="both"/>
        <w:rPr>
          <w:bCs/>
          <w:sz w:val="24"/>
          <w:szCs w:val="24"/>
        </w:rPr>
      </w:pPr>
      <w:bookmarkStart w:id="391" w:name="sub_209"/>
      <w:bookmarkEnd w:id="390"/>
      <w:r w:rsidRPr="000E65BF">
        <w:rPr>
          <w:bCs/>
          <w:sz w:val="24"/>
          <w:szCs w:val="24"/>
        </w:rPr>
        <w:t>9.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w:t>
      </w:r>
    </w:p>
    <w:p w:rsidR="000E65BF" w:rsidRPr="000E65BF" w:rsidRDefault="000E65BF" w:rsidP="000E65BF">
      <w:pPr>
        <w:ind w:firstLine="851"/>
        <w:jc w:val="both"/>
        <w:rPr>
          <w:bCs/>
          <w:sz w:val="24"/>
          <w:szCs w:val="24"/>
        </w:rPr>
      </w:pPr>
      <w:bookmarkStart w:id="392" w:name="sub_210"/>
      <w:bookmarkEnd w:id="391"/>
      <w:r w:rsidRPr="000E65BF">
        <w:rPr>
          <w:bCs/>
          <w:sz w:val="24"/>
          <w:szCs w:val="24"/>
        </w:rPr>
        <w:t>10.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0E65BF" w:rsidRPr="000E65BF" w:rsidRDefault="000E65BF" w:rsidP="000E65BF">
      <w:pPr>
        <w:ind w:firstLine="851"/>
        <w:jc w:val="both"/>
        <w:rPr>
          <w:bCs/>
          <w:sz w:val="24"/>
          <w:szCs w:val="24"/>
        </w:rPr>
      </w:pPr>
      <w:bookmarkStart w:id="393" w:name="sub_214"/>
      <w:bookmarkEnd w:id="392"/>
      <w:r w:rsidRPr="000E65BF">
        <w:rPr>
          <w:bCs/>
          <w:sz w:val="24"/>
          <w:szCs w:val="24"/>
        </w:rPr>
        <w:t>11. Основные пешеходные коммуникации в составе объектов рекреации с рекреационной нагрузкой более 100 чел/</w:t>
      </w:r>
      <w:proofErr w:type="gramStart"/>
      <w:r w:rsidRPr="000E65BF">
        <w:rPr>
          <w:bCs/>
          <w:sz w:val="24"/>
          <w:szCs w:val="24"/>
        </w:rPr>
        <w:t>га</w:t>
      </w:r>
      <w:proofErr w:type="gramEnd"/>
      <w:r w:rsidRPr="000E65BF">
        <w:rPr>
          <w:bCs/>
          <w:sz w:val="24"/>
          <w:szCs w:val="24"/>
        </w:rPr>
        <w:t xml:space="preserve">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(свободного пространства шириной не менее 85 см рядом со скамьёй).</w:t>
      </w:r>
    </w:p>
    <w:p w:rsidR="000E65BF" w:rsidRPr="000E65BF" w:rsidRDefault="000E65BF" w:rsidP="000E65BF">
      <w:pPr>
        <w:ind w:firstLine="851"/>
        <w:jc w:val="both"/>
        <w:rPr>
          <w:bCs/>
          <w:sz w:val="24"/>
          <w:szCs w:val="24"/>
        </w:rPr>
      </w:pPr>
      <w:bookmarkStart w:id="394" w:name="sub_215"/>
      <w:bookmarkEnd w:id="393"/>
      <w:r w:rsidRPr="000E65BF">
        <w:rPr>
          <w:bCs/>
          <w:sz w:val="24"/>
          <w:szCs w:val="24"/>
        </w:rP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0E65BF" w:rsidRPr="000E65BF" w:rsidRDefault="000E65BF" w:rsidP="000E65BF">
      <w:pPr>
        <w:ind w:firstLine="851"/>
        <w:jc w:val="both"/>
        <w:rPr>
          <w:bCs/>
          <w:sz w:val="24"/>
          <w:szCs w:val="24"/>
        </w:rPr>
      </w:pPr>
      <w:bookmarkStart w:id="395" w:name="sub_216"/>
      <w:bookmarkEnd w:id="394"/>
      <w:r w:rsidRPr="000E65BF">
        <w:rPr>
          <w:bCs/>
          <w:sz w:val="24"/>
          <w:szCs w:val="24"/>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(сквера, бульвара, парка, лесопарка). Ширина второстепенных пешеходных коммуникаций принимается порядка 1,0 - 1,5 м.</w:t>
      </w:r>
    </w:p>
    <w:p w:rsidR="000E65BF" w:rsidRPr="000E65BF" w:rsidRDefault="000E65BF" w:rsidP="000E65BF">
      <w:pPr>
        <w:ind w:firstLine="851"/>
        <w:jc w:val="both"/>
        <w:rPr>
          <w:bCs/>
          <w:sz w:val="24"/>
          <w:szCs w:val="24"/>
        </w:rPr>
      </w:pPr>
      <w:bookmarkStart w:id="396" w:name="sub_217"/>
      <w:bookmarkEnd w:id="395"/>
      <w:r w:rsidRPr="000E65BF">
        <w:rPr>
          <w:bCs/>
          <w:sz w:val="24"/>
          <w:szCs w:val="24"/>
        </w:rPr>
        <w:lastRenderedPageBreak/>
        <w:t>14. Обязательный перечень элементов благоустройства на территории второстепенных пешеходных коммуникаций включает различные виды покрытия:</w:t>
      </w:r>
    </w:p>
    <w:bookmarkEnd w:id="396"/>
    <w:p w:rsidR="000E65BF" w:rsidRPr="000E65BF" w:rsidRDefault="000E65BF" w:rsidP="000E65BF">
      <w:pPr>
        <w:ind w:firstLine="851"/>
        <w:jc w:val="both"/>
        <w:rPr>
          <w:bCs/>
          <w:sz w:val="24"/>
          <w:szCs w:val="24"/>
        </w:rPr>
      </w:pPr>
      <w:r w:rsidRPr="000E65BF">
        <w:rPr>
          <w:bCs/>
          <w:sz w:val="24"/>
          <w:szCs w:val="24"/>
        </w:rPr>
        <w:t xml:space="preserve">1) </w:t>
      </w:r>
      <w:r w:rsidR="00AE64C2">
        <w:rPr>
          <w:bCs/>
          <w:sz w:val="24"/>
          <w:szCs w:val="24"/>
        </w:rPr>
        <w:t xml:space="preserve">на дорожках скверов, бульваров </w:t>
      </w:r>
      <w:r w:rsidR="005E7AAC">
        <w:rPr>
          <w:bCs/>
          <w:sz w:val="24"/>
          <w:szCs w:val="24"/>
        </w:rPr>
        <w:t>городского поселения</w:t>
      </w:r>
      <w:r w:rsidRPr="000E65BF">
        <w:rPr>
          <w:bCs/>
          <w:sz w:val="24"/>
          <w:szCs w:val="24"/>
        </w:rPr>
        <w:t xml:space="preserve"> предусматриваются твёрдые виды покрытия с элементами сопряжения;</w:t>
      </w:r>
    </w:p>
    <w:p w:rsidR="000E65BF" w:rsidRPr="000E65BF" w:rsidRDefault="000E65BF" w:rsidP="000E65BF">
      <w:pPr>
        <w:ind w:firstLine="851"/>
        <w:jc w:val="both"/>
        <w:rPr>
          <w:bCs/>
          <w:sz w:val="24"/>
          <w:szCs w:val="24"/>
        </w:rPr>
      </w:pPr>
      <w:r w:rsidRPr="000E65BF">
        <w:rPr>
          <w:bCs/>
          <w:sz w:val="24"/>
          <w:szCs w:val="24"/>
        </w:rPr>
        <w:t>2)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0E65BF" w:rsidRPr="000E65BF" w:rsidRDefault="000E65BF" w:rsidP="000E65BF">
      <w:pPr>
        <w:ind w:firstLine="851"/>
        <w:jc w:val="both"/>
        <w:rPr>
          <w:bCs/>
          <w:sz w:val="24"/>
          <w:szCs w:val="24"/>
        </w:rPr>
      </w:pPr>
      <w:bookmarkStart w:id="397" w:name="sub_218"/>
      <w:r w:rsidRPr="000E65BF">
        <w:rPr>
          <w:bCs/>
          <w:sz w:val="24"/>
          <w:szCs w:val="24"/>
        </w:rPr>
        <w:t>15.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0E65BF" w:rsidRPr="000E65BF" w:rsidRDefault="000E65BF" w:rsidP="000E65BF">
      <w:pPr>
        <w:ind w:firstLine="851"/>
        <w:jc w:val="both"/>
        <w:rPr>
          <w:bCs/>
          <w:sz w:val="24"/>
          <w:szCs w:val="24"/>
        </w:rPr>
      </w:pPr>
      <w:bookmarkStart w:id="398" w:name="sub_219"/>
      <w:bookmarkEnd w:id="397"/>
      <w:r w:rsidRPr="000E65BF">
        <w:rPr>
          <w:bCs/>
          <w:sz w:val="24"/>
          <w:szCs w:val="24"/>
        </w:rPr>
        <w:t>16. Пешеходные переходы:</w:t>
      </w:r>
    </w:p>
    <w:bookmarkEnd w:id="398"/>
    <w:p w:rsidR="000E65BF" w:rsidRPr="000E65BF" w:rsidRDefault="000E65BF" w:rsidP="000E65BF">
      <w:pPr>
        <w:ind w:firstLine="851"/>
        <w:jc w:val="both"/>
        <w:rPr>
          <w:bCs/>
          <w:sz w:val="24"/>
          <w:szCs w:val="24"/>
        </w:rPr>
      </w:pPr>
      <w:r w:rsidRPr="000E65BF">
        <w:rPr>
          <w:bCs/>
          <w:sz w:val="24"/>
          <w:szCs w:val="24"/>
        </w:rPr>
        <w:t>1) пешеходные переходы с проезжей частью улиц и дорог в населённых пунктах следует располагать не более чем через 200 - 300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0E65BF" w:rsidRPr="000E65BF" w:rsidRDefault="000E65BF" w:rsidP="000E65BF">
      <w:pPr>
        <w:ind w:firstLine="851"/>
        <w:jc w:val="both"/>
        <w:rPr>
          <w:bCs/>
          <w:sz w:val="24"/>
          <w:szCs w:val="24"/>
        </w:rPr>
      </w:pPr>
      <w:proofErr w:type="gramStart"/>
      <w:r w:rsidRPr="000E65BF">
        <w:rPr>
          <w:bCs/>
          <w:sz w:val="24"/>
          <w:szCs w:val="24"/>
        </w:rPr>
        <w:t>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w:t>
      </w:r>
      <w:proofErr w:type="gramEnd"/>
      <w:r w:rsidRPr="000E65BF">
        <w:rPr>
          <w:bCs/>
          <w:sz w:val="24"/>
          <w:szCs w:val="24"/>
        </w:rPr>
        <w:t xml:space="preserve"> Вид пешеходного перехода следует выбирать в соответствии с ГОСТ.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w:t>
      </w:r>
      <w:r w:rsidR="00E30622">
        <w:rPr>
          <w:bCs/>
          <w:sz w:val="24"/>
          <w:szCs w:val="24"/>
        </w:rPr>
        <w:t>городского</w:t>
      </w:r>
      <w:r w:rsidRPr="000E65BF">
        <w:rPr>
          <w:bCs/>
          <w:sz w:val="24"/>
          <w:szCs w:val="24"/>
        </w:rPr>
        <w:t xml:space="preserve">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w:t>
      </w:r>
      <w:r w:rsidR="00E30622">
        <w:rPr>
          <w:bCs/>
          <w:sz w:val="24"/>
          <w:szCs w:val="24"/>
        </w:rPr>
        <w:t>городского</w:t>
      </w:r>
      <w:r w:rsidRPr="000E65BF">
        <w:rPr>
          <w:bCs/>
          <w:sz w:val="24"/>
          <w:szCs w:val="24"/>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0E65BF" w:rsidRPr="000E65BF" w:rsidRDefault="000E65BF" w:rsidP="000E65BF">
      <w:pPr>
        <w:ind w:firstLine="851"/>
        <w:jc w:val="both"/>
        <w:rPr>
          <w:bCs/>
          <w:sz w:val="24"/>
          <w:szCs w:val="24"/>
        </w:rPr>
      </w:pPr>
      <w:r w:rsidRPr="000E65BF">
        <w:rPr>
          <w:bCs/>
          <w:sz w:val="24"/>
          <w:szCs w:val="24"/>
        </w:rPr>
        <w:t xml:space="preserve">3) пешеходный переход должен быть оборудован дорожными знаками, разметкой (выполненной </w:t>
      </w:r>
      <w:proofErr w:type="spellStart"/>
      <w:r w:rsidRPr="000E65BF">
        <w:rPr>
          <w:bCs/>
          <w:sz w:val="24"/>
          <w:szCs w:val="24"/>
        </w:rPr>
        <w:t>светонакапливающими</w:t>
      </w:r>
      <w:proofErr w:type="spellEnd"/>
      <w:r w:rsidRPr="000E65BF">
        <w:rPr>
          <w:bCs/>
          <w:sz w:val="24"/>
          <w:szCs w:val="24"/>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0E65BF" w:rsidRPr="000E65BF" w:rsidRDefault="000E65BF" w:rsidP="000E65BF">
      <w:pPr>
        <w:ind w:firstLine="851"/>
        <w:jc w:val="both"/>
        <w:rPr>
          <w:bCs/>
          <w:sz w:val="24"/>
          <w:szCs w:val="24"/>
        </w:rPr>
      </w:pPr>
      <w:r w:rsidRPr="000E65BF">
        <w:rPr>
          <w:bCs/>
          <w:sz w:val="24"/>
          <w:szCs w:val="24"/>
        </w:rPr>
        <w:t>4) при размещении регулируемого наземного пешеходного перехода на перекрёстке с интенсивным автомобильным и пешеходным движением для движени</w:t>
      </w:r>
      <w:r w:rsidR="00AE64C2">
        <w:rPr>
          <w:bCs/>
          <w:sz w:val="24"/>
          <w:szCs w:val="24"/>
        </w:rPr>
        <w:t>я пешеходов выделять отдельную «пешеходную»</w:t>
      </w:r>
      <w:r w:rsidRPr="000E65BF">
        <w:rPr>
          <w:bCs/>
          <w:sz w:val="24"/>
          <w:szCs w:val="24"/>
        </w:rPr>
        <w:t xml:space="preserve">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0E65BF" w:rsidRPr="000E65BF" w:rsidRDefault="000E65BF" w:rsidP="000E65BF">
      <w:pPr>
        <w:ind w:firstLine="851"/>
        <w:jc w:val="both"/>
        <w:rPr>
          <w:bCs/>
          <w:sz w:val="24"/>
          <w:szCs w:val="24"/>
        </w:rPr>
      </w:pPr>
      <w:proofErr w:type="gramStart"/>
      <w:r w:rsidRPr="000E65BF">
        <w:rPr>
          <w:bCs/>
          <w:sz w:val="24"/>
          <w:szCs w:val="24"/>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строений и сооружений, рекламных щитов, зелёных насаждений высотой более 0,5 м. Стороны треугольника принимаются: 8 x 40 м при разрешённой скорости движения транспорта 25 км/ч, 10 x 50 м - при скорости 40 км/ч;</w:t>
      </w:r>
      <w:proofErr w:type="gramEnd"/>
    </w:p>
    <w:p w:rsidR="000E65BF" w:rsidRPr="000E65BF" w:rsidRDefault="000E65BF" w:rsidP="000E65BF">
      <w:pPr>
        <w:ind w:firstLine="851"/>
        <w:jc w:val="both"/>
        <w:rPr>
          <w:bCs/>
          <w:sz w:val="24"/>
          <w:szCs w:val="24"/>
        </w:rPr>
      </w:pPr>
      <w:r w:rsidRPr="000E65BF">
        <w:rPr>
          <w:bCs/>
          <w:sz w:val="24"/>
          <w:szCs w:val="24"/>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0E65BF">
        <w:rPr>
          <w:bCs/>
          <w:sz w:val="24"/>
          <w:szCs w:val="24"/>
        </w:rPr>
        <w:t>планировочно</w:t>
      </w:r>
      <w:proofErr w:type="spellEnd"/>
      <w:r w:rsidRPr="000E65BF">
        <w:rPr>
          <w:bCs/>
          <w:sz w:val="24"/>
          <w:szCs w:val="24"/>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w:t>
      </w:r>
      <w:r w:rsidR="00AE64C2">
        <w:rPr>
          <w:bCs/>
          <w:sz w:val="24"/>
          <w:szCs w:val="24"/>
        </w:rPr>
        <w:t>«сужение»</w:t>
      </w:r>
      <w:r w:rsidRPr="000E65BF">
        <w:rPr>
          <w:bCs/>
          <w:sz w:val="24"/>
          <w:szCs w:val="24"/>
        </w:rPr>
        <w:t xml:space="preserve"> проезжей части в створе перехода. На выступающей части тротуара в створе </w:t>
      </w:r>
      <w:r w:rsidRPr="000E65BF">
        <w:rPr>
          <w:bCs/>
          <w:sz w:val="24"/>
          <w:szCs w:val="24"/>
        </w:rPr>
        <w:lastRenderedPageBreak/>
        <w:t xml:space="preserve">пешеходного перехода и на расстоянии 5 м по сторонам устанавливаются </w:t>
      </w:r>
      <w:proofErr w:type="spellStart"/>
      <w:r w:rsidRPr="000E65BF">
        <w:rPr>
          <w:bCs/>
          <w:sz w:val="24"/>
          <w:szCs w:val="24"/>
        </w:rPr>
        <w:t>антипарковочные</w:t>
      </w:r>
      <w:proofErr w:type="spellEnd"/>
      <w:r w:rsidRPr="000E65BF">
        <w:rPr>
          <w:bCs/>
          <w:sz w:val="24"/>
          <w:szCs w:val="24"/>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99" w:name="sub_21"/>
      <w:r w:rsidRPr="000E65BF">
        <w:rPr>
          <w:b/>
          <w:bCs/>
          <w:sz w:val="24"/>
          <w:szCs w:val="24"/>
        </w:rPr>
        <w:t>Статья 21</w:t>
      </w:r>
      <w:r w:rsidRPr="000E65BF">
        <w:rPr>
          <w:bCs/>
          <w:sz w:val="24"/>
          <w:szCs w:val="24"/>
        </w:rPr>
        <w:t>. Транспортные проезды</w:t>
      </w:r>
    </w:p>
    <w:p w:rsidR="000E65BF" w:rsidRPr="000E65BF" w:rsidRDefault="000E65BF" w:rsidP="000E65BF">
      <w:pPr>
        <w:ind w:firstLine="851"/>
        <w:jc w:val="both"/>
        <w:rPr>
          <w:bCs/>
          <w:sz w:val="24"/>
          <w:szCs w:val="24"/>
        </w:rPr>
      </w:pPr>
      <w:bookmarkStart w:id="400" w:name="sub_211"/>
      <w:bookmarkEnd w:id="399"/>
      <w:r w:rsidRPr="000E65BF">
        <w:rPr>
          <w:bCs/>
          <w:sz w:val="24"/>
          <w:szCs w:val="24"/>
        </w:rPr>
        <w:t>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0E65BF" w:rsidRPr="000E65BF" w:rsidRDefault="000E65BF" w:rsidP="000E65BF">
      <w:pPr>
        <w:ind w:firstLine="851"/>
        <w:jc w:val="both"/>
        <w:rPr>
          <w:bCs/>
          <w:sz w:val="24"/>
          <w:szCs w:val="24"/>
        </w:rPr>
      </w:pPr>
      <w:bookmarkStart w:id="401" w:name="sub_212"/>
      <w:bookmarkEnd w:id="400"/>
      <w:r w:rsidRPr="000E65BF">
        <w:rPr>
          <w:bCs/>
          <w:sz w:val="24"/>
          <w:szCs w:val="24"/>
        </w:rPr>
        <w:t>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0E65BF" w:rsidRPr="000E65BF" w:rsidRDefault="000E65BF" w:rsidP="000E65BF">
      <w:pPr>
        <w:ind w:firstLine="851"/>
        <w:jc w:val="both"/>
        <w:rPr>
          <w:bCs/>
          <w:sz w:val="24"/>
          <w:szCs w:val="24"/>
        </w:rPr>
      </w:pPr>
      <w:bookmarkStart w:id="402" w:name="sub_213"/>
      <w:bookmarkEnd w:id="401"/>
      <w:r w:rsidRPr="000E65BF">
        <w:rPr>
          <w:bCs/>
          <w:sz w:val="24"/>
          <w:szCs w:val="24"/>
        </w:rPr>
        <w:t>3. Велодорожки:</w:t>
      </w:r>
    </w:p>
    <w:bookmarkEnd w:id="402"/>
    <w:p w:rsidR="000E65BF" w:rsidRPr="000E65BF" w:rsidRDefault="000E65BF" w:rsidP="000E65BF">
      <w:pPr>
        <w:ind w:firstLine="851"/>
        <w:jc w:val="both"/>
        <w:rPr>
          <w:bCs/>
          <w:sz w:val="24"/>
          <w:szCs w:val="24"/>
        </w:rPr>
      </w:pPr>
      <w:r w:rsidRPr="000E65BF">
        <w:rPr>
          <w:bCs/>
          <w:sz w:val="24"/>
          <w:szCs w:val="24"/>
        </w:rPr>
        <w:t>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0E65BF" w:rsidRPr="000E65BF" w:rsidRDefault="000E65BF" w:rsidP="000E65BF">
      <w:pPr>
        <w:ind w:firstLine="851"/>
        <w:jc w:val="both"/>
        <w:rPr>
          <w:bCs/>
          <w:sz w:val="24"/>
          <w:szCs w:val="24"/>
        </w:rPr>
      </w:pPr>
      <w:r w:rsidRPr="000E65BF">
        <w:rPr>
          <w:bCs/>
          <w:sz w:val="24"/>
          <w:szCs w:val="24"/>
        </w:rPr>
        <w:t>2) 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E30622">
        <w:rPr>
          <w:bCs/>
          <w:sz w:val="24"/>
          <w:szCs w:val="24"/>
        </w:rPr>
        <w:t>поселка</w:t>
      </w:r>
      <w:r w:rsidRPr="000E65BF">
        <w:rPr>
          <w:bCs/>
          <w:sz w:val="24"/>
          <w:szCs w:val="24"/>
        </w:rPr>
        <w:t>),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связывающих, например, периферийные районы</w:t>
      </w:r>
      <w:r w:rsidR="008B07F8">
        <w:rPr>
          <w:bCs/>
          <w:sz w:val="24"/>
          <w:szCs w:val="24"/>
        </w:rPr>
        <w:t xml:space="preserve"> </w:t>
      </w:r>
      <w:r w:rsidR="005E7AAC">
        <w:rPr>
          <w:bCs/>
          <w:sz w:val="24"/>
          <w:szCs w:val="24"/>
        </w:rPr>
        <w:t>городского поселения</w:t>
      </w:r>
      <w:r w:rsidRPr="000E65BF">
        <w:rPr>
          <w:bCs/>
          <w:sz w:val="24"/>
          <w:szCs w:val="24"/>
        </w:rPr>
        <w:t xml:space="preserve"> с его центром, до полного отсутствия специально выделенных велодорожек или </w:t>
      </w:r>
      <w:proofErr w:type="spellStart"/>
      <w:r w:rsidRPr="000E65BF">
        <w:rPr>
          <w:bCs/>
          <w:sz w:val="24"/>
          <w:szCs w:val="24"/>
        </w:rPr>
        <w:t>велополос</w:t>
      </w:r>
      <w:proofErr w:type="spellEnd"/>
      <w:r w:rsidRPr="000E65BF">
        <w:rPr>
          <w:bCs/>
          <w:sz w:val="24"/>
          <w:szCs w:val="24"/>
        </w:rPr>
        <w:t xml:space="preserve"> на местных улицах и проездах, где разрешённый скоростной режим не превышает 30 км/ч;</w:t>
      </w:r>
    </w:p>
    <w:p w:rsidR="000E65BF" w:rsidRPr="000E65BF" w:rsidRDefault="000E65BF" w:rsidP="000E65BF">
      <w:pPr>
        <w:ind w:firstLine="851"/>
        <w:jc w:val="both"/>
        <w:rPr>
          <w:bCs/>
          <w:sz w:val="24"/>
          <w:szCs w:val="24"/>
        </w:rPr>
      </w:pPr>
      <w:r w:rsidRPr="000E65BF">
        <w:rPr>
          <w:bCs/>
          <w:sz w:val="24"/>
          <w:szCs w:val="24"/>
        </w:rPr>
        <w:t>3)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комплексного благоустройства велодорожек включает твёрдый тип покрытия, элементы сопряжения поверхности велодорожки с прилегающими территориями;</w:t>
      </w:r>
    </w:p>
    <w:p w:rsidR="000E65BF" w:rsidRPr="000E65BF" w:rsidRDefault="000E65BF" w:rsidP="000E65BF">
      <w:pPr>
        <w:ind w:firstLine="851"/>
        <w:jc w:val="both"/>
        <w:rPr>
          <w:bCs/>
          <w:sz w:val="24"/>
          <w:szCs w:val="24"/>
        </w:rPr>
      </w:pPr>
      <w:r w:rsidRPr="000E65BF">
        <w:rPr>
          <w:bCs/>
          <w:sz w:val="24"/>
          <w:szCs w:val="24"/>
        </w:rPr>
        <w:t>5) на велодорожках, размещаемых вдоль улиц и дорог, предусматривается освещение, на рекреационных территориях - озеленение вдоль велодорожек;</w:t>
      </w:r>
    </w:p>
    <w:p w:rsidR="000E65BF" w:rsidRPr="000E65BF" w:rsidRDefault="000E65BF" w:rsidP="000E65BF">
      <w:pPr>
        <w:ind w:firstLine="851"/>
        <w:jc w:val="both"/>
        <w:rPr>
          <w:bCs/>
          <w:sz w:val="24"/>
          <w:szCs w:val="24"/>
        </w:rPr>
      </w:pPr>
      <w:r w:rsidRPr="000E65BF">
        <w:rPr>
          <w:bCs/>
          <w:sz w:val="24"/>
          <w:szCs w:val="24"/>
        </w:rPr>
        <w:t>6)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0E65BF" w:rsidRPr="000E65BF" w:rsidRDefault="000E65BF" w:rsidP="000E65BF">
      <w:pPr>
        <w:ind w:firstLine="851"/>
        <w:jc w:val="both"/>
        <w:rPr>
          <w:bCs/>
          <w:sz w:val="24"/>
          <w:szCs w:val="24"/>
        </w:rPr>
      </w:pPr>
      <w:r w:rsidRPr="000E65BF">
        <w:rPr>
          <w:bCs/>
          <w:sz w:val="24"/>
          <w:szCs w:val="24"/>
        </w:rPr>
        <w:t>7) минимальная ширина велодорожки при одностороннем движении должна составлять 1,2 м, при двухстороннем - 1,4 м для каждого направления (минимальная ширина велодорожки с двухсторонним движением должна составлять не менее 2,8 м);</w:t>
      </w:r>
    </w:p>
    <w:p w:rsidR="000E65BF" w:rsidRPr="000E65BF" w:rsidRDefault="000E65BF" w:rsidP="000E65BF">
      <w:pPr>
        <w:ind w:firstLine="851"/>
        <w:jc w:val="both"/>
        <w:rPr>
          <w:bCs/>
          <w:sz w:val="24"/>
          <w:szCs w:val="24"/>
        </w:rPr>
      </w:pPr>
      <w:r w:rsidRPr="000E65BF">
        <w:rPr>
          <w:bCs/>
          <w:sz w:val="24"/>
          <w:szCs w:val="24"/>
        </w:rPr>
        <w:t>8) для эффективного использования велосипедного передвижения рекомендуется применить следующие меры:</w:t>
      </w:r>
    </w:p>
    <w:p w:rsidR="000E65BF" w:rsidRPr="000E65BF" w:rsidRDefault="000E65BF" w:rsidP="000E65BF">
      <w:pPr>
        <w:ind w:firstLine="851"/>
        <w:jc w:val="both"/>
        <w:rPr>
          <w:bCs/>
          <w:sz w:val="24"/>
          <w:szCs w:val="24"/>
        </w:rPr>
      </w:pPr>
      <w:r w:rsidRPr="000E65BF">
        <w:rPr>
          <w:bCs/>
          <w:sz w:val="24"/>
          <w:szCs w:val="24"/>
        </w:rPr>
        <w:t>а) маршруты велодорожек, интегрированные в единую транспортную систему;</w:t>
      </w:r>
    </w:p>
    <w:p w:rsidR="000E65BF" w:rsidRPr="000E65BF" w:rsidRDefault="000E65BF" w:rsidP="000E65BF">
      <w:pPr>
        <w:ind w:firstLine="851"/>
        <w:jc w:val="both"/>
        <w:rPr>
          <w:bCs/>
          <w:sz w:val="24"/>
          <w:szCs w:val="24"/>
        </w:rPr>
      </w:pPr>
      <w:r w:rsidRPr="000E65BF">
        <w:rPr>
          <w:bCs/>
          <w:sz w:val="24"/>
          <w:szCs w:val="24"/>
        </w:rPr>
        <w:t>б) комфортные и безопасные пересечения велосипедных маршрутов с проезжими частями улично-дорожной сети и с пешеходными путями;</w:t>
      </w:r>
    </w:p>
    <w:p w:rsidR="000E65BF" w:rsidRPr="000E65BF" w:rsidRDefault="000E65BF" w:rsidP="000E65BF">
      <w:pPr>
        <w:ind w:firstLine="851"/>
        <w:jc w:val="both"/>
        <w:rPr>
          <w:bCs/>
          <w:sz w:val="24"/>
          <w:szCs w:val="24"/>
        </w:rPr>
      </w:pPr>
      <w:r w:rsidRPr="000E65BF">
        <w:rPr>
          <w:bCs/>
          <w:sz w:val="24"/>
          <w:szCs w:val="24"/>
        </w:rPr>
        <w:t>в) 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0E65BF" w:rsidRPr="000E65BF" w:rsidRDefault="000E65BF" w:rsidP="000E65BF">
      <w:pPr>
        <w:ind w:firstLine="851"/>
        <w:jc w:val="both"/>
        <w:rPr>
          <w:bCs/>
          <w:sz w:val="24"/>
          <w:szCs w:val="24"/>
        </w:rPr>
      </w:pPr>
      <w:r w:rsidRPr="000E65BF">
        <w:rPr>
          <w:bCs/>
          <w:sz w:val="24"/>
          <w:szCs w:val="24"/>
        </w:rPr>
        <w:t xml:space="preserve">г) организация </w:t>
      </w:r>
      <w:proofErr w:type="spellStart"/>
      <w:r w:rsidRPr="000E65BF">
        <w:rPr>
          <w:bCs/>
          <w:sz w:val="24"/>
          <w:szCs w:val="24"/>
        </w:rPr>
        <w:t>безбарьерной</w:t>
      </w:r>
      <w:proofErr w:type="spellEnd"/>
      <w:r w:rsidRPr="000E65BF">
        <w:rPr>
          <w:bCs/>
          <w:sz w:val="24"/>
          <w:szCs w:val="24"/>
        </w:rPr>
        <w:t xml:space="preserve"> среды для велосипедистов в зонах перепада высот;</w:t>
      </w:r>
    </w:p>
    <w:p w:rsidR="000E65BF" w:rsidRPr="000E65BF" w:rsidRDefault="000E65BF" w:rsidP="000E65BF">
      <w:pPr>
        <w:ind w:firstLine="851"/>
        <w:jc w:val="both"/>
        <w:rPr>
          <w:bCs/>
          <w:sz w:val="24"/>
          <w:szCs w:val="24"/>
        </w:rPr>
      </w:pPr>
      <w:r w:rsidRPr="000E65BF">
        <w:rPr>
          <w:bCs/>
          <w:sz w:val="24"/>
          <w:szCs w:val="24"/>
        </w:rPr>
        <w:t>д) организация велодорожек не только в прогулочных зонах, но и на маршрутах, ведущих к зонам притяжения горожан (например, к транспортно-пересадочным узлам, крупным торговым объектам, общественным центрам, объектам рекреации);</w:t>
      </w:r>
    </w:p>
    <w:p w:rsidR="000E65BF" w:rsidRPr="000E65BF" w:rsidRDefault="000E65BF" w:rsidP="000E65BF">
      <w:pPr>
        <w:ind w:firstLine="851"/>
        <w:jc w:val="both"/>
        <w:rPr>
          <w:bCs/>
          <w:sz w:val="24"/>
          <w:szCs w:val="24"/>
        </w:rPr>
      </w:pPr>
      <w:r w:rsidRPr="000E65BF">
        <w:rPr>
          <w:bCs/>
          <w:sz w:val="24"/>
          <w:szCs w:val="24"/>
        </w:rPr>
        <w:t>е) создание безопасных велосипедных парковок в зонах притяжения горожан.</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03" w:name="sub_22"/>
      <w:r w:rsidRPr="000E65BF">
        <w:rPr>
          <w:b/>
          <w:bCs/>
          <w:sz w:val="24"/>
          <w:szCs w:val="24"/>
        </w:rPr>
        <w:lastRenderedPageBreak/>
        <w:t>Статья 22.</w:t>
      </w:r>
      <w:r w:rsidRPr="000E65BF">
        <w:rPr>
          <w:bCs/>
          <w:sz w:val="24"/>
          <w:szCs w:val="24"/>
        </w:rPr>
        <w:t xml:space="preserve"> Технические средства связи</w:t>
      </w:r>
    </w:p>
    <w:p w:rsidR="000E65BF" w:rsidRPr="000E65BF" w:rsidRDefault="000E65BF" w:rsidP="000E65BF">
      <w:pPr>
        <w:ind w:firstLine="851"/>
        <w:jc w:val="both"/>
        <w:rPr>
          <w:bCs/>
          <w:sz w:val="24"/>
          <w:szCs w:val="24"/>
        </w:rPr>
      </w:pPr>
      <w:bookmarkStart w:id="404" w:name="sub_221"/>
      <w:bookmarkEnd w:id="403"/>
      <w:r w:rsidRPr="000E65BF">
        <w:rPr>
          <w:bCs/>
          <w:sz w:val="24"/>
          <w:szCs w:val="24"/>
        </w:rPr>
        <w:t xml:space="preserve">1. </w:t>
      </w:r>
      <w:proofErr w:type="gramStart"/>
      <w:r w:rsidRPr="000E65BF">
        <w:rPr>
          <w:bCs/>
          <w:sz w:val="24"/>
          <w:szCs w:val="24"/>
        </w:rPr>
        <w:t xml:space="preserve">Собственники технических средств связи (таксофонов, банкоматов и платёжных терминалов) обязаны содержать их в исправности и своевременно ликвидировать нарушения в работе, в том числе производить замену разбитых стёкол, их очистку, покраску или промывку козырьков, а также производить устранение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w:t>
      </w:r>
      <w:proofErr w:type="spellStart"/>
      <w:r w:rsidRPr="000E65BF">
        <w:rPr>
          <w:bCs/>
          <w:sz w:val="24"/>
          <w:szCs w:val="24"/>
        </w:rPr>
        <w:t>интернет-ресурсы</w:t>
      </w:r>
      <w:proofErr w:type="spellEnd"/>
      <w:r w:rsidRPr="000E65BF">
        <w:rPr>
          <w:bCs/>
          <w:sz w:val="24"/>
          <w:szCs w:val="24"/>
        </w:rPr>
        <w:t xml:space="preserve"> и </w:t>
      </w:r>
      <w:proofErr w:type="spellStart"/>
      <w:r w:rsidRPr="000E65BF">
        <w:rPr>
          <w:bCs/>
          <w:sz w:val="24"/>
          <w:szCs w:val="24"/>
        </w:rPr>
        <w:t>мессенджеры</w:t>
      </w:r>
      <w:proofErr w:type="spellEnd"/>
      <w:r w:rsidRPr="000E65BF">
        <w:rPr>
          <w:bCs/>
          <w:sz w:val="24"/>
          <w:szCs w:val="24"/>
        </w:rPr>
        <w:t xml:space="preserve"> или иную</w:t>
      </w:r>
      <w:proofErr w:type="gramEnd"/>
      <w:r w:rsidRPr="000E65BF">
        <w:rPr>
          <w:bCs/>
          <w:sz w:val="24"/>
          <w:szCs w:val="24"/>
        </w:rPr>
        <w:t xml:space="preserve"> информацию, направленную на склонение граждан к противоправному поведению.</w:t>
      </w:r>
    </w:p>
    <w:bookmarkEnd w:id="404"/>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собственникам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405" w:name="sub_222"/>
      <w:r w:rsidRPr="000E65BF">
        <w:rPr>
          <w:bCs/>
          <w:sz w:val="24"/>
          <w:szCs w:val="24"/>
        </w:rPr>
        <w:t>2. Технические средства связи, устанавливаемые вне зданий (помещений, сооружений), следует располагать под навесами. Рядом с таксофоном, банкоматом и платёжным терминалом устанавливаются урны.</w:t>
      </w:r>
    </w:p>
    <w:p w:rsidR="000E65BF" w:rsidRPr="000E65BF" w:rsidRDefault="000E65BF" w:rsidP="000E65BF">
      <w:pPr>
        <w:ind w:firstLine="851"/>
        <w:jc w:val="both"/>
        <w:rPr>
          <w:bCs/>
          <w:sz w:val="24"/>
          <w:szCs w:val="24"/>
        </w:rPr>
      </w:pPr>
      <w:bookmarkStart w:id="406" w:name="sub_223"/>
      <w:bookmarkEnd w:id="405"/>
      <w:r w:rsidRPr="000E65BF">
        <w:rPr>
          <w:bCs/>
          <w:sz w:val="24"/>
          <w:szCs w:val="24"/>
        </w:rPr>
        <w:t xml:space="preserve">3. Содержание территорий, прилегающих к таксофонам, банкоматам и платёжным терминалам, заключается в проведении мероприятий по очистке территории и урн (по мере наполняемости) от мусора, в зимний период - уборке снега, очистке наледи до асфальта или </w:t>
      </w:r>
      <w:proofErr w:type="spellStart"/>
      <w:r w:rsidRPr="000E65BF">
        <w:rPr>
          <w:bCs/>
          <w:sz w:val="24"/>
          <w:szCs w:val="24"/>
        </w:rPr>
        <w:t>противогололёдной</w:t>
      </w:r>
      <w:proofErr w:type="spellEnd"/>
      <w:r w:rsidRPr="000E65BF">
        <w:rPr>
          <w:bCs/>
          <w:sz w:val="24"/>
          <w:szCs w:val="24"/>
        </w:rPr>
        <w:t xml:space="preserve"> посыпке территории, своевременной очистке навесов от снега, наледи, сосулек.</w:t>
      </w:r>
    </w:p>
    <w:p w:rsidR="000E65BF" w:rsidRPr="000E65BF" w:rsidRDefault="000E65BF" w:rsidP="000E65BF">
      <w:pPr>
        <w:ind w:firstLine="851"/>
        <w:jc w:val="both"/>
        <w:rPr>
          <w:bCs/>
          <w:sz w:val="24"/>
          <w:szCs w:val="24"/>
        </w:rPr>
      </w:pPr>
      <w:bookmarkStart w:id="407" w:name="sub_224"/>
      <w:bookmarkEnd w:id="406"/>
      <w:r w:rsidRPr="000E65BF">
        <w:rPr>
          <w:bCs/>
          <w:sz w:val="24"/>
          <w:szCs w:val="24"/>
        </w:rPr>
        <w:t>4. Обеспечение содержания территорий, на которых размещены таксофоны, банкоматы, платёжные терминалы, осуществляется собственниками (владельцами) данных объектов.</w:t>
      </w:r>
    </w:p>
    <w:bookmarkEnd w:id="40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08" w:name="sub_23"/>
      <w:r w:rsidRPr="000E65BF">
        <w:rPr>
          <w:b/>
          <w:bCs/>
          <w:sz w:val="24"/>
          <w:szCs w:val="24"/>
        </w:rPr>
        <w:t>Статья 23.</w:t>
      </w:r>
      <w:r w:rsidRPr="000E65BF">
        <w:rPr>
          <w:bCs/>
          <w:sz w:val="24"/>
          <w:szCs w:val="24"/>
        </w:rPr>
        <w:t xml:space="preserve"> Объекты инфраструктуры обращения с отходами</w:t>
      </w:r>
    </w:p>
    <w:p w:rsidR="000E65BF" w:rsidRPr="000E65BF" w:rsidRDefault="000E65BF" w:rsidP="000E65BF">
      <w:pPr>
        <w:ind w:firstLine="851"/>
        <w:jc w:val="both"/>
        <w:rPr>
          <w:bCs/>
          <w:sz w:val="24"/>
          <w:szCs w:val="24"/>
        </w:rPr>
      </w:pPr>
      <w:bookmarkStart w:id="409" w:name="sub_231"/>
      <w:bookmarkEnd w:id="408"/>
      <w:r w:rsidRPr="000E65BF">
        <w:rPr>
          <w:bCs/>
          <w:sz w:val="24"/>
          <w:szCs w:val="24"/>
        </w:rPr>
        <w:t>1. Объекты инфраструктуры обращения с отходами должны быть представлены различными видами коммунально-бытового оборудования, то есть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0E65BF" w:rsidRPr="000E65BF" w:rsidRDefault="000E65BF" w:rsidP="000E65BF">
      <w:pPr>
        <w:ind w:firstLine="851"/>
        <w:jc w:val="both"/>
        <w:rPr>
          <w:bCs/>
          <w:sz w:val="24"/>
          <w:szCs w:val="24"/>
        </w:rPr>
      </w:pPr>
      <w:bookmarkStart w:id="410" w:name="sub_232"/>
      <w:bookmarkEnd w:id="409"/>
      <w:r w:rsidRPr="000E65BF">
        <w:rPr>
          <w:bCs/>
          <w:sz w:val="24"/>
          <w:szCs w:val="24"/>
        </w:rPr>
        <w:t>2. Для сбора отходов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w:t>
      </w:r>
    </w:p>
    <w:bookmarkEnd w:id="410"/>
    <w:p w:rsidR="000E65BF" w:rsidRPr="000E65BF" w:rsidRDefault="000E65BF" w:rsidP="000E65BF">
      <w:pPr>
        <w:ind w:firstLine="851"/>
        <w:jc w:val="both"/>
        <w:rPr>
          <w:bCs/>
          <w:sz w:val="24"/>
          <w:szCs w:val="24"/>
        </w:rPr>
      </w:pPr>
      <w:r w:rsidRPr="000E65BF">
        <w:rPr>
          <w:bCs/>
          <w:sz w:val="24"/>
          <w:szCs w:val="24"/>
        </w:rPr>
        <w:t>На территории объектов рекреации расстановку малых контейнеров и урн следует предусматривать у скамей, некапитальных строений и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0E65BF" w:rsidRPr="000E65BF" w:rsidRDefault="000E65BF" w:rsidP="000E65BF">
      <w:pPr>
        <w:ind w:firstLine="851"/>
        <w:jc w:val="both"/>
        <w:rPr>
          <w:bCs/>
          <w:sz w:val="24"/>
          <w:szCs w:val="24"/>
        </w:rPr>
      </w:pPr>
      <w:bookmarkStart w:id="411" w:name="sub_233"/>
      <w:r w:rsidRPr="000E65BF">
        <w:rPr>
          <w:bCs/>
          <w:sz w:val="24"/>
          <w:szCs w:val="24"/>
        </w:rPr>
        <w:t xml:space="preserve">3. Сбор отходов может осуществляться в контейнеры различного вида и объёма, определяемые исходя из наличия машин и механизмов, обеспечивающих удаление отходов (а также на основании требования </w:t>
      </w:r>
      <w:hyperlink w:anchor="sub_20" w:history="1">
        <w:r w:rsidRPr="000E65BF">
          <w:rPr>
            <w:rStyle w:val="a5"/>
            <w:bCs/>
            <w:sz w:val="24"/>
            <w:szCs w:val="24"/>
          </w:rPr>
          <w:t>статьи 20</w:t>
        </w:r>
      </w:hyperlink>
      <w:r w:rsidRPr="000E65BF">
        <w:rPr>
          <w:bCs/>
          <w:sz w:val="24"/>
          <w:szCs w:val="24"/>
        </w:rPr>
        <w:t xml:space="preserve"> настоящих Правил). Предпочтительно использовать контейнеры закрытого способа хранения.</w:t>
      </w:r>
    </w:p>
    <w:bookmarkEnd w:id="411"/>
    <w:p w:rsidR="000E65BF" w:rsidRPr="000E65BF" w:rsidRDefault="000E65BF" w:rsidP="000E65BF">
      <w:pPr>
        <w:ind w:firstLine="851"/>
        <w:jc w:val="both"/>
        <w:rPr>
          <w:bCs/>
          <w:sz w:val="24"/>
          <w:szCs w:val="24"/>
        </w:rPr>
      </w:pPr>
      <w:r w:rsidRPr="000E65BF">
        <w:rPr>
          <w:bCs/>
          <w:sz w:val="24"/>
          <w:szCs w:val="24"/>
        </w:rPr>
        <w:t>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12" w:name="sub_24"/>
      <w:r w:rsidRPr="000E65BF">
        <w:rPr>
          <w:b/>
          <w:bCs/>
          <w:sz w:val="24"/>
          <w:szCs w:val="24"/>
        </w:rPr>
        <w:t>Статья 24.</w:t>
      </w:r>
      <w:r w:rsidRPr="000E65BF">
        <w:rPr>
          <w:bCs/>
          <w:sz w:val="24"/>
          <w:szCs w:val="24"/>
        </w:rPr>
        <w:t xml:space="preserve"> Улично-дорожная сеть</w:t>
      </w:r>
    </w:p>
    <w:p w:rsidR="000E65BF" w:rsidRPr="000E65BF" w:rsidRDefault="000E65BF" w:rsidP="000E65BF">
      <w:pPr>
        <w:ind w:firstLine="851"/>
        <w:jc w:val="both"/>
        <w:rPr>
          <w:bCs/>
          <w:sz w:val="24"/>
          <w:szCs w:val="24"/>
        </w:rPr>
      </w:pPr>
      <w:bookmarkStart w:id="413" w:name="sub_241"/>
      <w:bookmarkEnd w:id="412"/>
      <w:r w:rsidRPr="000E65BF">
        <w:rPr>
          <w:bCs/>
          <w:sz w:val="24"/>
          <w:szCs w:val="24"/>
        </w:rPr>
        <w:lastRenderedPageBreak/>
        <w:t>1. 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0E65BF" w:rsidRPr="000E65BF" w:rsidRDefault="000E65BF" w:rsidP="000E65BF">
      <w:pPr>
        <w:ind w:firstLine="851"/>
        <w:jc w:val="both"/>
        <w:rPr>
          <w:bCs/>
          <w:sz w:val="24"/>
          <w:szCs w:val="24"/>
        </w:rPr>
      </w:pPr>
      <w:bookmarkStart w:id="414" w:name="sub_242"/>
      <w:bookmarkEnd w:id="413"/>
      <w:r w:rsidRPr="000E65BF">
        <w:rPr>
          <w:bCs/>
          <w:sz w:val="24"/>
          <w:szCs w:val="24"/>
        </w:rPr>
        <w:t>2. Проектирование элементов улично-дорожной сети должно вестись в соответствии с действующими строительными нормами и правилами.</w:t>
      </w:r>
    </w:p>
    <w:p w:rsidR="000E65BF" w:rsidRPr="000E65BF" w:rsidRDefault="000E65BF" w:rsidP="000E65BF">
      <w:pPr>
        <w:ind w:firstLine="851"/>
        <w:jc w:val="both"/>
        <w:rPr>
          <w:bCs/>
          <w:sz w:val="24"/>
          <w:szCs w:val="24"/>
        </w:rPr>
      </w:pPr>
      <w:bookmarkStart w:id="415" w:name="sub_243"/>
      <w:bookmarkEnd w:id="414"/>
      <w:r w:rsidRPr="000E65BF">
        <w:rPr>
          <w:bCs/>
          <w:sz w:val="24"/>
          <w:szCs w:val="24"/>
        </w:rPr>
        <w:t>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0E65BF" w:rsidRPr="000E65BF" w:rsidRDefault="000E65BF" w:rsidP="000E65BF">
      <w:pPr>
        <w:ind w:firstLine="851"/>
        <w:jc w:val="both"/>
        <w:rPr>
          <w:bCs/>
          <w:sz w:val="24"/>
          <w:szCs w:val="24"/>
        </w:rPr>
      </w:pPr>
      <w:bookmarkStart w:id="416" w:name="sub_244"/>
      <w:bookmarkEnd w:id="415"/>
      <w:r w:rsidRPr="000E65BF">
        <w:rPr>
          <w:bCs/>
          <w:sz w:val="24"/>
          <w:szCs w:val="24"/>
        </w:rPr>
        <w:t>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0E65BF" w:rsidRPr="000E65BF" w:rsidRDefault="000E65BF" w:rsidP="000E65BF">
      <w:pPr>
        <w:ind w:firstLine="851"/>
        <w:jc w:val="both"/>
        <w:rPr>
          <w:bCs/>
          <w:sz w:val="24"/>
          <w:szCs w:val="24"/>
        </w:rPr>
      </w:pPr>
      <w:bookmarkStart w:id="417" w:name="sub_245"/>
      <w:bookmarkEnd w:id="416"/>
      <w:r w:rsidRPr="000E65BF">
        <w:rPr>
          <w:bCs/>
          <w:sz w:val="24"/>
          <w:szCs w:val="24"/>
        </w:rPr>
        <w:t>5. С целью обеспечения сохранности улично-дорожной сети</w:t>
      </w:r>
      <w:r w:rsidR="00B922FB">
        <w:rPr>
          <w:bCs/>
          <w:sz w:val="24"/>
          <w:szCs w:val="24"/>
        </w:rPr>
        <w:t xml:space="preserve"> </w:t>
      </w:r>
      <w:r w:rsidR="005E7AAC">
        <w:rPr>
          <w:bCs/>
          <w:sz w:val="24"/>
          <w:szCs w:val="24"/>
        </w:rPr>
        <w:t>городского поселения</w:t>
      </w:r>
      <w:r w:rsidRPr="000E65BF">
        <w:rPr>
          <w:bCs/>
          <w:sz w:val="24"/>
          <w:szCs w:val="24"/>
        </w:rPr>
        <w:t xml:space="preserve"> запрещается:</w:t>
      </w:r>
    </w:p>
    <w:bookmarkEnd w:id="417"/>
    <w:p w:rsidR="000E65BF" w:rsidRPr="000E65BF" w:rsidRDefault="000E65BF" w:rsidP="000E65BF">
      <w:pPr>
        <w:ind w:firstLine="851"/>
        <w:jc w:val="both"/>
        <w:rPr>
          <w:bCs/>
          <w:sz w:val="24"/>
          <w:szCs w:val="24"/>
        </w:rPr>
      </w:pPr>
      <w:r w:rsidRPr="000E65BF">
        <w:rPr>
          <w:bCs/>
          <w:sz w:val="24"/>
          <w:szCs w:val="24"/>
        </w:rPr>
        <w:t>1) движение и стоянка транспорта по неприспособленным для этого направлениям (в том числе по пешеходным дорожкам, тротуарам, и пр.);</w:t>
      </w:r>
    </w:p>
    <w:p w:rsidR="000E65BF" w:rsidRPr="000E65BF" w:rsidRDefault="000E65BF" w:rsidP="000E65BF">
      <w:pPr>
        <w:ind w:firstLine="851"/>
        <w:jc w:val="both"/>
        <w:rPr>
          <w:bCs/>
          <w:sz w:val="24"/>
          <w:szCs w:val="24"/>
        </w:rPr>
      </w:pPr>
      <w:r w:rsidRPr="000E65BF">
        <w:rPr>
          <w:bCs/>
          <w:sz w:val="24"/>
          <w:szCs w:val="24"/>
        </w:rPr>
        <w:t>2) перегон по улично-дорожной сети</w:t>
      </w:r>
      <w:r w:rsidR="00B922FB">
        <w:rPr>
          <w:bCs/>
          <w:sz w:val="24"/>
          <w:szCs w:val="24"/>
        </w:rPr>
        <w:t xml:space="preserve"> </w:t>
      </w:r>
      <w:r w:rsidR="005E7AAC">
        <w:rPr>
          <w:bCs/>
          <w:sz w:val="24"/>
          <w:szCs w:val="24"/>
        </w:rPr>
        <w:t>городского поселения</w:t>
      </w:r>
      <w:r w:rsidRPr="000E65BF">
        <w:rPr>
          <w:bCs/>
          <w:sz w:val="24"/>
          <w:szCs w:val="24"/>
        </w:rPr>
        <w:t>, имеющей твёрдое покрытие, машин на гусеничном ходу;</w:t>
      </w:r>
    </w:p>
    <w:p w:rsidR="000E65BF" w:rsidRPr="000E65BF" w:rsidRDefault="000E65BF" w:rsidP="000E65BF">
      <w:pPr>
        <w:ind w:firstLine="851"/>
        <w:jc w:val="both"/>
        <w:rPr>
          <w:bCs/>
          <w:sz w:val="24"/>
          <w:szCs w:val="24"/>
        </w:rPr>
      </w:pPr>
      <w:r w:rsidRPr="000E65BF">
        <w:rPr>
          <w:bCs/>
          <w:sz w:val="24"/>
          <w:szCs w:val="24"/>
        </w:rPr>
        <w:t>3) подвоз груза волоком;</w:t>
      </w:r>
    </w:p>
    <w:p w:rsidR="000E65BF" w:rsidRPr="000E65BF" w:rsidRDefault="000E65BF" w:rsidP="000E65BF">
      <w:pPr>
        <w:ind w:firstLine="851"/>
        <w:jc w:val="both"/>
        <w:rPr>
          <w:bCs/>
          <w:sz w:val="24"/>
          <w:szCs w:val="24"/>
        </w:rPr>
      </w:pPr>
      <w:r w:rsidRPr="000E65BF">
        <w:rPr>
          <w:bCs/>
          <w:sz w:val="24"/>
          <w:szCs w:val="24"/>
        </w:rPr>
        <w:t>4) сбрасывание при погрузочно-разгрузочных работах на твёрдые и мягкие покрытия тяжёлых предметов и складирование их (например, брёвен, железных балок, труб, кирпича) за пределами площадки производства работ.</w:t>
      </w:r>
    </w:p>
    <w:p w:rsidR="000E65BF" w:rsidRPr="000E65BF" w:rsidRDefault="000E65BF" w:rsidP="000E65BF">
      <w:pPr>
        <w:ind w:firstLine="851"/>
        <w:jc w:val="both"/>
        <w:rPr>
          <w:bCs/>
          <w:sz w:val="24"/>
          <w:szCs w:val="24"/>
        </w:rPr>
      </w:pPr>
      <w:bookmarkStart w:id="418" w:name="sub_246"/>
      <w:r w:rsidRPr="000E65BF">
        <w:rPr>
          <w:bCs/>
          <w:sz w:val="24"/>
          <w:szCs w:val="24"/>
        </w:rPr>
        <w:t>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bookmarkEnd w:id="41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19" w:name="sub_25"/>
      <w:r w:rsidRPr="000E65BF">
        <w:rPr>
          <w:b/>
          <w:bCs/>
          <w:sz w:val="24"/>
          <w:szCs w:val="24"/>
        </w:rPr>
        <w:t>Статья 25</w:t>
      </w:r>
      <w:r w:rsidRPr="000E65BF">
        <w:rPr>
          <w:bCs/>
          <w:sz w:val="24"/>
          <w:szCs w:val="24"/>
        </w:rPr>
        <w:t>. Стоянки длительного и краткосрочного хранения автотранспортных средств</w:t>
      </w:r>
    </w:p>
    <w:p w:rsidR="000E65BF" w:rsidRPr="000E65BF" w:rsidRDefault="000E65BF" w:rsidP="000E65BF">
      <w:pPr>
        <w:ind w:firstLine="851"/>
        <w:jc w:val="both"/>
        <w:rPr>
          <w:bCs/>
          <w:sz w:val="24"/>
          <w:szCs w:val="24"/>
        </w:rPr>
      </w:pPr>
      <w:bookmarkStart w:id="420" w:name="sub_251"/>
      <w:bookmarkEnd w:id="419"/>
      <w:r w:rsidRPr="000E65BF">
        <w:rPr>
          <w:bCs/>
          <w:sz w:val="24"/>
          <w:szCs w:val="24"/>
        </w:rPr>
        <w:t>1. Участки длительного и кратковременного хранения автотранспортных сре</w:t>
      </w:r>
      <w:proofErr w:type="gramStart"/>
      <w:r w:rsidRPr="000E65BF">
        <w:rPr>
          <w:bCs/>
          <w:sz w:val="24"/>
          <w:szCs w:val="24"/>
        </w:rPr>
        <w:t>дств вкл</w:t>
      </w:r>
      <w:proofErr w:type="gramEnd"/>
      <w:r w:rsidRPr="000E65BF">
        <w:rPr>
          <w:bCs/>
          <w:sz w:val="24"/>
          <w:szCs w:val="24"/>
        </w:rPr>
        <w:t>ючают в себя:</w:t>
      </w:r>
    </w:p>
    <w:bookmarkEnd w:id="420"/>
    <w:p w:rsidR="000E65BF" w:rsidRPr="000E65BF" w:rsidRDefault="000E65BF" w:rsidP="000E65BF">
      <w:pPr>
        <w:ind w:firstLine="851"/>
        <w:jc w:val="both"/>
        <w:rPr>
          <w:bCs/>
          <w:sz w:val="24"/>
          <w:szCs w:val="24"/>
        </w:rPr>
      </w:pPr>
      <w:r w:rsidRPr="000E65BF">
        <w:rPr>
          <w:bCs/>
          <w:sz w:val="24"/>
          <w:szCs w:val="24"/>
        </w:rPr>
        <w:t>1)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0E65BF" w:rsidRPr="000E65BF" w:rsidRDefault="000E65BF" w:rsidP="000E65BF">
      <w:pPr>
        <w:ind w:firstLine="851"/>
        <w:jc w:val="both"/>
        <w:rPr>
          <w:bCs/>
          <w:sz w:val="24"/>
          <w:szCs w:val="24"/>
        </w:rPr>
      </w:pPr>
      <w:r w:rsidRPr="000E65BF">
        <w:rPr>
          <w:bCs/>
          <w:sz w:val="24"/>
          <w:szCs w:val="24"/>
        </w:rPr>
        <w:t>2) автостоянки - открытые площадки, предназначенные для хранения автомобилей;</w:t>
      </w:r>
    </w:p>
    <w:p w:rsidR="000E65BF" w:rsidRPr="000E65BF" w:rsidRDefault="000E65BF" w:rsidP="000E65BF">
      <w:pPr>
        <w:ind w:firstLine="851"/>
        <w:jc w:val="both"/>
        <w:rPr>
          <w:bCs/>
          <w:sz w:val="24"/>
          <w:szCs w:val="24"/>
        </w:rPr>
      </w:pPr>
      <w:r w:rsidRPr="000E65BF">
        <w:rPr>
          <w:bCs/>
          <w:sz w:val="24"/>
          <w:szCs w:val="24"/>
        </w:rPr>
        <w:t>3) гостевые стоянки - открытые площадки, предназначенные для парковки легковых автомобилей посетителей жилых зон;</w:t>
      </w:r>
    </w:p>
    <w:p w:rsidR="000E65BF" w:rsidRPr="000E65BF" w:rsidRDefault="000E65BF" w:rsidP="000E65BF">
      <w:pPr>
        <w:ind w:firstLine="851"/>
        <w:jc w:val="both"/>
        <w:rPr>
          <w:bCs/>
          <w:sz w:val="24"/>
          <w:szCs w:val="24"/>
        </w:rPr>
      </w:pPr>
      <w:r w:rsidRPr="000E65BF">
        <w:rPr>
          <w:bCs/>
          <w:sz w:val="24"/>
          <w:szCs w:val="24"/>
        </w:rPr>
        <w:t>4) гаражи-стоянки - здания и сооружения, предназначенные для хранения или парковки автомобилей;</w:t>
      </w:r>
    </w:p>
    <w:p w:rsidR="000E65BF" w:rsidRPr="000E65BF" w:rsidRDefault="000E65BF" w:rsidP="000E65BF">
      <w:pPr>
        <w:ind w:firstLine="851"/>
        <w:jc w:val="both"/>
        <w:rPr>
          <w:bCs/>
          <w:sz w:val="24"/>
          <w:szCs w:val="24"/>
        </w:rPr>
      </w:pPr>
      <w:r w:rsidRPr="000E65BF">
        <w:rPr>
          <w:bCs/>
          <w:sz w:val="24"/>
          <w:szCs w:val="24"/>
        </w:rPr>
        <w:t>5) гаражи - здания, предназначенные для длительного хранения и технического обслуживания автомобилей.</w:t>
      </w:r>
    </w:p>
    <w:p w:rsidR="000E65BF" w:rsidRPr="000E65BF" w:rsidRDefault="000E65BF" w:rsidP="000E65BF">
      <w:pPr>
        <w:ind w:firstLine="851"/>
        <w:jc w:val="both"/>
        <w:rPr>
          <w:bCs/>
          <w:sz w:val="24"/>
          <w:szCs w:val="24"/>
        </w:rPr>
      </w:pPr>
      <w:bookmarkStart w:id="421" w:name="sub_252"/>
      <w:r w:rsidRPr="000E65BF">
        <w:rPr>
          <w:bCs/>
          <w:sz w:val="24"/>
          <w:szCs w:val="24"/>
        </w:rPr>
        <w:t xml:space="preserve">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 и муниципального образования </w:t>
      </w:r>
      <w:r w:rsidR="00E30622">
        <w:rPr>
          <w:bCs/>
          <w:sz w:val="24"/>
          <w:szCs w:val="24"/>
        </w:rPr>
        <w:t>городского</w:t>
      </w:r>
      <w:r w:rsidRPr="000E65BF">
        <w:rPr>
          <w:bCs/>
          <w:sz w:val="24"/>
          <w:szCs w:val="24"/>
        </w:rPr>
        <w:t xml:space="preserve"> округа </w:t>
      </w:r>
      <w:r w:rsidR="00E30622">
        <w:rPr>
          <w:bCs/>
          <w:sz w:val="24"/>
          <w:szCs w:val="24"/>
        </w:rPr>
        <w:t>поселок</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bookmarkStart w:id="422" w:name="sub_253"/>
      <w:bookmarkEnd w:id="421"/>
      <w:r w:rsidRPr="000E65BF">
        <w:rPr>
          <w:bCs/>
          <w:sz w:val="24"/>
          <w:szCs w:val="24"/>
        </w:rPr>
        <w:t>3. Обязательный перечень элементов благоустройства на участке длительного и кратковременного хранения автотранспортных сре</w:t>
      </w:r>
      <w:proofErr w:type="gramStart"/>
      <w:r w:rsidRPr="000E65BF">
        <w:rPr>
          <w:bCs/>
          <w:sz w:val="24"/>
          <w:szCs w:val="24"/>
        </w:rPr>
        <w:t>дств вкл</w:t>
      </w:r>
      <w:proofErr w:type="gramEnd"/>
      <w:r w:rsidRPr="000E65BF">
        <w:rPr>
          <w:bCs/>
          <w:sz w:val="24"/>
          <w:szCs w:val="24"/>
        </w:rPr>
        <w:t>ючает твёрдые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0E65BF" w:rsidRPr="000E65BF" w:rsidRDefault="000E65BF" w:rsidP="000E65BF">
      <w:pPr>
        <w:ind w:firstLine="851"/>
        <w:jc w:val="both"/>
        <w:rPr>
          <w:bCs/>
          <w:sz w:val="24"/>
          <w:szCs w:val="24"/>
        </w:rPr>
      </w:pPr>
      <w:bookmarkStart w:id="423" w:name="sub_254"/>
      <w:bookmarkEnd w:id="422"/>
      <w:r w:rsidRPr="000E65BF">
        <w:rPr>
          <w:bCs/>
          <w:sz w:val="24"/>
          <w:szCs w:val="24"/>
        </w:rPr>
        <w:lastRenderedPageBreak/>
        <w:t>4. На сооружениях для длительного и кратковременного хранения автотранспортных сре</w:t>
      </w:r>
      <w:proofErr w:type="gramStart"/>
      <w:r w:rsidRPr="000E65BF">
        <w:rPr>
          <w:bCs/>
          <w:sz w:val="24"/>
          <w:szCs w:val="24"/>
        </w:rPr>
        <w:t>дств с пл</w:t>
      </w:r>
      <w:proofErr w:type="gramEnd"/>
      <w:r w:rsidRPr="000E65BF">
        <w:rPr>
          <w:bCs/>
          <w:sz w:val="24"/>
          <w:szCs w:val="24"/>
        </w:rPr>
        <w:t xml:space="preserve">оской и </w:t>
      </w:r>
      <w:proofErr w:type="spellStart"/>
      <w:r w:rsidRPr="000E65BF">
        <w:rPr>
          <w:bCs/>
          <w:sz w:val="24"/>
          <w:szCs w:val="24"/>
        </w:rPr>
        <w:t>малоуклонной</w:t>
      </w:r>
      <w:proofErr w:type="spellEnd"/>
      <w:r w:rsidRPr="000E65BF">
        <w:rPr>
          <w:bCs/>
          <w:sz w:val="24"/>
          <w:szCs w:val="24"/>
        </w:rPr>
        <w:t xml:space="preserve"> кровлей, размещённых в многоэтажной жилой и общественной застройке, может предусматриваться озеленение.</w:t>
      </w:r>
    </w:p>
    <w:p w:rsidR="000E65BF" w:rsidRPr="000E65BF" w:rsidRDefault="000E65BF" w:rsidP="000E65BF">
      <w:pPr>
        <w:ind w:firstLine="851"/>
        <w:jc w:val="both"/>
        <w:rPr>
          <w:bCs/>
          <w:sz w:val="24"/>
          <w:szCs w:val="24"/>
        </w:rPr>
      </w:pPr>
      <w:bookmarkStart w:id="424" w:name="sub_255"/>
      <w:bookmarkEnd w:id="423"/>
      <w:r w:rsidRPr="000E65BF">
        <w:rPr>
          <w:bCs/>
          <w:sz w:val="24"/>
          <w:szCs w:val="24"/>
        </w:rPr>
        <w:t xml:space="preserve">5. На площадках </w:t>
      </w:r>
      <w:proofErr w:type="spellStart"/>
      <w:r w:rsidRPr="000E65BF">
        <w:rPr>
          <w:bCs/>
          <w:sz w:val="24"/>
          <w:szCs w:val="24"/>
        </w:rPr>
        <w:t>приобъектных</w:t>
      </w:r>
      <w:proofErr w:type="spellEnd"/>
      <w:r w:rsidRPr="000E65BF">
        <w:rPr>
          <w:bCs/>
          <w:sz w:val="24"/>
          <w:szCs w:val="24"/>
        </w:rPr>
        <w:t xml:space="preserve"> автостоянок долю мест для автомобилей инвалидов рекомендуется проектировать согласно </w:t>
      </w:r>
      <w:hyperlink r:id="rId55" w:history="1">
        <w:r w:rsidRPr="000E65BF">
          <w:rPr>
            <w:rStyle w:val="a5"/>
            <w:bCs/>
            <w:sz w:val="24"/>
            <w:szCs w:val="24"/>
          </w:rPr>
          <w:t>СНиП 59.13330.2016</w:t>
        </w:r>
      </w:hyperlink>
      <w:r w:rsidRPr="000E65BF">
        <w:rPr>
          <w:bCs/>
          <w:sz w:val="24"/>
          <w:szCs w:val="24"/>
        </w:rPr>
        <w:t>.</w:t>
      </w:r>
    </w:p>
    <w:p w:rsidR="000E65BF" w:rsidRPr="000E65BF" w:rsidRDefault="000E65BF" w:rsidP="000E65BF">
      <w:pPr>
        <w:ind w:firstLine="851"/>
        <w:jc w:val="both"/>
        <w:rPr>
          <w:bCs/>
          <w:sz w:val="24"/>
          <w:szCs w:val="24"/>
        </w:rPr>
      </w:pPr>
      <w:bookmarkStart w:id="425" w:name="sub_256"/>
      <w:bookmarkEnd w:id="424"/>
      <w:r w:rsidRPr="000E65BF">
        <w:rPr>
          <w:bCs/>
          <w:sz w:val="24"/>
          <w:szCs w:val="24"/>
        </w:rPr>
        <w:t xml:space="preserve">6. Автомобильные парковки,  не должны нарушать систему пешеходных маршрутов в структуре общественных и </w:t>
      </w:r>
      <w:proofErr w:type="spellStart"/>
      <w:r w:rsidRPr="000E65BF">
        <w:rPr>
          <w:bCs/>
          <w:sz w:val="24"/>
          <w:szCs w:val="24"/>
        </w:rPr>
        <w:t>полуприватных</w:t>
      </w:r>
      <w:proofErr w:type="spellEnd"/>
      <w:r w:rsidRPr="000E65BF">
        <w:rPr>
          <w:bCs/>
          <w:sz w:val="24"/>
          <w:szCs w:val="24"/>
        </w:rPr>
        <w:t xml:space="preserve"> пространств.</w:t>
      </w:r>
    </w:p>
    <w:p w:rsidR="000E65BF" w:rsidRPr="000E65BF" w:rsidRDefault="000E65BF" w:rsidP="000E65BF">
      <w:pPr>
        <w:ind w:firstLine="851"/>
        <w:jc w:val="both"/>
        <w:rPr>
          <w:bCs/>
          <w:sz w:val="24"/>
          <w:szCs w:val="24"/>
        </w:rPr>
      </w:pPr>
      <w:bookmarkStart w:id="426" w:name="sub_257"/>
      <w:bookmarkEnd w:id="425"/>
      <w:r w:rsidRPr="000E65BF">
        <w:rPr>
          <w:bCs/>
          <w:sz w:val="24"/>
          <w:szCs w:val="24"/>
        </w:rPr>
        <w:t>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w:t>
      </w:r>
    </w:p>
    <w:p w:rsidR="000E65BF" w:rsidRPr="000E65BF" w:rsidRDefault="000E65BF" w:rsidP="000E65BF">
      <w:pPr>
        <w:ind w:firstLine="851"/>
        <w:jc w:val="both"/>
        <w:rPr>
          <w:bCs/>
          <w:sz w:val="24"/>
          <w:szCs w:val="24"/>
        </w:rPr>
      </w:pPr>
      <w:bookmarkStart w:id="427" w:name="sub_258"/>
      <w:bookmarkEnd w:id="426"/>
      <w:r w:rsidRPr="000E65BF">
        <w:rPr>
          <w:bCs/>
          <w:sz w:val="24"/>
          <w:szCs w:val="24"/>
        </w:rPr>
        <w:t xml:space="preserve">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w:t>
      </w:r>
      <w:proofErr w:type="gramStart"/>
      <w:r w:rsidRPr="000E65BF">
        <w:rPr>
          <w:bCs/>
          <w:sz w:val="24"/>
          <w:szCs w:val="24"/>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0E65BF" w:rsidRPr="000E65BF" w:rsidRDefault="000E65BF" w:rsidP="000E65BF">
      <w:pPr>
        <w:ind w:firstLine="851"/>
        <w:jc w:val="both"/>
        <w:rPr>
          <w:bCs/>
          <w:sz w:val="24"/>
          <w:szCs w:val="24"/>
        </w:rPr>
      </w:pPr>
      <w:bookmarkStart w:id="428" w:name="sub_259"/>
      <w:bookmarkEnd w:id="427"/>
      <w:r w:rsidRPr="000E65BF">
        <w:rPr>
          <w:bCs/>
          <w:sz w:val="24"/>
          <w:szCs w:val="24"/>
        </w:rPr>
        <w:t>9. При проектировании парковочной инфраструктуры рекомендуется применение разнообразных архитектурно-планировочных и дизайнерских приёмов, обеспечивающих их интеграцию в структуру окружающего пространства, в том числе с элементами озеленения и озеленения крыш.</w:t>
      </w:r>
    </w:p>
    <w:p w:rsidR="000E65BF" w:rsidRPr="000E65BF" w:rsidRDefault="000E65BF" w:rsidP="000E65BF">
      <w:pPr>
        <w:ind w:firstLine="851"/>
        <w:jc w:val="both"/>
        <w:rPr>
          <w:bCs/>
          <w:sz w:val="24"/>
          <w:szCs w:val="24"/>
        </w:rPr>
      </w:pPr>
      <w:bookmarkStart w:id="429" w:name="sub_260"/>
      <w:bookmarkEnd w:id="428"/>
      <w:r w:rsidRPr="000E65BF">
        <w:rPr>
          <w:bCs/>
          <w:sz w:val="24"/>
          <w:szCs w:val="24"/>
        </w:rPr>
        <w:t>10.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0E65BF" w:rsidRPr="000E65BF" w:rsidRDefault="000E65BF" w:rsidP="000E65BF">
      <w:pPr>
        <w:ind w:firstLine="851"/>
        <w:jc w:val="both"/>
        <w:rPr>
          <w:bCs/>
          <w:sz w:val="24"/>
          <w:szCs w:val="24"/>
        </w:rPr>
      </w:pPr>
      <w:bookmarkStart w:id="430" w:name="sub_602"/>
      <w:bookmarkEnd w:id="429"/>
      <w:r w:rsidRPr="000E65BF">
        <w:rPr>
          <w:bCs/>
          <w:sz w:val="24"/>
          <w:szCs w:val="24"/>
        </w:rPr>
        <w:t>11. В стоянках автомобилей открытого типа следует предусматривать отапливаемое помещение для хранения первичных средств пожаротушения, средств индивидуальной защиты и пожарного инструмента (на первом этаже) в соответствии с ГОСТ.</w:t>
      </w:r>
    </w:p>
    <w:bookmarkEnd w:id="43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31" w:name="sub_26"/>
      <w:r w:rsidRPr="000E65BF">
        <w:rPr>
          <w:b/>
          <w:bCs/>
          <w:sz w:val="24"/>
          <w:szCs w:val="24"/>
        </w:rPr>
        <w:t>Статья 26.</w:t>
      </w:r>
      <w:r w:rsidRPr="000E65BF">
        <w:rPr>
          <w:bCs/>
          <w:sz w:val="24"/>
          <w:szCs w:val="24"/>
        </w:rPr>
        <w:t xml:space="preserve"> Уборка территорий. Общие положения</w:t>
      </w:r>
    </w:p>
    <w:p w:rsidR="000E65BF" w:rsidRPr="000E65BF" w:rsidRDefault="000E65BF" w:rsidP="000E65BF">
      <w:pPr>
        <w:ind w:firstLine="851"/>
        <w:jc w:val="both"/>
        <w:rPr>
          <w:bCs/>
          <w:sz w:val="24"/>
          <w:szCs w:val="24"/>
        </w:rPr>
      </w:pPr>
      <w:bookmarkStart w:id="432" w:name="sub_261"/>
      <w:bookmarkEnd w:id="431"/>
      <w:r w:rsidRPr="000E65BF">
        <w:rPr>
          <w:bCs/>
          <w:sz w:val="24"/>
          <w:szCs w:val="24"/>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статьёй.</w:t>
      </w:r>
    </w:p>
    <w:bookmarkEnd w:id="432"/>
    <w:p w:rsidR="000E65BF" w:rsidRPr="000E65BF" w:rsidRDefault="000E65BF" w:rsidP="000E65BF">
      <w:pPr>
        <w:ind w:firstLine="851"/>
        <w:jc w:val="both"/>
        <w:rPr>
          <w:bCs/>
          <w:sz w:val="24"/>
          <w:szCs w:val="24"/>
        </w:rPr>
      </w:pPr>
      <w:r w:rsidRPr="000E65BF">
        <w:rPr>
          <w:bCs/>
          <w:sz w:val="24"/>
          <w:szCs w:val="24"/>
        </w:rPr>
        <w:t xml:space="preserve">Организация уборки иных территорий осуществляется </w:t>
      </w:r>
      <w:r w:rsidR="005E7AAC">
        <w:rPr>
          <w:bCs/>
          <w:sz w:val="24"/>
          <w:szCs w:val="24"/>
        </w:rPr>
        <w:t>Администраци</w:t>
      </w:r>
      <w:r w:rsidR="00B922FB">
        <w:rPr>
          <w:bCs/>
          <w:sz w:val="24"/>
          <w:szCs w:val="24"/>
        </w:rPr>
        <w:t>ей</w:t>
      </w:r>
      <w:r w:rsidR="005E7AAC">
        <w:rPr>
          <w:bCs/>
          <w:sz w:val="24"/>
          <w:szCs w:val="24"/>
        </w:rPr>
        <w:t xml:space="preserve"> поселения</w:t>
      </w:r>
      <w:r w:rsidRPr="000E65BF">
        <w:rPr>
          <w:bCs/>
          <w:sz w:val="24"/>
          <w:szCs w:val="24"/>
        </w:rPr>
        <w:t xml:space="preserve">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w:t>
      </w:r>
      <w:r w:rsidR="00B922FB">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433" w:name="sub_262"/>
      <w:r w:rsidRPr="000E65BF">
        <w:rPr>
          <w:bCs/>
          <w:sz w:val="24"/>
          <w:szCs w:val="24"/>
        </w:rPr>
        <w:t>2. Промышленные организации обязаны создавать защитные зелёные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0E65BF" w:rsidRPr="00B122E8" w:rsidRDefault="000E65BF" w:rsidP="000E65BF">
      <w:pPr>
        <w:ind w:firstLine="851"/>
        <w:jc w:val="both"/>
        <w:rPr>
          <w:bCs/>
          <w:sz w:val="24"/>
          <w:szCs w:val="24"/>
        </w:rPr>
      </w:pPr>
      <w:bookmarkStart w:id="434" w:name="sub_263"/>
      <w:bookmarkEnd w:id="433"/>
      <w:r w:rsidRPr="00B122E8">
        <w:rPr>
          <w:bCs/>
          <w:sz w:val="24"/>
          <w:szCs w:val="24"/>
        </w:rPr>
        <w:t>3. В целях обеспечения надлежащего санитарного состояния территорий</w:t>
      </w:r>
      <w:r w:rsidR="00B922FB" w:rsidRPr="00B122E8">
        <w:rPr>
          <w:bCs/>
          <w:sz w:val="24"/>
          <w:szCs w:val="24"/>
        </w:rPr>
        <w:t xml:space="preserve"> </w:t>
      </w:r>
      <w:r w:rsidR="005E7AAC" w:rsidRPr="00B122E8">
        <w:rPr>
          <w:bCs/>
          <w:sz w:val="24"/>
          <w:szCs w:val="24"/>
        </w:rPr>
        <w:t>городского поселения</w:t>
      </w:r>
      <w:r w:rsidRPr="00B122E8">
        <w:rPr>
          <w:bCs/>
          <w:sz w:val="24"/>
          <w:szCs w:val="24"/>
        </w:rPr>
        <w:t xml:space="preserve">, реализации мероприятий по охране и защите окружающей среды от загрязнения </w:t>
      </w:r>
      <w:proofErr w:type="gramStart"/>
      <w:r w:rsidRPr="00B122E8">
        <w:rPr>
          <w:bCs/>
          <w:sz w:val="24"/>
          <w:szCs w:val="24"/>
        </w:rPr>
        <w:t>территории</w:t>
      </w:r>
      <w:r w:rsidR="00B922FB" w:rsidRPr="00B122E8">
        <w:rPr>
          <w:bCs/>
          <w:sz w:val="24"/>
          <w:szCs w:val="24"/>
        </w:rPr>
        <w:t xml:space="preserve"> </w:t>
      </w:r>
      <w:r w:rsidR="005E7AAC" w:rsidRPr="00B122E8">
        <w:rPr>
          <w:bCs/>
          <w:sz w:val="24"/>
          <w:szCs w:val="24"/>
        </w:rPr>
        <w:t>городского поселения</w:t>
      </w:r>
      <w:r w:rsidRPr="00B122E8">
        <w:rPr>
          <w:bCs/>
          <w:sz w:val="24"/>
          <w:szCs w:val="24"/>
        </w:rPr>
        <w:t xml:space="preserve"> границы уборки территорий</w:t>
      </w:r>
      <w:proofErr w:type="gramEnd"/>
      <w:r w:rsidRPr="00B122E8">
        <w:rPr>
          <w:bCs/>
          <w:sz w:val="24"/>
          <w:szCs w:val="24"/>
        </w:rPr>
        <w:t xml:space="preserve"> определяются:</w:t>
      </w:r>
    </w:p>
    <w:bookmarkEnd w:id="434"/>
    <w:p w:rsidR="000E65BF" w:rsidRPr="00B122E8" w:rsidRDefault="000E65BF" w:rsidP="000E65BF">
      <w:pPr>
        <w:ind w:firstLine="851"/>
        <w:jc w:val="both"/>
        <w:rPr>
          <w:bCs/>
          <w:sz w:val="24"/>
          <w:szCs w:val="24"/>
        </w:rPr>
      </w:pPr>
      <w:proofErr w:type="gramStart"/>
      <w:r w:rsidRPr="00B122E8">
        <w:rPr>
          <w:bCs/>
          <w:sz w:val="24"/>
          <w:szCs w:val="24"/>
        </w:rPr>
        <w:t>1) учреждениями социальной сферы (школами, дошкольными учреждениями, учреждениями дополнительного образования, учреждениями культуры, здравоохранения, физкультуры и спорта, учреждениями сферы молодёжной политики); администрациями рынков, организациями торговли и общественного питания (ресторанами, кафе, магазинами); собственниками или иными правообладателями зданий, сооружений; владельцами заправочных станций, расположенных в пределах полосы отвода автомобильной дороги и на других земельных участках;</w:t>
      </w:r>
      <w:proofErr w:type="gramEnd"/>
      <w:r w:rsidRPr="00B122E8">
        <w:rPr>
          <w:bCs/>
          <w:sz w:val="24"/>
          <w:szCs w:val="24"/>
        </w:rPr>
        <w:t xml:space="preserve"> гаражными кооперативами, садоводческими, </w:t>
      </w:r>
      <w:r w:rsidR="00B922FB" w:rsidRPr="00B122E8">
        <w:rPr>
          <w:bCs/>
          <w:sz w:val="24"/>
          <w:szCs w:val="24"/>
        </w:rPr>
        <w:t>огородни</w:t>
      </w:r>
      <w:r w:rsidRPr="00B122E8">
        <w:rPr>
          <w:bCs/>
          <w:sz w:val="24"/>
          <w:szCs w:val="24"/>
        </w:rPr>
        <w:t xml:space="preserve">ческими и дачными некоммерческими объединениями граждан; владельцами стоянок длительного и краткосрочного хранения автотранспортных средств; садоводческими, </w:t>
      </w:r>
      <w:r w:rsidR="00B922FB" w:rsidRPr="00B122E8">
        <w:rPr>
          <w:bCs/>
          <w:sz w:val="24"/>
          <w:szCs w:val="24"/>
        </w:rPr>
        <w:t>огородническими</w:t>
      </w:r>
      <w:r w:rsidRPr="00B122E8">
        <w:rPr>
          <w:bCs/>
          <w:sz w:val="24"/>
          <w:szCs w:val="24"/>
        </w:rPr>
        <w:t xml:space="preserve"> или дачными некоммерческими объединениями граждан и другими организациями, чьи земельные участки имеют границу с общим проездом, границами земельного участка на основании документов, подтверждающих право пользования земельным участком, если иное не </w:t>
      </w:r>
      <w:r w:rsidRPr="00B122E8">
        <w:rPr>
          <w:bCs/>
          <w:sz w:val="24"/>
          <w:szCs w:val="24"/>
        </w:rPr>
        <w:lastRenderedPageBreak/>
        <w:t>установлено законодательством Российской Федерации, настоящими Правилами, правовыми актами органов местного самоуправления или договором;</w:t>
      </w:r>
    </w:p>
    <w:p w:rsidR="000E65BF" w:rsidRPr="000E65BF" w:rsidRDefault="000E65BF" w:rsidP="000E65BF">
      <w:pPr>
        <w:ind w:firstLine="851"/>
        <w:jc w:val="both"/>
        <w:rPr>
          <w:bCs/>
          <w:sz w:val="24"/>
          <w:szCs w:val="24"/>
        </w:rPr>
      </w:pPr>
      <w:r w:rsidRPr="00B122E8">
        <w:rPr>
          <w:bCs/>
          <w:sz w:val="24"/>
          <w:szCs w:val="24"/>
        </w:rPr>
        <w:t>2) лицами, осуществляющими строительство, в границах предоставленного земельного участка обеспечивается уборка территории стройплощадки и пятиметровой прилегающей зоны;</w:t>
      </w:r>
    </w:p>
    <w:p w:rsidR="000E65BF" w:rsidRPr="000E65BF" w:rsidRDefault="000E65BF" w:rsidP="000E65BF">
      <w:pPr>
        <w:ind w:firstLine="851"/>
        <w:jc w:val="both"/>
        <w:rPr>
          <w:bCs/>
          <w:sz w:val="24"/>
          <w:szCs w:val="24"/>
        </w:rPr>
      </w:pPr>
      <w:r w:rsidRPr="000E65BF">
        <w:rPr>
          <w:bCs/>
          <w:sz w:val="24"/>
          <w:szCs w:val="24"/>
        </w:rPr>
        <w:t>3) владельцами НТО и сезонных кафе - уборка территории предоставленного под размещение объекта и прилегающей территории на расстоянии 5 м от внешней границы места и до проезжей части улицы (в случае расположения объекта вдоль дороги).</w:t>
      </w:r>
    </w:p>
    <w:p w:rsidR="000E65BF" w:rsidRPr="000E65BF" w:rsidRDefault="000E65BF" w:rsidP="000E65BF">
      <w:pPr>
        <w:ind w:firstLine="851"/>
        <w:jc w:val="both"/>
        <w:rPr>
          <w:bCs/>
          <w:sz w:val="24"/>
          <w:szCs w:val="24"/>
        </w:rPr>
      </w:pPr>
      <w:bookmarkStart w:id="435" w:name="sub_264"/>
      <w:r w:rsidRPr="000E65BF">
        <w:rPr>
          <w:bCs/>
          <w:sz w:val="24"/>
          <w:szCs w:val="24"/>
        </w:rPr>
        <w:t>4.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запрещается накапливать, размещать отходы производства и потребления, за исключением специально отведённых мест.</w:t>
      </w:r>
    </w:p>
    <w:bookmarkEnd w:id="435"/>
    <w:p w:rsidR="000E65BF" w:rsidRPr="000E65BF" w:rsidRDefault="000E65BF" w:rsidP="000E65BF">
      <w:pPr>
        <w:ind w:firstLine="851"/>
        <w:jc w:val="both"/>
        <w:rPr>
          <w:bCs/>
          <w:sz w:val="24"/>
          <w:szCs w:val="24"/>
        </w:rPr>
      </w:pPr>
      <w:r w:rsidRPr="000E65BF">
        <w:rPr>
          <w:bCs/>
          <w:sz w:val="24"/>
          <w:szCs w:val="24"/>
        </w:rPr>
        <w:t>Лица, разместившие отходы производства и потребления в несанкционированных местах, обязаны за свой счёт производить уборку и очистку данной территории, а при необходимости - рекультивацию земельного участка.</w:t>
      </w:r>
    </w:p>
    <w:p w:rsidR="000E65BF" w:rsidRPr="000E65BF" w:rsidRDefault="000E65BF" w:rsidP="000E65BF">
      <w:pPr>
        <w:ind w:firstLine="851"/>
        <w:jc w:val="both"/>
        <w:rPr>
          <w:bCs/>
          <w:sz w:val="24"/>
          <w:szCs w:val="24"/>
        </w:rPr>
      </w:pPr>
      <w:bookmarkStart w:id="436" w:name="sub_265"/>
      <w:r w:rsidRPr="000E65BF">
        <w:rPr>
          <w:bCs/>
          <w:sz w:val="24"/>
          <w:szCs w:val="24"/>
        </w:rPr>
        <w:t>5. Сбор и вывоз отходов производства и потребления осуществляется по контейнерной или бестарной системе в установленном порядке.</w:t>
      </w:r>
    </w:p>
    <w:p w:rsidR="000E65BF" w:rsidRPr="000E65BF" w:rsidRDefault="000E65BF" w:rsidP="000E65BF">
      <w:pPr>
        <w:ind w:firstLine="851"/>
        <w:jc w:val="both"/>
        <w:rPr>
          <w:bCs/>
          <w:sz w:val="24"/>
          <w:szCs w:val="24"/>
        </w:rPr>
      </w:pPr>
      <w:bookmarkStart w:id="437" w:name="sub_266"/>
      <w:bookmarkEnd w:id="436"/>
      <w:r w:rsidRPr="000E65BF">
        <w:rPr>
          <w:bCs/>
          <w:sz w:val="24"/>
          <w:szCs w:val="24"/>
        </w:rPr>
        <w:t>6.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запрещается сжигание отходов производства и потребления, за исключением мест, предназначенных для утилизации отходов.</w:t>
      </w:r>
    </w:p>
    <w:p w:rsidR="000E65BF" w:rsidRPr="000E65BF" w:rsidRDefault="000E65BF" w:rsidP="000E65BF">
      <w:pPr>
        <w:ind w:firstLine="851"/>
        <w:jc w:val="both"/>
        <w:rPr>
          <w:bCs/>
          <w:sz w:val="24"/>
          <w:szCs w:val="24"/>
        </w:rPr>
      </w:pPr>
      <w:bookmarkStart w:id="438" w:name="sub_267"/>
      <w:bookmarkEnd w:id="437"/>
      <w:r w:rsidRPr="000E65BF">
        <w:rPr>
          <w:bCs/>
          <w:sz w:val="24"/>
          <w:szCs w:val="24"/>
        </w:rPr>
        <w:t>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w:t>
      </w:r>
    </w:p>
    <w:bookmarkEnd w:id="438"/>
    <w:p w:rsidR="000E65BF" w:rsidRPr="000E65BF" w:rsidRDefault="000E65BF" w:rsidP="000E65BF">
      <w:pPr>
        <w:ind w:firstLine="851"/>
        <w:jc w:val="both"/>
        <w:rPr>
          <w:bCs/>
          <w:sz w:val="24"/>
          <w:szCs w:val="24"/>
        </w:rPr>
      </w:pPr>
      <w:r w:rsidRPr="000E65BF">
        <w:rPr>
          <w:bCs/>
          <w:sz w:val="24"/>
          <w:szCs w:val="24"/>
        </w:rPr>
        <w:t>1) граждане - путём заключения договоров на сбор и вывоз отходов с предприятиями, осуществляющими сбор и вывоз отходов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юридические лица и индивидуальные предприниматели - самостоятельно либо путём заключения договоров на сбор и вывоз отходов с предприятиями, осуществляющими сбор и вывоз отходов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proofErr w:type="gramStart"/>
      <w:r w:rsidRPr="000E65BF">
        <w:rPr>
          <w:bCs/>
          <w:sz w:val="24"/>
          <w:szCs w:val="24"/>
        </w:rPr>
        <w:t xml:space="preserve">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w:t>
      </w:r>
      <w:r w:rsidR="00014CFD" w:rsidRPr="00014CFD">
        <w:rPr>
          <w:bCs/>
          <w:sz w:val="24"/>
          <w:szCs w:val="24"/>
        </w:rPr>
        <w:t>сбор и вывоз отходов на территории городского поселения Пионерский</w:t>
      </w:r>
      <w:r w:rsidR="00014CFD">
        <w:rPr>
          <w:bCs/>
          <w:sz w:val="24"/>
          <w:szCs w:val="24"/>
        </w:rPr>
        <w:t>.</w:t>
      </w:r>
      <w:proofErr w:type="gramEnd"/>
      <w:r w:rsidR="00014CFD" w:rsidRPr="00014CFD">
        <w:rPr>
          <w:bCs/>
          <w:sz w:val="24"/>
          <w:szCs w:val="24"/>
        </w:rPr>
        <w:t xml:space="preserve"> </w:t>
      </w:r>
      <w:r w:rsidRPr="000E65BF">
        <w:rPr>
          <w:bCs/>
          <w:sz w:val="24"/>
          <w:szCs w:val="24"/>
        </w:rPr>
        <w:t>Запрещается складирование строительных отходов, образовавшихся во время ремонта, в местах временного накопления твёрдых коммунальных отходов.</w:t>
      </w:r>
    </w:p>
    <w:p w:rsidR="000E65BF" w:rsidRPr="000E65BF" w:rsidRDefault="000E65BF" w:rsidP="000E65BF">
      <w:pPr>
        <w:ind w:firstLine="851"/>
        <w:jc w:val="both"/>
        <w:rPr>
          <w:bCs/>
          <w:sz w:val="24"/>
          <w:szCs w:val="24"/>
        </w:rPr>
      </w:pPr>
      <w:r w:rsidRPr="000E65BF">
        <w:rPr>
          <w:bCs/>
          <w:sz w:val="24"/>
          <w:szCs w:val="24"/>
        </w:rPr>
        <w:t xml:space="preserve">Вывоз отходов, образовавшихся во время ремонта, осуществляется в специально отведённые для этого места лицами, производившими этот ремонт, самостоятельно либо на основании договоров </w:t>
      </w:r>
      <w:r w:rsidR="00014CFD" w:rsidRPr="00014CFD">
        <w:rPr>
          <w:bCs/>
          <w:sz w:val="24"/>
          <w:szCs w:val="24"/>
        </w:rPr>
        <w:t>с предприятиями, осуществляющими сбор и вывоз отходов на территории городского поселения Пионерский</w:t>
      </w:r>
      <w:r w:rsidRPr="000E65BF">
        <w:rPr>
          <w:bCs/>
          <w:sz w:val="24"/>
          <w:szCs w:val="24"/>
        </w:rPr>
        <w:t>.</w:t>
      </w:r>
    </w:p>
    <w:p w:rsidR="000E65BF" w:rsidRPr="000E65BF" w:rsidRDefault="000E65BF" w:rsidP="000E65BF">
      <w:pPr>
        <w:ind w:firstLine="851"/>
        <w:jc w:val="both"/>
        <w:rPr>
          <w:bCs/>
          <w:sz w:val="24"/>
          <w:szCs w:val="24"/>
        </w:rPr>
      </w:pPr>
      <w:bookmarkStart w:id="439" w:name="sub_268"/>
      <w:r w:rsidRPr="000E65BF">
        <w:rPr>
          <w:bCs/>
          <w:sz w:val="24"/>
          <w:szCs w:val="24"/>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bookmarkEnd w:id="439"/>
    <w:p w:rsidR="000E65BF" w:rsidRPr="000E65BF" w:rsidRDefault="000E65BF" w:rsidP="000E65BF">
      <w:pPr>
        <w:ind w:firstLine="851"/>
        <w:jc w:val="both"/>
        <w:rPr>
          <w:bCs/>
          <w:sz w:val="24"/>
          <w:szCs w:val="24"/>
        </w:rPr>
      </w:pPr>
      <w:proofErr w:type="gramStart"/>
      <w:r w:rsidRPr="000E65BF">
        <w:rPr>
          <w:bCs/>
          <w:sz w:val="24"/>
          <w:szCs w:val="24"/>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w:t>
      </w:r>
      <w:proofErr w:type="gramEnd"/>
      <w:r w:rsidRPr="000E65BF">
        <w:rPr>
          <w:bCs/>
          <w:sz w:val="24"/>
          <w:szCs w:val="24"/>
        </w:rPr>
        <w:t xml:space="preserve"> и (или) выполнения работ по содержанию и ремонту общего имущества в таких домах, в соответствии с действующим законодательством, в </w:t>
      </w:r>
      <w:proofErr w:type="gramStart"/>
      <w:r w:rsidRPr="000E65BF">
        <w:rPr>
          <w:bCs/>
          <w:sz w:val="24"/>
          <w:szCs w:val="24"/>
        </w:rPr>
        <w:t>случаях</w:t>
      </w:r>
      <w:proofErr w:type="gramEnd"/>
      <w:r w:rsidRPr="000E65BF">
        <w:rPr>
          <w:bCs/>
          <w:sz w:val="24"/>
          <w:szCs w:val="24"/>
        </w:rPr>
        <w:t xml:space="preserve"> если данные мероприятия (размещение площадок) не предусмотрены в соответствующих разделах проектной документации.</w:t>
      </w:r>
    </w:p>
    <w:p w:rsidR="000E65BF" w:rsidRPr="000E65BF" w:rsidRDefault="000E65BF" w:rsidP="000E65BF">
      <w:pPr>
        <w:ind w:firstLine="851"/>
        <w:jc w:val="both"/>
        <w:rPr>
          <w:bCs/>
          <w:sz w:val="24"/>
          <w:szCs w:val="24"/>
        </w:rPr>
      </w:pPr>
      <w:r w:rsidRPr="000E65BF">
        <w:rPr>
          <w:bCs/>
          <w:sz w:val="24"/>
          <w:szCs w:val="24"/>
        </w:rPr>
        <w:lastRenderedPageBreak/>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w:t>
      </w:r>
      <w:r w:rsidR="005E7AAC">
        <w:rPr>
          <w:bCs/>
          <w:sz w:val="24"/>
          <w:szCs w:val="24"/>
        </w:rPr>
        <w:t>Администрации поселения</w:t>
      </w:r>
      <w:r w:rsidRPr="000E65BF">
        <w:rPr>
          <w:bCs/>
          <w:sz w:val="24"/>
          <w:szCs w:val="24"/>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наличие разворотных площадок (12 м х 12 м).</w:t>
      </w:r>
    </w:p>
    <w:p w:rsidR="000E65BF" w:rsidRPr="000E65BF" w:rsidRDefault="000E65BF" w:rsidP="000E65BF">
      <w:pPr>
        <w:ind w:firstLine="851"/>
        <w:jc w:val="both"/>
        <w:rPr>
          <w:bCs/>
          <w:sz w:val="24"/>
          <w:szCs w:val="24"/>
        </w:rPr>
      </w:pPr>
      <w:proofErr w:type="gramStart"/>
      <w:r w:rsidRPr="000E65BF">
        <w:rPr>
          <w:bCs/>
          <w:sz w:val="24"/>
          <w:szCs w:val="24"/>
        </w:rPr>
        <w:t>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заключённого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Порядком организации обращения с ртутьсодержащими</w:t>
      </w:r>
      <w:proofErr w:type="gramEnd"/>
      <w:r w:rsidRPr="000E65BF">
        <w:rPr>
          <w:bCs/>
          <w:sz w:val="24"/>
          <w:szCs w:val="24"/>
        </w:rPr>
        <w:t xml:space="preserve"> отходами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с использованием специализированных контейнеров из расчёта не менее одного контейнера на 20000 кв. м площади помещений в многоквартирных домах.</w:t>
      </w:r>
    </w:p>
    <w:p w:rsidR="000E65BF" w:rsidRPr="000E65BF" w:rsidRDefault="000E65BF" w:rsidP="000E65BF">
      <w:pPr>
        <w:ind w:firstLine="851"/>
        <w:jc w:val="both"/>
        <w:rPr>
          <w:bCs/>
          <w:sz w:val="24"/>
          <w:szCs w:val="24"/>
        </w:rPr>
      </w:pPr>
      <w:bookmarkStart w:id="440" w:name="sub_269"/>
      <w:r w:rsidRPr="000E65BF">
        <w:rPr>
          <w:bCs/>
          <w:sz w:val="24"/>
          <w:szCs w:val="24"/>
        </w:rPr>
        <w:t xml:space="preserve">9. </w:t>
      </w:r>
      <w:proofErr w:type="gramStart"/>
      <w:r w:rsidRPr="000E65BF">
        <w:rPr>
          <w:bCs/>
          <w:sz w:val="24"/>
          <w:szCs w:val="24"/>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0E65BF" w:rsidRPr="000E65BF" w:rsidRDefault="000E65BF" w:rsidP="000E65BF">
      <w:pPr>
        <w:ind w:firstLine="851"/>
        <w:jc w:val="both"/>
        <w:rPr>
          <w:bCs/>
          <w:sz w:val="24"/>
          <w:szCs w:val="24"/>
        </w:rPr>
      </w:pPr>
      <w:bookmarkStart w:id="441" w:name="sub_270"/>
      <w:bookmarkEnd w:id="440"/>
      <w:r w:rsidRPr="000E65BF">
        <w:rPr>
          <w:bCs/>
          <w:sz w:val="24"/>
          <w:szCs w:val="24"/>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ёмкости малого размера (урны, баки).</w:t>
      </w:r>
    </w:p>
    <w:bookmarkEnd w:id="441"/>
    <w:p w:rsidR="000E65BF" w:rsidRPr="000E65BF" w:rsidRDefault="000E65BF" w:rsidP="000E65BF">
      <w:pPr>
        <w:ind w:firstLine="851"/>
        <w:jc w:val="both"/>
        <w:rPr>
          <w:bCs/>
          <w:sz w:val="24"/>
          <w:szCs w:val="24"/>
        </w:rPr>
      </w:pPr>
      <w:r w:rsidRPr="000E65BF">
        <w:rPr>
          <w:bCs/>
          <w:sz w:val="24"/>
          <w:szCs w:val="24"/>
        </w:rPr>
        <w:t>Установка ёмкостей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статьёй.</w:t>
      </w:r>
    </w:p>
    <w:p w:rsidR="000E65BF" w:rsidRPr="000E65BF" w:rsidRDefault="000E65BF" w:rsidP="000E65BF">
      <w:pPr>
        <w:ind w:firstLine="851"/>
        <w:jc w:val="both"/>
        <w:rPr>
          <w:bCs/>
          <w:sz w:val="24"/>
          <w:szCs w:val="24"/>
        </w:rPr>
      </w:pPr>
      <w:proofErr w:type="gramStart"/>
      <w:r w:rsidRPr="000E65BF">
        <w:rPr>
          <w:bCs/>
          <w:sz w:val="24"/>
          <w:szCs w:val="24"/>
        </w:rPr>
        <w:t xml:space="preserve">В случае размещения ёмкостей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управления по природопользованию и экологии </w:t>
      </w:r>
      <w:r w:rsidR="005E7AAC">
        <w:rPr>
          <w:bCs/>
          <w:sz w:val="24"/>
          <w:szCs w:val="24"/>
        </w:rPr>
        <w:t>Администрации поселения</w:t>
      </w:r>
      <w:r w:rsidRPr="000E65BF">
        <w:rPr>
          <w:bCs/>
          <w:sz w:val="24"/>
          <w:szCs w:val="24"/>
        </w:rPr>
        <w:t>.</w:t>
      </w:r>
      <w:proofErr w:type="gramEnd"/>
    </w:p>
    <w:p w:rsidR="000E65BF" w:rsidRPr="000E65BF" w:rsidRDefault="000E65BF" w:rsidP="000E65BF">
      <w:pPr>
        <w:ind w:firstLine="851"/>
        <w:jc w:val="both"/>
        <w:rPr>
          <w:bCs/>
          <w:sz w:val="24"/>
          <w:szCs w:val="24"/>
        </w:rPr>
      </w:pPr>
      <w:r w:rsidRPr="000E65BF">
        <w:rPr>
          <w:bCs/>
          <w:sz w:val="24"/>
          <w:szCs w:val="24"/>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0E65BF" w:rsidRPr="000E65BF" w:rsidRDefault="00014CFD" w:rsidP="000E65BF">
      <w:pPr>
        <w:ind w:firstLine="851"/>
        <w:jc w:val="both"/>
        <w:rPr>
          <w:bCs/>
          <w:sz w:val="24"/>
          <w:szCs w:val="24"/>
        </w:rPr>
      </w:pPr>
      <w:bookmarkStart w:id="442" w:name="sub_604"/>
      <w:r>
        <w:rPr>
          <w:bCs/>
          <w:sz w:val="24"/>
          <w:szCs w:val="24"/>
        </w:rPr>
        <w:t>11</w:t>
      </w:r>
      <w:r w:rsidR="000E65BF" w:rsidRPr="000E65BF">
        <w:rPr>
          <w:bCs/>
          <w:sz w:val="24"/>
          <w:szCs w:val="24"/>
        </w:rPr>
        <w:t>.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442"/>
    <w:p w:rsidR="000E65BF" w:rsidRPr="000E65BF" w:rsidRDefault="000E65BF" w:rsidP="000E65BF">
      <w:pPr>
        <w:ind w:firstLine="851"/>
        <w:jc w:val="both"/>
        <w:rPr>
          <w:bCs/>
          <w:sz w:val="24"/>
          <w:szCs w:val="24"/>
        </w:rPr>
      </w:pPr>
      <w:r w:rsidRPr="000E65BF">
        <w:rPr>
          <w:bCs/>
          <w:sz w:val="24"/>
          <w:szCs w:val="24"/>
        </w:rP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0E65BF" w:rsidRPr="000E65BF" w:rsidRDefault="00014CFD" w:rsidP="000E65BF">
      <w:pPr>
        <w:ind w:firstLine="851"/>
        <w:jc w:val="both"/>
        <w:rPr>
          <w:bCs/>
          <w:sz w:val="24"/>
          <w:szCs w:val="24"/>
        </w:rPr>
      </w:pPr>
      <w:bookmarkStart w:id="443" w:name="sub_605"/>
      <w:r>
        <w:rPr>
          <w:bCs/>
          <w:sz w:val="24"/>
          <w:szCs w:val="24"/>
        </w:rPr>
        <w:t>12</w:t>
      </w:r>
      <w:r w:rsidR="000E65BF" w:rsidRPr="000E65BF">
        <w:rPr>
          <w:bCs/>
          <w:sz w:val="24"/>
          <w:szCs w:val="24"/>
        </w:rPr>
        <w:t>. Транспортировка отходов осуществляется при следующих условиях:</w:t>
      </w:r>
    </w:p>
    <w:bookmarkEnd w:id="443"/>
    <w:p w:rsidR="000E65BF" w:rsidRPr="000E65BF" w:rsidRDefault="000E65BF" w:rsidP="000E65BF">
      <w:pPr>
        <w:ind w:firstLine="851"/>
        <w:jc w:val="both"/>
        <w:rPr>
          <w:bCs/>
          <w:sz w:val="24"/>
          <w:szCs w:val="24"/>
        </w:rPr>
      </w:pPr>
      <w:r w:rsidRPr="000E65BF">
        <w:rPr>
          <w:bCs/>
          <w:sz w:val="24"/>
          <w:szCs w:val="24"/>
        </w:rPr>
        <w:t>1) наличие паспорта отходов I - IV классов опасности;</w:t>
      </w:r>
    </w:p>
    <w:p w:rsidR="000E65BF" w:rsidRPr="000E65BF" w:rsidRDefault="000E65BF" w:rsidP="000E65BF">
      <w:pPr>
        <w:ind w:firstLine="851"/>
        <w:jc w:val="both"/>
        <w:rPr>
          <w:bCs/>
          <w:sz w:val="24"/>
          <w:szCs w:val="24"/>
        </w:rPr>
      </w:pPr>
      <w:r w:rsidRPr="000E65BF">
        <w:rPr>
          <w:bCs/>
          <w:sz w:val="24"/>
          <w:szCs w:val="24"/>
        </w:rPr>
        <w:t>2) наличие специально оборудованных и снабжённых специальными знаками транспортных средств;</w:t>
      </w:r>
    </w:p>
    <w:p w:rsidR="000E65BF" w:rsidRPr="000E65BF" w:rsidRDefault="000E65BF" w:rsidP="000E65BF">
      <w:pPr>
        <w:ind w:firstLine="851"/>
        <w:jc w:val="both"/>
        <w:rPr>
          <w:bCs/>
          <w:sz w:val="24"/>
          <w:szCs w:val="24"/>
        </w:rPr>
      </w:pPr>
      <w:r w:rsidRPr="000E65BF">
        <w:rPr>
          <w:bCs/>
          <w:sz w:val="24"/>
          <w:szCs w:val="24"/>
        </w:rPr>
        <w:t>3) наличие накрывающих материалов (брезентовых пологов и т.д.) в случае транспортировки отходов I - V классов опасности автомобилями с открытым кузовом;</w:t>
      </w:r>
    </w:p>
    <w:p w:rsidR="000E65BF" w:rsidRPr="000E65BF" w:rsidRDefault="000E65BF" w:rsidP="000E65BF">
      <w:pPr>
        <w:ind w:firstLine="851"/>
        <w:jc w:val="both"/>
        <w:rPr>
          <w:bCs/>
          <w:sz w:val="24"/>
          <w:szCs w:val="24"/>
        </w:rPr>
      </w:pPr>
      <w:r w:rsidRPr="000E65BF">
        <w:rPr>
          <w:bCs/>
          <w:sz w:val="24"/>
          <w:szCs w:val="24"/>
        </w:rPr>
        <w:lastRenderedPageBreak/>
        <w:t>4) наличие документации для транспортировки и передачи отходов I - IV классов опасности с указанием количества транспортируемых отходов I - IV классов опасности, цели и места назначения их транспортировки.</w:t>
      </w:r>
    </w:p>
    <w:p w:rsidR="000E65BF" w:rsidRPr="000E65BF" w:rsidRDefault="00014CFD" w:rsidP="000E65BF">
      <w:pPr>
        <w:ind w:firstLine="851"/>
        <w:jc w:val="both"/>
        <w:rPr>
          <w:bCs/>
          <w:sz w:val="24"/>
          <w:szCs w:val="24"/>
        </w:rPr>
      </w:pPr>
      <w:bookmarkStart w:id="444" w:name="sub_606"/>
      <w:r>
        <w:rPr>
          <w:bCs/>
          <w:sz w:val="24"/>
          <w:szCs w:val="24"/>
        </w:rPr>
        <w:t>13</w:t>
      </w:r>
      <w:r w:rsidR="000E65BF" w:rsidRPr="000E65BF">
        <w:rPr>
          <w:bCs/>
          <w:sz w:val="24"/>
          <w:szCs w:val="24"/>
        </w:rPr>
        <w:t>. При уборке в ночное время принимаются меры, предупреждающие шум.</w:t>
      </w:r>
    </w:p>
    <w:p w:rsidR="000E65BF" w:rsidRPr="000E65BF" w:rsidRDefault="000E65BF" w:rsidP="000E65BF">
      <w:pPr>
        <w:ind w:firstLine="851"/>
        <w:jc w:val="both"/>
        <w:rPr>
          <w:bCs/>
          <w:sz w:val="24"/>
          <w:szCs w:val="24"/>
        </w:rPr>
      </w:pPr>
      <w:bookmarkStart w:id="445" w:name="sub_607"/>
      <w:bookmarkEnd w:id="444"/>
      <w:r w:rsidRPr="000E65BF">
        <w:rPr>
          <w:bCs/>
          <w:sz w:val="24"/>
          <w:szCs w:val="24"/>
        </w:rPr>
        <w:t>1</w:t>
      </w:r>
      <w:r w:rsidR="00014CFD">
        <w:rPr>
          <w:bCs/>
          <w:sz w:val="24"/>
          <w:szCs w:val="24"/>
        </w:rPr>
        <w:t>4</w:t>
      </w:r>
      <w:r w:rsidRPr="000E65BF">
        <w:rPr>
          <w:bCs/>
          <w:sz w:val="24"/>
          <w:szCs w:val="24"/>
        </w:rPr>
        <w:t xml:space="preserve">. Уборку и очистку остановок </w:t>
      </w:r>
      <w:r w:rsidR="00E30622">
        <w:rPr>
          <w:bCs/>
          <w:sz w:val="24"/>
          <w:szCs w:val="24"/>
        </w:rPr>
        <w:t>городского</w:t>
      </w:r>
      <w:r w:rsidRPr="000E65BF">
        <w:rPr>
          <w:bCs/>
          <w:sz w:val="24"/>
          <w:szCs w:val="24"/>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0E65BF" w:rsidRPr="000E65BF" w:rsidRDefault="00014CFD" w:rsidP="000E65BF">
      <w:pPr>
        <w:ind w:firstLine="851"/>
        <w:jc w:val="both"/>
        <w:rPr>
          <w:bCs/>
          <w:sz w:val="24"/>
          <w:szCs w:val="24"/>
        </w:rPr>
      </w:pPr>
      <w:bookmarkStart w:id="446" w:name="sub_608"/>
      <w:bookmarkEnd w:id="445"/>
      <w:r>
        <w:rPr>
          <w:bCs/>
          <w:sz w:val="24"/>
          <w:szCs w:val="24"/>
        </w:rPr>
        <w:t>15</w:t>
      </w:r>
      <w:r w:rsidR="000E65BF" w:rsidRPr="000E65BF">
        <w:rPr>
          <w:bCs/>
          <w:sz w:val="24"/>
          <w:szCs w:val="24"/>
        </w:rPr>
        <w:t xml:space="preserve">. Уборку и очистку конечных остановок </w:t>
      </w:r>
      <w:r w:rsidR="00E30622">
        <w:rPr>
          <w:bCs/>
          <w:sz w:val="24"/>
          <w:szCs w:val="24"/>
        </w:rPr>
        <w:t>городского</w:t>
      </w:r>
      <w:r w:rsidR="000E65BF" w:rsidRPr="000E65BF">
        <w:rPr>
          <w:bCs/>
          <w:sz w:val="24"/>
          <w:szCs w:val="24"/>
        </w:rPr>
        <w:t xml:space="preserve"> маршрутного транспорта обеспечивают организации, на обслуживании которых находятся данные объекты.</w:t>
      </w:r>
    </w:p>
    <w:bookmarkEnd w:id="446"/>
    <w:p w:rsidR="000E65BF" w:rsidRPr="000E65BF" w:rsidRDefault="000E65BF" w:rsidP="000E65BF">
      <w:pPr>
        <w:ind w:firstLine="851"/>
        <w:jc w:val="both"/>
        <w:rPr>
          <w:bCs/>
          <w:sz w:val="24"/>
          <w:szCs w:val="24"/>
        </w:rPr>
      </w:pPr>
      <w:r w:rsidRPr="000E65BF">
        <w:rPr>
          <w:bCs/>
          <w:sz w:val="24"/>
          <w:szCs w:val="24"/>
        </w:rPr>
        <w:t>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0E65BF" w:rsidRPr="000E65BF" w:rsidRDefault="00014CFD" w:rsidP="000E65BF">
      <w:pPr>
        <w:ind w:firstLine="851"/>
        <w:jc w:val="both"/>
        <w:rPr>
          <w:bCs/>
          <w:sz w:val="24"/>
          <w:szCs w:val="24"/>
        </w:rPr>
      </w:pPr>
      <w:bookmarkStart w:id="447" w:name="sub_609"/>
      <w:r>
        <w:rPr>
          <w:bCs/>
          <w:sz w:val="24"/>
          <w:szCs w:val="24"/>
        </w:rPr>
        <w:t>16</w:t>
      </w:r>
      <w:r w:rsidR="000E65BF" w:rsidRPr="000E65BF">
        <w:rPr>
          <w:bCs/>
          <w:sz w:val="24"/>
          <w:szCs w:val="24"/>
        </w:rPr>
        <w:t>.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0E65BF" w:rsidRPr="000E65BF" w:rsidRDefault="00014CFD" w:rsidP="000E65BF">
      <w:pPr>
        <w:ind w:firstLine="851"/>
        <w:jc w:val="both"/>
        <w:rPr>
          <w:bCs/>
          <w:sz w:val="24"/>
          <w:szCs w:val="24"/>
        </w:rPr>
      </w:pPr>
      <w:bookmarkStart w:id="448" w:name="sub_610"/>
      <w:bookmarkEnd w:id="447"/>
      <w:r>
        <w:rPr>
          <w:bCs/>
          <w:sz w:val="24"/>
          <w:szCs w:val="24"/>
        </w:rPr>
        <w:t>17</w:t>
      </w:r>
      <w:r w:rsidR="000E65BF" w:rsidRPr="000E65BF">
        <w:rPr>
          <w:bCs/>
          <w:sz w:val="24"/>
          <w:szCs w:val="24"/>
        </w:rPr>
        <w:t xml:space="preserve">. Содержание и уборку скверов и прилегающих к ним тротуаров, проездов и газонов осуществляет специализированное учреждение, подведомственное управлению по природопользованию и экологии </w:t>
      </w:r>
      <w:r w:rsidR="005E7AAC">
        <w:rPr>
          <w:bCs/>
          <w:sz w:val="24"/>
          <w:szCs w:val="24"/>
        </w:rPr>
        <w:t>Администрации поселения</w:t>
      </w:r>
      <w:r w:rsidR="000E65BF" w:rsidRPr="000E65BF">
        <w:rPr>
          <w:bCs/>
          <w:sz w:val="24"/>
          <w:szCs w:val="24"/>
        </w:rPr>
        <w:t>, либо специализированные организации по договорам (контрактам) с Администрацией</w:t>
      </w:r>
      <w:r w:rsidR="00ED45AA">
        <w:rPr>
          <w:bCs/>
          <w:sz w:val="24"/>
          <w:szCs w:val="24"/>
        </w:rPr>
        <w:t xml:space="preserve"> </w:t>
      </w:r>
      <w:r w:rsidR="005E7AAC">
        <w:rPr>
          <w:bCs/>
          <w:sz w:val="24"/>
          <w:szCs w:val="24"/>
        </w:rPr>
        <w:t>городского поселения</w:t>
      </w:r>
      <w:r w:rsidR="000E65BF" w:rsidRPr="000E65BF">
        <w:rPr>
          <w:bCs/>
          <w:sz w:val="24"/>
          <w:szCs w:val="24"/>
        </w:rPr>
        <w:t xml:space="preserve"> в пределах средств, предусмотренных в бюджете</w:t>
      </w:r>
      <w:r w:rsidR="00DB06EF">
        <w:rPr>
          <w:bCs/>
          <w:sz w:val="24"/>
          <w:szCs w:val="24"/>
        </w:rPr>
        <w:t xml:space="preserve"> </w:t>
      </w:r>
      <w:r w:rsidR="005E7AAC">
        <w:rPr>
          <w:bCs/>
          <w:sz w:val="24"/>
          <w:szCs w:val="24"/>
        </w:rPr>
        <w:t>городского поселения</w:t>
      </w:r>
      <w:r w:rsidR="000E65BF" w:rsidRPr="000E65BF">
        <w:rPr>
          <w:bCs/>
          <w:sz w:val="24"/>
          <w:szCs w:val="24"/>
        </w:rPr>
        <w:t xml:space="preserve"> на эти цели.</w:t>
      </w:r>
    </w:p>
    <w:p w:rsidR="000E65BF" w:rsidRPr="000E65BF" w:rsidRDefault="00014CFD" w:rsidP="000E65BF">
      <w:pPr>
        <w:ind w:firstLine="851"/>
        <w:jc w:val="both"/>
        <w:rPr>
          <w:bCs/>
          <w:sz w:val="24"/>
          <w:szCs w:val="24"/>
        </w:rPr>
      </w:pPr>
      <w:bookmarkStart w:id="449" w:name="sub_611"/>
      <w:bookmarkEnd w:id="448"/>
      <w:r>
        <w:rPr>
          <w:bCs/>
          <w:sz w:val="24"/>
          <w:szCs w:val="24"/>
        </w:rPr>
        <w:t>18</w:t>
      </w:r>
      <w:r w:rsidR="000E65BF" w:rsidRPr="000E65BF">
        <w:rPr>
          <w:bCs/>
          <w:sz w:val="24"/>
          <w:szCs w:val="24"/>
        </w:rPr>
        <w:t>.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0E65BF" w:rsidRPr="000E65BF" w:rsidRDefault="00014CFD" w:rsidP="000E65BF">
      <w:pPr>
        <w:ind w:firstLine="851"/>
        <w:jc w:val="both"/>
        <w:rPr>
          <w:bCs/>
          <w:sz w:val="24"/>
          <w:szCs w:val="24"/>
        </w:rPr>
      </w:pPr>
      <w:bookmarkStart w:id="450" w:name="sub_612"/>
      <w:bookmarkEnd w:id="449"/>
      <w:r>
        <w:rPr>
          <w:bCs/>
          <w:sz w:val="24"/>
          <w:szCs w:val="24"/>
        </w:rPr>
        <w:t>19</w:t>
      </w:r>
      <w:r w:rsidR="000E65BF" w:rsidRPr="000E65BF">
        <w:rPr>
          <w:bCs/>
          <w:sz w:val="24"/>
          <w:szCs w:val="24"/>
        </w:rPr>
        <w:t>. На земельных участках жилой застройки, земельных участках дачных, садово-о</w:t>
      </w:r>
      <w:r w:rsidR="00DB06EF">
        <w:rPr>
          <w:bCs/>
          <w:sz w:val="24"/>
          <w:szCs w:val="24"/>
        </w:rPr>
        <w:t>город</w:t>
      </w:r>
      <w:r w:rsidR="000E65BF" w:rsidRPr="000E65BF">
        <w:rPr>
          <w:bCs/>
          <w:sz w:val="24"/>
          <w:szCs w:val="24"/>
        </w:rPr>
        <w:t>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решётками, препятствующими попаданию крупных предметов в яму.</w:t>
      </w:r>
    </w:p>
    <w:bookmarkEnd w:id="450"/>
    <w:p w:rsidR="000E65BF" w:rsidRPr="000E65BF" w:rsidRDefault="000E65BF" w:rsidP="000E65BF">
      <w:pPr>
        <w:ind w:firstLine="851"/>
        <w:jc w:val="both"/>
        <w:rPr>
          <w:bCs/>
          <w:sz w:val="24"/>
          <w:szCs w:val="24"/>
        </w:rPr>
      </w:pPr>
      <w:r w:rsidRPr="000E65BF">
        <w:rPr>
          <w:bCs/>
          <w:sz w:val="24"/>
          <w:szCs w:val="24"/>
        </w:rPr>
        <w:t>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w:t>
      </w:r>
      <w:r w:rsidR="00DB06EF">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14CFD" w:rsidP="000E65BF">
      <w:pPr>
        <w:ind w:firstLine="851"/>
        <w:jc w:val="both"/>
        <w:rPr>
          <w:bCs/>
          <w:sz w:val="24"/>
          <w:szCs w:val="24"/>
        </w:rPr>
      </w:pPr>
      <w:bookmarkStart w:id="451" w:name="sub_613"/>
      <w:r>
        <w:rPr>
          <w:bCs/>
          <w:sz w:val="24"/>
          <w:szCs w:val="24"/>
        </w:rPr>
        <w:t>20</w:t>
      </w:r>
      <w:r w:rsidR="000E65BF" w:rsidRPr="000E65BF">
        <w:rPr>
          <w:bCs/>
          <w:sz w:val="24"/>
          <w:szCs w:val="24"/>
        </w:rPr>
        <w:t>.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bookmarkEnd w:id="451"/>
    <w:p w:rsidR="000E65BF" w:rsidRPr="000E65BF" w:rsidRDefault="000E65BF" w:rsidP="000E65BF">
      <w:pPr>
        <w:ind w:firstLine="851"/>
        <w:jc w:val="both"/>
        <w:rPr>
          <w:bCs/>
          <w:sz w:val="24"/>
          <w:szCs w:val="24"/>
        </w:rPr>
      </w:pPr>
      <w:r w:rsidRPr="000E65BF">
        <w:rPr>
          <w:bCs/>
          <w:sz w:val="24"/>
          <w:szCs w:val="24"/>
        </w:rPr>
        <w:t>Запрещается осуществлять слив и сброс отходов производства и потребления, жидких отходов, неочищенных стоков, горюче-смазочных материалов в систему ливневой канализации, в систему канализационных коллекторов в неустановленных пунктах слива, на рельеф, в водоёмы, реки и иные не предназначенные для этих целей места.</w:t>
      </w:r>
    </w:p>
    <w:p w:rsidR="000E65BF" w:rsidRPr="000E65BF" w:rsidRDefault="00014CFD" w:rsidP="000E65BF">
      <w:pPr>
        <w:ind w:firstLine="851"/>
        <w:jc w:val="both"/>
        <w:rPr>
          <w:bCs/>
          <w:sz w:val="24"/>
          <w:szCs w:val="24"/>
        </w:rPr>
      </w:pPr>
      <w:bookmarkStart w:id="452" w:name="sub_614"/>
      <w:r>
        <w:rPr>
          <w:bCs/>
          <w:sz w:val="24"/>
          <w:szCs w:val="24"/>
        </w:rPr>
        <w:t>21</w:t>
      </w:r>
      <w:r w:rsidR="000E65BF" w:rsidRPr="000E65BF">
        <w:rPr>
          <w:bCs/>
          <w:sz w:val="24"/>
          <w:szCs w:val="24"/>
        </w:rPr>
        <w:t>. Собственники помещений обязаны обеспечивать подъезды непосредственно к эксплуатируемым ими мусоросборникам и выгребным ямам.</w:t>
      </w:r>
    </w:p>
    <w:p w:rsidR="000E65BF" w:rsidRPr="000E65BF" w:rsidRDefault="000E65BF" w:rsidP="000E65BF">
      <w:pPr>
        <w:ind w:firstLine="851"/>
        <w:jc w:val="both"/>
        <w:rPr>
          <w:bCs/>
          <w:sz w:val="24"/>
          <w:szCs w:val="24"/>
        </w:rPr>
      </w:pPr>
      <w:bookmarkStart w:id="453" w:name="sub_615"/>
      <w:bookmarkEnd w:id="452"/>
      <w:r w:rsidRPr="000E65BF">
        <w:rPr>
          <w:bCs/>
          <w:sz w:val="24"/>
          <w:szCs w:val="24"/>
        </w:rPr>
        <w:t>2</w:t>
      </w:r>
      <w:r w:rsidR="00014CFD">
        <w:rPr>
          <w:bCs/>
          <w:sz w:val="24"/>
          <w:szCs w:val="24"/>
        </w:rPr>
        <w:t>2</w:t>
      </w:r>
      <w:r w:rsidRPr="000E65BF">
        <w:rPr>
          <w:bCs/>
          <w:sz w:val="24"/>
          <w:szCs w:val="24"/>
        </w:rPr>
        <w:t>.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0E65BF" w:rsidRPr="000E65BF" w:rsidRDefault="00014CFD" w:rsidP="000E65BF">
      <w:pPr>
        <w:ind w:firstLine="851"/>
        <w:jc w:val="both"/>
        <w:rPr>
          <w:bCs/>
          <w:sz w:val="24"/>
          <w:szCs w:val="24"/>
        </w:rPr>
      </w:pPr>
      <w:bookmarkStart w:id="454" w:name="sub_616"/>
      <w:bookmarkEnd w:id="453"/>
      <w:r>
        <w:rPr>
          <w:bCs/>
          <w:sz w:val="24"/>
          <w:szCs w:val="24"/>
        </w:rPr>
        <w:t>23</w:t>
      </w:r>
      <w:r w:rsidR="000E65BF" w:rsidRPr="000E65BF">
        <w:rPr>
          <w:bCs/>
          <w:sz w:val="24"/>
          <w:szCs w:val="24"/>
        </w:rPr>
        <w:t xml:space="preserve">. Не допускается слив воды на газоны без соответствующего согласования с управлением по природопользованию и экологии </w:t>
      </w:r>
      <w:r w:rsidR="005E7AAC">
        <w:rPr>
          <w:bCs/>
          <w:sz w:val="24"/>
          <w:szCs w:val="24"/>
        </w:rPr>
        <w:t>Администрации поселения</w:t>
      </w:r>
      <w:r w:rsidR="000E65BF" w:rsidRPr="000E65BF">
        <w:rPr>
          <w:bCs/>
          <w:sz w:val="24"/>
          <w:szCs w:val="24"/>
        </w:rPr>
        <w:t>.</w:t>
      </w:r>
    </w:p>
    <w:bookmarkEnd w:id="454"/>
    <w:p w:rsidR="000E65BF" w:rsidRPr="000E65BF" w:rsidRDefault="000E65BF" w:rsidP="000E65BF">
      <w:pPr>
        <w:ind w:firstLine="851"/>
        <w:jc w:val="both"/>
        <w:rPr>
          <w:bCs/>
          <w:sz w:val="24"/>
          <w:szCs w:val="24"/>
        </w:rPr>
      </w:pPr>
      <w:r w:rsidRPr="000E65BF">
        <w:rPr>
          <w:bCs/>
          <w:sz w:val="24"/>
          <w:szCs w:val="24"/>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w:t>
      </w:r>
      <w:r w:rsidR="00A96AA1">
        <w:rPr>
          <w:bCs/>
          <w:sz w:val="24"/>
          <w:szCs w:val="24"/>
        </w:rPr>
        <w:t>нию с владельцами коммуникаций</w:t>
      </w:r>
      <w:r w:rsidRPr="000E65BF">
        <w:rPr>
          <w:bCs/>
          <w:sz w:val="24"/>
          <w:szCs w:val="24"/>
        </w:rPr>
        <w:t xml:space="preserve"> </w:t>
      </w:r>
      <w:r w:rsidR="00A96AA1">
        <w:rPr>
          <w:bCs/>
          <w:sz w:val="24"/>
          <w:szCs w:val="24"/>
        </w:rPr>
        <w:t>Администрацией</w:t>
      </w:r>
      <w:r w:rsidR="005E7AAC">
        <w:rPr>
          <w:bCs/>
          <w:sz w:val="24"/>
          <w:szCs w:val="24"/>
        </w:rPr>
        <w:t xml:space="preserve"> поселения</w:t>
      </w:r>
      <w:r w:rsidRPr="000E65BF">
        <w:rPr>
          <w:bCs/>
          <w:sz w:val="24"/>
          <w:szCs w:val="24"/>
        </w:rPr>
        <w:t>,  с возмещением затрат на работы по водоотведению сброшенных стоков.</w:t>
      </w:r>
    </w:p>
    <w:p w:rsidR="000E65BF" w:rsidRPr="000E65BF" w:rsidRDefault="000E65BF" w:rsidP="000E65BF">
      <w:pPr>
        <w:ind w:firstLine="851"/>
        <w:jc w:val="both"/>
        <w:rPr>
          <w:bCs/>
          <w:sz w:val="24"/>
          <w:szCs w:val="24"/>
        </w:rPr>
      </w:pPr>
      <w:bookmarkStart w:id="455" w:name="sub_617"/>
      <w:r w:rsidRPr="000E65BF">
        <w:rPr>
          <w:bCs/>
          <w:sz w:val="24"/>
          <w:szCs w:val="24"/>
        </w:rPr>
        <w:lastRenderedPageBreak/>
        <w:t>2</w:t>
      </w:r>
      <w:r w:rsidR="00014CFD">
        <w:rPr>
          <w:bCs/>
          <w:sz w:val="24"/>
          <w:szCs w:val="24"/>
        </w:rPr>
        <w:t>4</w:t>
      </w:r>
      <w:r w:rsidRPr="000E65BF">
        <w:rPr>
          <w:bCs/>
          <w:sz w:val="24"/>
          <w:szCs w:val="24"/>
        </w:rPr>
        <w:t>.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0E65BF" w:rsidRPr="000E65BF" w:rsidRDefault="00014CFD" w:rsidP="000E65BF">
      <w:pPr>
        <w:ind w:firstLine="851"/>
        <w:jc w:val="both"/>
        <w:rPr>
          <w:bCs/>
          <w:sz w:val="24"/>
          <w:szCs w:val="24"/>
        </w:rPr>
      </w:pPr>
      <w:bookmarkStart w:id="456" w:name="sub_618"/>
      <w:bookmarkEnd w:id="455"/>
      <w:r>
        <w:rPr>
          <w:bCs/>
          <w:sz w:val="24"/>
          <w:szCs w:val="24"/>
        </w:rPr>
        <w:t>25</w:t>
      </w:r>
      <w:r w:rsidR="000E65BF" w:rsidRPr="000E65BF">
        <w:rPr>
          <w:bCs/>
          <w:sz w:val="24"/>
          <w:szCs w:val="24"/>
        </w:rPr>
        <w:t>.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0E65BF" w:rsidRPr="000E65BF" w:rsidRDefault="000E65BF" w:rsidP="000E65BF">
      <w:pPr>
        <w:ind w:firstLine="851"/>
        <w:jc w:val="both"/>
        <w:rPr>
          <w:bCs/>
          <w:sz w:val="24"/>
          <w:szCs w:val="24"/>
        </w:rPr>
      </w:pPr>
      <w:bookmarkStart w:id="457" w:name="sub_619"/>
      <w:bookmarkEnd w:id="456"/>
      <w:r w:rsidRPr="000E65BF">
        <w:rPr>
          <w:bCs/>
          <w:sz w:val="24"/>
          <w:szCs w:val="24"/>
        </w:rPr>
        <w:t>2</w:t>
      </w:r>
      <w:r w:rsidR="00014CFD">
        <w:rPr>
          <w:bCs/>
          <w:sz w:val="24"/>
          <w:szCs w:val="24"/>
        </w:rPr>
        <w:t>6</w:t>
      </w:r>
      <w:r w:rsidRPr="000E65BF">
        <w:rPr>
          <w:bCs/>
          <w:sz w:val="24"/>
          <w:szCs w:val="24"/>
        </w:rPr>
        <w:t>. Железнодорожные пути, проходящие в черте</w:t>
      </w:r>
      <w:r w:rsidR="00A96AA1">
        <w:rPr>
          <w:bCs/>
          <w:sz w:val="24"/>
          <w:szCs w:val="24"/>
        </w:rPr>
        <w:t xml:space="preserve"> </w:t>
      </w:r>
      <w:r w:rsidR="005E7AAC">
        <w:rPr>
          <w:bCs/>
          <w:sz w:val="24"/>
          <w:szCs w:val="24"/>
        </w:rPr>
        <w:t>городского поселения</w:t>
      </w:r>
      <w:r w:rsidRPr="000E65BF">
        <w:rPr>
          <w:bCs/>
          <w:sz w:val="24"/>
          <w:szCs w:val="24"/>
        </w:rPr>
        <w:t xml:space="preserve">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0E65BF" w:rsidRPr="000E65BF" w:rsidRDefault="000E65BF" w:rsidP="000E65BF">
      <w:pPr>
        <w:ind w:firstLine="851"/>
        <w:jc w:val="both"/>
        <w:rPr>
          <w:bCs/>
          <w:sz w:val="24"/>
          <w:szCs w:val="24"/>
        </w:rPr>
      </w:pPr>
      <w:bookmarkStart w:id="458" w:name="sub_620"/>
      <w:bookmarkEnd w:id="457"/>
      <w:r w:rsidRPr="000E65BF">
        <w:rPr>
          <w:bCs/>
          <w:sz w:val="24"/>
          <w:szCs w:val="24"/>
        </w:rPr>
        <w:t>2</w:t>
      </w:r>
      <w:r w:rsidR="00014CFD">
        <w:rPr>
          <w:bCs/>
          <w:sz w:val="24"/>
          <w:szCs w:val="24"/>
        </w:rPr>
        <w:t>7</w:t>
      </w:r>
      <w:r w:rsidRPr="000E65BF">
        <w:rPr>
          <w:bCs/>
          <w:sz w:val="24"/>
          <w:szCs w:val="24"/>
        </w:rPr>
        <w:t>. Уборка и очистка территорий, отведённых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0E65BF" w:rsidRPr="000E65BF" w:rsidRDefault="00014CFD" w:rsidP="000E65BF">
      <w:pPr>
        <w:ind w:firstLine="851"/>
        <w:jc w:val="both"/>
        <w:rPr>
          <w:bCs/>
          <w:sz w:val="24"/>
          <w:szCs w:val="24"/>
        </w:rPr>
      </w:pPr>
      <w:bookmarkStart w:id="459" w:name="sub_621"/>
      <w:bookmarkEnd w:id="458"/>
      <w:r>
        <w:rPr>
          <w:bCs/>
          <w:sz w:val="24"/>
          <w:szCs w:val="24"/>
        </w:rPr>
        <w:t>28</w:t>
      </w:r>
      <w:r w:rsidR="000E65BF" w:rsidRPr="000E65BF">
        <w:rPr>
          <w:bCs/>
          <w:sz w:val="24"/>
          <w:szCs w:val="24"/>
        </w:rPr>
        <w:t>.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bookmarkEnd w:id="459"/>
    <w:p w:rsidR="000E65BF" w:rsidRPr="000E65BF" w:rsidRDefault="000E65BF" w:rsidP="000E65BF">
      <w:pPr>
        <w:ind w:firstLine="851"/>
        <w:jc w:val="both"/>
        <w:rPr>
          <w:bCs/>
          <w:sz w:val="24"/>
          <w:szCs w:val="24"/>
        </w:rPr>
      </w:pPr>
      <w:r w:rsidRPr="000E65BF">
        <w:rPr>
          <w:bCs/>
          <w:sz w:val="24"/>
          <w:szCs w:val="24"/>
        </w:rPr>
        <w:t>Запрещается складирование нечистот на проезжую часть улиц, тротуары и газоны.</w:t>
      </w:r>
    </w:p>
    <w:p w:rsidR="000E65BF" w:rsidRPr="000E65BF" w:rsidRDefault="00014CFD" w:rsidP="000E65BF">
      <w:pPr>
        <w:ind w:firstLine="851"/>
        <w:jc w:val="both"/>
        <w:rPr>
          <w:bCs/>
          <w:sz w:val="24"/>
          <w:szCs w:val="24"/>
        </w:rPr>
      </w:pPr>
      <w:bookmarkStart w:id="460" w:name="sub_622"/>
      <w:r>
        <w:rPr>
          <w:bCs/>
          <w:sz w:val="24"/>
          <w:szCs w:val="24"/>
        </w:rPr>
        <w:t>29</w:t>
      </w:r>
      <w:r w:rsidR="000E65BF" w:rsidRPr="000E65BF">
        <w:rPr>
          <w:bCs/>
          <w:sz w:val="24"/>
          <w:szCs w:val="24"/>
        </w:rPr>
        <w:t>. Сбор брошенных на автодорогах предметов, создающих помехи дорожному движению, возлагается на организации, обслуживающие данные объекты.</w:t>
      </w:r>
    </w:p>
    <w:p w:rsidR="000E65BF" w:rsidRPr="000E65BF" w:rsidRDefault="00014CFD" w:rsidP="000E65BF">
      <w:pPr>
        <w:ind w:firstLine="851"/>
        <w:jc w:val="both"/>
        <w:rPr>
          <w:bCs/>
          <w:sz w:val="24"/>
          <w:szCs w:val="24"/>
        </w:rPr>
      </w:pPr>
      <w:bookmarkStart w:id="461" w:name="sub_623"/>
      <w:bookmarkEnd w:id="460"/>
      <w:r>
        <w:rPr>
          <w:bCs/>
          <w:sz w:val="24"/>
          <w:szCs w:val="24"/>
        </w:rPr>
        <w:t>30</w:t>
      </w:r>
      <w:r w:rsidR="000E65BF" w:rsidRPr="000E65BF">
        <w:rPr>
          <w:bCs/>
          <w:sz w:val="24"/>
          <w:szCs w:val="24"/>
        </w:rPr>
        <w:t>. В целях поддержания эстетического состояния территории</w:t>
      </w:r>
      <w:r w:rsidR="00A96AA1">
        <w:rPr>
          <w:bCs/>
          <w:sz w:val="24"/>
          <w:szCs w:val="24"/>
        </w:rPr>
        <w:t xml:space="preserve"> </w:t>
      </w:r>
      <w:r w:rsidR="005E7AAC">
        <w:rPr>
          <w:bCs/>
          <w:sz w:val="24"/>
          <w:szCs w:val="24"/>
        </w:rPr>
        <w:t>городского поселения</w:t>
      </w:r>
      <w:r w:rsidR="000E65BF" w:rsidRPr="000E65BF">
        <w:rPr>
          <w:bCs/>
          <w:sz w:val="24"/>
          <w:szCs w:val="24"/>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озеленённых территориях общего пользования, в местах массового отдыха, на территориях общего пользования.</w:t>
      </w:r>
    </w:p>
    <w:bookmarkEnd w:id="461"/>
    <w:p w:rsidR="000E65BF" w:rsidRPr="000E65BF" w:rsidRDefault="000E65BF" w:rsidP="000E65BF">
      <w:pPr>
        <w:ind w:firstLine="851"/>
        <w:jc w:val="both"/>
        <w:rPr>
          <w:bCs/>
          <w:sz w:val="24"/>
          <w:szCs w:val="24"/>
        </w:rPr>
      </w:pPr>
      <w:r w:rsidRPr="000E65BF">
        <w:rPr>
          <w:bCs/>
          <w:sz w:val="24"/>
          <w:szCs w:val="24"/>
        </w:rPr>
        <w:t>Запрещается складирование и хранение дров, угля, сена вне территорий индивидуальных домовладений.</w:t>
      </w:r>
    </w:p>
    <w:p w:rsidR="000E65BF" w:rsidRPr="000E65BF" w:rsidRDefault="00014CFD" w:rsidP="000E65BF">
      <w:pPr>
        <w:ind w:firstLine="851"/>
        <w:jc w:val="both"/>
        <w:rPr>
          <w:bCs/>
          <w:sz w:val="24"/>
          <w:szCs w:val="24"/>
        </w:rPr>
      </w:pPr>
      <w:bookmarkStart w:id="462" w:name="sub_624"/>
      <w:r>
        <w:rPr>
          <w:bCs/>
          <w:sz w:val="24"/>
          <w:szCs w:val="24"/>
        </w:rPr>
        <w:t>31</w:t>
      </w:r>
      <w:r w:rsidR="000E65BF" w:rsidRPr="000E65BF">
        <w:rPr>
          <w:bCs/>
          <w:sz w:val="24"/>
          <w:szCs w:val="24"/>
        </w:rPr>
        <w:t>.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0E65BF" w:rsidRPr="000E65BF" w:rsidRDefault="00014CFD" w:rsidP="000E65BF">
      <w:pPr>
        <w:ind w:firstLine="851"/>
        <w:jc w:val="both"/>
        <w:rPr>
          <w:bCs/>
          <w:sz w:val="24"/>
          <w:szCs w:val="24"/>
        </w:rPr>
      </w:pPr>
      <w:bookmarkStart w:id="463" w:name="sub_625"/>
      <w:bookmarkEnd w:id="462"/>
      <w:r>
        <w:rPr>
          <w:bCs/>
          <w:sz w:val="24"/>
          <w:szCs w:val="24"/>
        </w:rPr>
        <w:t>32</w:t>
      </w:r>
      <w:r w:rsidR="000E65BF" w:rsidRPr="000E65BF">
        <w:rPr>
          <w:bCs/>
          <w:sz w:val="24"/>
          <w:szCs w:val="24"/>
        </w:rPr>
        <w:t>.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w:t>
      </w:r>
    </w:p>
    <w:p w:rsidR="000E65BF" w:rsidRPr="000E65BF" w:rsidRDefault="00014CFD" w:rsidP="000E65BF">
      <w:pPr>
        <w:ind w:firstLine="851"/>
        <w:jc w:val="both"/>
        <w:rPr>
          <w:bCs/>
          <w:sz w:val="24"/>
          <w:szCs w:val="24"/>
        </w:rPr>
      </w:pPr>
      <w:bookmarkStart w:id="464" w:name="sub_626"/>
      <w:bookmarkEnd w:id="463"/>
      <w:r>
        <w:rPr>
          <w:bCs/>
          <w:sz w:val="24"/>
          <w:szCs w:val="24"/>
        </w:rPr>
        <w:t>33</w:t>
      </w:r>
      <w:r w:rsidR="000E65BF" w:rsidRPr="000E65BF">
        <w:rPr>
          <w:bCs/>
          <w:sz w:val="24"/>
          <w:szCs w:val="24"/>
        </w:rPr>
        <w:t>. Особенности уборки территории в весенне-летний период:</w:t>
      </w:r>
    </w:p>
    <w:p w:rsidR="000E65BF" w:rsidRPr="000E65BF" w:rsidRDefault="000E65BF" w:rsidP="000E65BF">
      <w:pPr>
        <w:ind w:firstLine="851"/>
        <w:jc w:val="both"/>
        <w:rPr>
          <w:bCs/>
          <w:sz w:val="24"/>
          <w:szCs w:val="24"/>
        </w:rPr>
      </w:pPr>
      <w:bookmarkStart w:id="465" w:name="sub_6261"/>
      <w:bookmarkEnd w:id="464"/>
      <w:proofErr w:type="gramStart"/>
      <w:r w:rsidRPr="000E65BF">
        <w:rPr>
          <w:bCs/>
          <w:sz w:val="24"/>
          <w:szCs w:val="24"/>
        </w:rPr>
        <w:t>1) весенне-летняя уборка территории</w:t>
      </w:r>
      <w:r w:rsidR="00A96AA1">
        <w:rPr>
          <w:bCs/>
          <w:sz w:val="24"/>
          <w:szCs w:val="24"/>
        </w:rPr>
        <w:t xml:space="preserve"> </w:t>
      </w:r>
      <w:r w:rsidR="005E7AAC">
        <w:rPr>
          <w:bCs/>
          <w:sz w:val="24"/>
          <w:szCs w:val="24"/>
        </w:rPr>
        <w:t>городского поселения</w:t>
      </w:r>
      <w:r w:rsidRPr="000E65BF">
        <w:rPr>
          <w:bCs/>
          <w:sz w:val="24"/>
          <w:szCs w:val="24"/>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зелёных насаждений общего пользования (вдоль улиц, дорог, магистралей);</w:t>
      </w:r>
      <w:proofErr w:type="gramEnd"/>
    </w:p>
    <w:p w:rsidR="000E65BF" w:rsidRPr="000E65BF" w:rsidRDefault="000E65BF" w:rsidP="000E65BF">
      <w:pPr>
        <w:ind w:firstLine="851"/>
        <w:jc w:val="both"/>
        <w:rPr>
          <w:bCs/>
          <w:sz w:val="24"/>
          <w:szCs w:val="24"/>
        </w:rPr>
      </w:pPr>
      <w:bookmarkStart w:id="466" w:name="sub_6262"/>
      <w:bookmarkEnd w:id="465"/>
      <w:r w:rsidRPr="000E65BF">
        <w:rPr>
          <w:bCs/>
          <w:sz w:val="24"/>
          <w:szCs w:val="24"/>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0E65BF" w:rsidRPr="000E65BF" w:rsidRDefault="000E65BF" w:rsidP="000E65BF">
      <w:pPr>
        <w:ind w:firstLine="851"/>
        <w:jc w:val="both"/>
        <w:rPr>
          <w:bCs/>
          <w:sz w:val="24"/>
          <w:szCs w:val="24"/>
        </w:rPr>
      </w:pPr>
      <w:bookmarkStart w:id="467" w:name="sub_6263"/>
      <w:bookmarkEnd w:id="466"/>
      <w:r w:rsidRPr="000E65BF">
        <w:rPr>
          <w:bCs/>
          <w:sz w:val="24"/>
          <w:szCs w:val="24"/>
        </w:rPr>
        <w:t>3) мойке рекомендуется подвергать всю ширину проезжей части улиц и площадей;</w:t>
      </w:r>
    </w:p>
    <w:p w:rsidR="000E65BF" w:rsidRPr="000E65BF" w:rsidRDefault="000E65BF" w:rsidP="000E65BF">
      <w:pPr>
        <w:ind w:firstLine="851"/>
        <w:jc w:val="both"/>
        <w:rPr>
          <w:bCs/>
          <w:sz w:val="24"/>
          <w:szCs w:val="24"/>
        </w:rPr>
      </w:pPr>
      <w:bookmarkStart w:id="468" w:name="sub_6264"/>
      <w:bookmarkEnd w:id="467"/>
      <w:r w:rsidRPr="000E65BF">
        <w:rPr>
          <w:bCs/>
          <w:sz w:val="24"/>
          <w:szCs w:val="24"/>
        </w:rPr>
        <w:t>4) уборку лотков и бордюр от песка, пыли, мусора после мойки рекомендуется заканчивать к 7 часам утра;</w:t>
      </w:r>
    </w:p>
    <w:p w:rsidR="000E65BF" w:rsidRPr="000E65BF" w:rsidRDefault="000E65BF" w:rsidP="000E65BF">
      <w:pPr>
        <w:ind w:firstLine="851"/>
        <w:jc w:val="both"/>
        <w:rPr>
          <w:bCs/>
          <w:sz w:val="24"/>
          <w:szCs w:val="24"/>
        </w:rPr>
      </w:pPr>
      <w:bookmarkStart w:id="469" w:name="sub_6265"/>
      <w:bookmarkEnd w:id="468"/>
      <w:r w:rsidRPr="000E65BF">
        <w:rPr>
          <w:bCs/>
          <w:sz w:val="24"/>
          <w:szCs w:val="24"/>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0E65BF" w:rsidRPr="000E65BF" w:rsidRDefault="000E65BF" w:rsidP="000E65BF">
      <w:pPr>
        <w:ind w:firstLine="851"/>
        <w:jc w:val="both"/>
        <w:rPr>
          <w:bCs/>
          <w:sz w:val="24"/>
          <w:szCs w:val="24"/>
        </w:rPr>
      </w:pPr>
      <w:bookmarkStart w:id="470" w:name="sub_6266"/>
      <w:bookmarkEnd w:id="469"/>
      <w:r w:rsidRPr="000E65BF">
        <w:rPr>
          <w:bCs/>
          <w:sz w:val="24"/>
          <w:szCs w:val="24"/>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E65BF" w:rsidRPr="000E65BF" w:rsidRDefault="000E65BF" w:rsidP="000E65BF">
      <w:pPr>
        <w:ind w:firstLine="851"/>
        <w:jc w:val="both"/>
        <w:rPr>
          <w:bCs/>
          <w:sz w:val="24"/>
          <w:szCs w:val="24"/>
        </w:rPr>
      </w:pPr>
      <w:bookmarkStart w:id="471" w:name="sub_6267"/>
      <w:bookmarkEnd w:id="470"/>
      <w:r w:rsidRPr="000E65BF">
        <w:rPr>
          <w:bCs/>
          <w:sz w:val="24"/>
          <w:szCs w:val="24"/>
        </w:rPr>
        <w:lastRenderedPageBreak/>
        <w:t>7) санитарное содержание парков, скверов и набережных в летний период включает в себя:</w:t>
      </w:r>
    </w:p>
    <w:bookmarkEnd w:id="471"/>
    <w:p w:rsidR="000E65BF" w:rsidRPr="000E65BF" w:rsidRDefault="000E65BF" w:rsidP="000E65BF">
      <w:pPr>
        <w:ind w:firstLine="851"/>
        <w:jc w:val="both"/>
        <w:rPr>
          <w:bCs/>
          <w:sz w:val="24"/>
          <w:szCs w:val="24"/>
        </w:rPr>
      </w:pPr>
      <w:r w:rsidRPr="000E65BF">
        <w:rPr>
          <w:bCs/>
          <w:sz w:val="24"/>
          <w:szCs w:val="24"/>
        </w:rPr>
        <w:t>а) разовую весеннюю очистку от мусора и захламлённости;</w:t>
      </w:r>
    </w:p>
    <w:p w:rsidR="000E65BF" w:rsidRPr="000E65BF" w:rsidRDefault="000E65BF" w:rsidP="000E65BF">
      <w:pPr>
        <w:ind w:firstLine="851"/>
        <w:jc w:val="both"/>
        <w:rPr>
          <w:bCs/>
          <w:sz w:val="24"/>
          <w:szCs w:val="24"/>
        </w:rPr>
      </w:pPr>
      <w:r w:rsidRPr="000E65BF">
        <w:rPr>
          <w:bCs/>
          <w:sz w:val="24"/>
          <w:szCs w:val="24"/>
        </w:rPr>
        <w:t>б) содержание дренажных систем, освещения, МАФ, ограждения искусственных водоёмов в парковой зоне, регулярную уборку мусора с вывозом и утилизацией не менее 3 раз в неделю;</w:t>
      </w:r>
    </w:p>
    <w:p w:rsidR="000E65BF" w:rsidRPr="000E65BF" w:rsidRDefault="000E65BF" w:rsidP="000E65BF">
      <w:pPr>
        <w:ind w:firstLine="851"/>
        <w:jc w:val="both"/>
        <w:rPr>
          <w:bCs/>
          <w:sz w:val="24"/>
          <w:szCs w:val="24"/>
        </w:rPr>
      </w:pPr>
      <w:bookmarkStart w:id="472" w:name="sub_6268"/>
      <w:r w:rsidRPr="000E65BF">
        <w:rPr>
          <w:bCs/>
          <w:sz w:val="24"/>
          <w:szCs w:val="24"/>
        </w:rPr>
        <w:t>8) содержание территорий зелёных насаждений общего пользования (вдоль улиц, дорог, магистралей) включает в себя:</w:t>
      </w:r>
    </w:p>
    <w:bookmarkEnd w:id="472"/>
    <w:p w:rsidR="000E65BF" w:rsidRPr="000E65BF" w:rsidRDefault="000E65BF" w:rsidP="000E65BF">
      <w:pPr>
        <w:ind w:firstLine="851"/>
        <w:jc w:val="both"/>
        <w:rPr>
          <w:bCs/>
          <w:sz w:val="24"/>
          <w:szCs w:val="24"/>
        </w:rPr>
      </w:pPr>
      <w:r w:rsidRPr="000E65BF">
        <w:rPr>
          <w:bCs/>
          <w:sz w:val="24"/>
          <w:szCs w:val="24"/>
        </w:rPr>
        <w:t>а) для газонов:</w:t>
      </w:r>
    </w:p>
    <w:p w:rsidR="000E65BF" w:rsidRPr="000E65BF" w:rsidRDefault="000E65BF" w:rsidP="000E65BF">
      <w:pPr>
        <w:ind w:firstLine="851"/>
        <w:jc w:val="both"/>
        <w:rPr>
          <w:bCs/>
          <w:sz w:val="24"/>
          <w:szCs w:val="24"/>
        </w:rPr>
      </w:pPr>
      <w:r w:rsidRPr="000E65BF">
        <w:rPr>
          <w:bCs/>
          <w:sz w:val="24"/>
          <w:szCs w:val="24"/>
        </w:rPr>
        <w:t>ремонт газонов;</w:t>
      </w:r>
    </w:p>
    <w:p w:rsidR="000E65BF" w:rsidRPr="000E65BF" w:rsidRDefault="000E65BF" w:rsidP="000E65BF">
      <w:pPr>
        <w:ind w:firstLine="851"/>
        <w:jc w:val="both"/>
        <w:rPr>
          <w:bCs/>
          <w:sz w:val="24"/>
          <w:szCs w:val="24"/>
        </w:rPr>
      </w:pPr>
      <w:r w:rsidRPr="000E65BF">
        <w:rPr>
          <w:bCs/>
          <w:sz w:val="24"/>
          <w:szCs w:val="24"/>
        </w:rPr>
        <w:t>текущее содержание - подкормку минеральными удобрениями (не менее 10% от общей площади газонов), кошение не реже трёх раз за сезон, полив в засушливый период, прополку от сорняков;</w:t>
      </w:r>
    </w:p>
    <w:p w:rsidR="000E65BF" w:rsidRPr="000E65BF" w:rsidRDefault="000E65BF" w:rsidP="000E65BF">
      <w:pPr>
        <w:ind w:firstLine="851"/>
        <w:jc w:val="both"/>
        <w:rPr>
          <w:bCs/>
          <w:sz w:val="24"/>
          <w:szCs w:val="24"/>
        </w:rPr>
      </w:pPr>
      <w:r w:rsidRPr="000E65BF">
        <w:rPr>
          <w:bCs/>
          <w:sz w:val="24"/>
          <w:szCs w:val="24"/>
        </w:rPr>
        <w:t>б) для деревьев:</w:t>
      </w:r>
    </w:p>
    <w:p w:rsidR="000E65BF" w:rsidRPr="000E65BF" w:rsidRDefault="000E65BF" w:rsidP="000E65BF">
      <w:pPr>
        <w:ind w:firstLine="851"/>
        <w:jc w:val="both"/>
        <w:rPr>
          <w:bCs/>
          <w:sz w:val="24"/>
          <w:szCs w:val="24"/>
        </w:rPr>
      </w:pPr>
      <w:r w:rsidRPr="000E65BF">
        <w:rPr>
          <w:bCs/>
          <w:sz w:val="24"/>
          <w:szCs w:val="24"/>
        </w:rPr>
        <w:t>текущее содержание первые 5 лет посадки - подкормку минеральными удобрениями, полив, мульчирование, формирование крон;</w:t>
      </w:r>
    </w:p>
    <w:p w:rsidR="000E65BF" w:rsidRPr="000E65BF" w:rsidRDefault="000E65BF" w:rsidP="000E65BF">
      <w:pPr>
        <w:ind w:firstLine="851"/>
        <w:jc w:val="both"/>
        <w:rPr>
          <w:bCs/>
          <w:sz w:val="24"/>
          <w:szCs w:val="24"/>
        </w:rPr>
      </w:pPr>
      <w:r w:rsidRPr="000E65BF">
        <w:rPr>
          <w:bCs/>
          <w:sz w:val="24"/>
          <w:szCs w:val="24"/>
        </w:rPr>
        <w:t>в) для кустарников:</w:t>
      </w:r>
    </w:p>
    <w:p w:rsidR="000E65BF" w:rsidRPr="000E65BF" w:rsidRDefault="000E65BF" w:rsidP="000E65BF">
      <w:pPr>
        <w:ind w:firstLine="851"/>
        <w:jc w:val="both"/>
        <w:rPr>
          <w:bCs/>
          <w:sz w:val="24"/>
          <w:szCs w:val="24"/>
        </w:rPr>
      </w:pPr>
      <w:r w:rsidRPr="000E65BF">
        <w:rPr>
          <w:bCs/>
          <w:sz w:val="24"/>
          <w:szCs w:val="24"/>
        </w:rPr>
        <w:t>текущее содержание - рыхление, прополку, мульчирование, подкормку минеральными удобрениями, полив, стрижку не реже двух раз за сезон;</w:t>
      </w:r>
    </w:p>
    <w:p w:rsidR="000E65BF" w:rsidRPr="000E65BF" w:rsidRDefault="000E65BF" w:rsidP="000E65BF">
      <w:pPr>
        <w:ind w:firstLine="851"/>
        <w:jc w:val="both"/>
        <w:rPr>
          <w:bCs/>
          <w:sz w:val="24"/>
          <w:szCs w:val="24"/>
        </w:rPr>
      </w:pPr>
      <w:bookmarkStart w:id="473" w:name="sub_6269"/>
      <w:r w:rsidRPr="000E65BF">
        <w:rPr>
          <w:bCs/>
          <w:sz w:val="24"/>
          <w:szCs w:val="24"/>
        </w:rPr>
        <w:t xml:space="preserve">9) летнее содержание территорий общего пользования </w:t>
      </w:r>
      <w:r w:rsidR="00E30622">
        <w:rPr>
          <w:bCs/>
          <w:sz w:val="24"/>
          <w:szCs w:val="24"/>
        </w:rPr>
        <w:t>городского</w:t>
      </w:r>
      <w:r w:rsidRPr="000E65BF">
        <w:rPr>
          <w:bCs/>
          <w:sz w:val="24"/>
          <w:szCs w:val="24"/>
        </w:rPr>
        <w:t xml:space="preserve"> округа состоит </w:t>
      </w:r>
      <w:proofErr w:type="gramStart"/>
      <w:r w:rsidRPr="000E65BF">
        <w:rPr>
          <w:bCs/>
          <w:sz w:val="24"/>
          <w:szCs w:val="24"/>
        </w:rPr>
        <w:t>из</w:t>
      </w:r>
      <w:proofErr w:type="gramEnd"/>
      <w:r w:rsidRPr="000E65BF">
        <w:rPr>
          <w:bCs/>
          <w:sz w:val="24"/>
          <w:szCs w:val="24"/>
        </w:rPr>
        <w:t>:</w:t>
      </w:r>
    </w:p>
    <w:bookmarkEnd w:id="473"/>
    <w:p w:rsidR="000E65BF" w:rsidRPr="000E65BF" w:rsidRDefault="000E65BF" w:rsidP="000E65BF">
      <w:pPr>
        <w:ind w:firstLine="851"/>
        <w:jc w:val="both"/>
        <w:rPr>
          <w:bCs/>
          <w:sz w:val="24"/>
          <w:szCs w:val="24"/>
        </w:rPr>
      </w:pPr>
      <w:r w:rsidRPr="000E65BF">
        <w:rPr>
          <w:bCs/>
          <w:sz w:val="24"/>
          <w:szCs w:val="24"/>
        </w:rPr>
        <w:t>а) разовой санитарной очистки от листвы и другого мусора, накопившегося в зимний период, его вывоза и утилизации, с учётом сложившихся погодных условий;</w:t>
      </w:r>
    </w:p>
    <w:p w:rsidR="000E65BF" w:rsidRPr="000E65BF" w:rsidRDefault="000E65BF" w:rsidP="000E65BF">
      <w:pPr>
        <w:ind w:firstLine="851"/>
        <w:jc w:val="both"/>
        <w:rPr>
          <w:bCs/>
          <w:sz w:val="24"/>
          <w:szCs w:val="24"/>
        </w:rPr>
      </w:pPr>
      <w:r w:rsidRPr="000E65BF">
        <w:rPr>
          <w:bCs/>
          <w:sz w:val="24"/>
          <w:szCs w:val="24"/>
        </w:rPr>
        <w:t>б) текущего содержания - регулярной санитарной очистки зелёных насаждений в течение всего периода;</w:t>
      </w:r>
    </w:p>
    <w:p w:rsidR="000E65BF" w:rsidRPr="000E65BF" w:rsidRDefault="000E65BF" w:rsidP="000E65BF">
      <w:pPr>
        <w:ind w:firstLine="851"/>
        <w:jc w:val="both"/>
        <w:rPr>
          <w:bCs/>
          <w:sz w:val="24"/>
          <w:szCs w:val="24"/>
        </w:rPr>
      </w:pPr>
      <w:bookmarkStart w:id="474" w:name="sub_62610"/>
      <w:r w:rsidRPr="000E65BF">
        <w:rPr>
          <w:bCs/>
          <w:sz w:val="24"/>
          <w:szCs w:val="24"/>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0E65BF" w:rsidRPr="000E65BF" w:rsidRDefault="000E65BF" w:rsidP="000E65BF">
      <w:pPr>
        <w:ind w:firstLine="851"/>
        <w:jc w:val="both"/>
        <w:rPr>
          <w:bCs/>
          <w:sz w:val="24"/>
          <w:szCs w:val="24"/>
        </w:rPr>
      </w:pPr>
      <w:bookmarkStart w:id="475" w:name="sub_62611"/>
      <w:bookmarkEnd w:id="474"/>
      <w:r w:rsidRPr="000E65BF">
        <w:rPr>
          <w:bCs/>
          <w:sz w:val="24"/>
          <w:szCs w:val="24"/>
        </w:rPr>
        <w:t>11) в целях поддержания эстетического состояния территории</w:t>
      </w:r>
      <w:r w:rsidR="00A96AA1">
        <w:rPr>
          <w:bCs/>
          <w:sz w:val="24"/>
          <w:szCs w:val="24"/>
        </w:rPr>
        <w:t xml:space="preserve"> </w:t>
      </w:r>
      <w:r w:rsidR="005E7AAC">
        <w:rPr>
          <w:bCs/>
          <w:sz w:val="24"/>
          <w:szCs w:val="24"/>
        </w:rPr>
        <w:t>городского поселения</w:t>
      </w:r>
      <w:r w:rsidRPr="000E65BF">
        <w:rPr>
          <w:bCs/>
          <w:sz w:val="24"/>
          <w:szCs w:val="24"/>
        </w:rPr>
        <w:t xml:space="preserve"> лица, указанные в настоящей статье, обязаны производить кошение травы не реже двух раз в период с 01 июня по 01 сентября.</w:t>
      </w:r>
    </w:p>
    <w:p w:rsidR="000E65BF" w:rsidRPr="000E65BF" w:rsidRDefault="00014CFD" w:rsidP="000E65BF">
      <w:pPr>
        <w:ind w:firstLine="851"/>
        <w:jc w:val="both"/>
        <w:rPr>
          <w:bCs/>
          <w:sz w:val="24"/>
          <w:szCs w:val="24"/>
        </w:rPr>
      </w:pPr>
      <w:bookmarkStart w:id="476" w:name="sub_627"/>
      <w:bookmarkEnd w:id="475"/>
      <w:r>
        <w:rPr>
          <w:bCs/>
          <w:sz w:val="24"/>
          <w:szCs w:val="24"/>
        </w:rPr>
        <w:t>34</w:t>
      </w:r>
      <w:r w:rsidR="000E65BF" w:rsidRPr="000E65BF">
        <w:rPr>
          <w:bCs/>
          <w:sz w:val="24"/>
          <w:szCs w:val="24"/>
        </w:rPr>
        <w:t>. Особенности уборки территории в осенне-зимний период:</w:t>
      </w:r>
    </w:p>
    <w:p w:rsidR="000E65BF" w:rsidRPr="000E65BF" w:rsidRDefault="000E65BF" w:rsidP="000E65BF">
      <w:pPr>
        <w:ind w:firstLine="851"/>
        <w:jc w:val="both"/>
        <w:rPr>
          <w:bCs/>
          <w:sz w:val="24"/>
          <w:szCs w:val="24"/>
        </w:rPr>
      </w:pPr>
      <w:bookmarkStart w:id="477" w:name="sub_6271"/>
      <w:bookmarkEnd w:id="476"/>
      <w:r w:rsidRPr="000E65BF">
        <w:rPr>
          <w:bCs/>
          <w:sz w:val="24"/>
          <w:szCs w:val="24"/>
        </w:rPr>
        <w:t>1) осенне-зимняя уборка территорий</w:t>
      </w:r>
      <w:r w:rsidR="00A96AA1">
        <w:rPr>
          <w:bCs/>
          <w:sz w:val="24"/>
          <w:szCs w:val="24"/>
        </w:rPr>
        <w:t xml:space="preserve"> </w:t>
      </w:r>
      <w:r w:rsidR="005E7AAC">
        <w:rPr>
          <w:bCs/>
          <w:sz w:val="24"/>
          <w:szCs w:val="24"/>
        </w:rPr>
        <w:t>городского поселения</w:t>
      </w:r>
      <w:r w:rsidRPr="000E65BF">
        <w:rPr>
          <w:bCs/>
          <w:sz w:val="24"/>
          <w:szCs w:val="24"/>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твёрдых покрытий </w:t>
      </w:r>
      <w:proofErr w:type="spellStart"/>
      <w:r w:rsidRPr="000E65BF">
        <w:rPr>
          <w:bCs/>
          <w:sz w:val="24"/>
          <w:szCs w:val="24"/>
        </w:rPr>
        <w:t>противогололёдными</w:t>
      </w:r>
      <w:proofErr w:type="spellEnd"/>
      <w:r w:rsidRPr="000E65BF">
        <w:rPr>
          <w:bCs/>
          <w:sz w:val="24"/>
          <w:szCs w:val="24"/>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гололёда;</w:t>
      </w:r>
    </w:p>
    <w:p w:rsidR="000E65BF" w:rsidRPr="000E65BF" w:rsidRDefault="000E65BF" w:rsidP="000E65BF">
      <w:pPr>
        <w:ind w:firstLine="851"/>
        <w:jc w:val="both"/>
        <w:rPr>
          <w:bCs/>
          <w:sz w:val="24"/>
          <w:szCs w:val="24"/>
        </w:rPr>
      </w:pPr>
      <w:bookmarkStart w:id="478" w:name="sub_6272"/>
      <w:bookmarkEnd w:id="477"/>
      <w:r w:rsidRPr="000E65BF">
        <w:rPr>
          <w:bCs/>
          <w:sz w:val="24"/>
          <w:szCs w:val="24"/>
        </w:rPr>
        <w:t>2) в первую очередь при гололёде целесообразно посыпать спуски, подъёмы, перекрёстки, места остановок общественного транспорта, пешеходные переходы;</w:t>
      </w:r>
    </w:p>
    <w:p w:rsidR="000E65BF" w:rsidRPr="000E65BF" w:rsidRDefault="000E65BF" w:rsidP="000E65BF">
      <w:pPr>
        <w:ind w:firstLine="851"/>
        <w:jc w:val="both"/>
        <w:rPr>
          <w:bCs/>
          <w:sz w:val="24"/>
          <w:szCs w:val="24"/>
        </w:rPr>
      </w:pPr>
      <w:bookmarkStart w:id="479" w:name="sub_6273"/>
      <w:bookmarkEnd w:id="478"/>
      <w:r w:rsidRPr="000E65BF">
        <w:rPr>
          <w:bCs/>
          <w:sz w:val="24"/>
          <w:szCs w:val="24"/>
        </w:rPr>
        <w:t>3) тротуары рекомендуется посыпать сухим песком без хлоридов;</w:t>
      </w:r>
    </w:p>
    <w:p w:rsidR="000E65BF" w:rsidRPr="000E65BF" w:rsidRDefault="000E65BF" w:rsidP="000E65BF">
      <w:pPr>
        <w:ind w:firstLine="851"/>
        <w:jc w:val="both"/>
        <w:rPr>
          <w:bCs/>
          <w:sz w:val="24"/>
          <w:szCs w:val="24"/>
        </w:rPr>
      </w:pPr>
      <w:bookmarkStart w:id="480" w:name="sub_6274"/>
      <w:bookmarkEnd w:id="479"/>
      <w:r w:rsidRPr="000E65BF">
        <w:rPr>
          <w:bCs/>
          <w:sz w:val="24"/>
          <w:szCs w:val="24"/>
        </w:rPr>
        <w:t>4) на дорогах и улицах</w:t>
      </w:r>
      <w:r w:rsidR="00A96AA1">
        <w:rPr>
          <w:bCs/>
          <w:sz w:val="24"/>
          <w:szCs w:val="24"/>
        </w:rPr>
        <w:t xml:space="preserve">  </w:t>
      </w:r>
      <w:r w:rsidR="005E7AAC">
        <w:rPr>
          <w:bCs/>
          <w:sz w:val="24"/>
          <w:szCs w:val="24"/>
        </w:rPr>
        <w:t>городского поселения</w:t>
      </w:r>
      <w:r w:rsidRPr="000E65BF">
        <w:rPr>
          <w:bCs/>
          <w:sz w:val="24"/>
          <w:szCs w:val="24"/>
        </w:rPr>
        <w:t xml:space="preserve"> снег с проезжей части убирается в лотковые части или на разделительную полосу (при отсутствии на ней зелёных насаждений) и формируется в виде снежных валов.</w:t>
      </w:r>
    </w:p>
    <w:bookmarkEnd w:id="480"/>
    <w:p w:rsidR="000E65BF" w:rsidRPr="000E65BF" w:rsidRDefault="000E65BF" w:rsidP="000E65BF">
      <w:pPr>
        <w:ind w:firstLine="851"/>
        <w:jc w:val="both"/>
        <w:rPr>
          <w:bCs/>
          <w:sz w:val="24"/>
          <w:szCs w:val="24"/>
        </w:rPr>
      </w:pPr>
      <w:r w:rsidRPr="000E65BF">
        <w:rPr>
          <w:bCs/>
          <w:sz w:val="24"/>
          <w:szCs w:val="24"/>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0E65BF" w:rsidRPr="000E65BF" w:rsidRDefault="000E65BF" w:rsidP="000E65BF">
      <w:pPr>
        <w:ind w:firstLine="851"/>
        <w:jc w:val="both"/>
        <w:rPr>
          <w:bCs/>
          <w:sz w:val="24"/>
          <w:szCs w:val="24"/>
        </w:rPr>
      </w:pPr>
      <w:r w:rsidRPr="000E65BF">
        <w:rPr>
          <w:bCs/>
          <w:sz w:val="24"/>
          <w:szCs w:val="24"/>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0E65BF">
        <w:rPr>
          <w:bCs/>
          <w:sz w:val="24"/>
          <w:szCs w:val="24"/>
        </w:rPr>
        <w:t xml:space="preserve">Запрещается </w:t>
      </w:r>
      <w:r w:rsidRPr="000E65BF">
        <w:rPr>
          <w:bCs/>
          <w:sz w:val="24"/>
          <w:szCs w:val="24"/>
        </w:rPr>
        <w:lastRenderedPageBreak/>
        <w:t>складирование снега (кроме случаев, установленных настоящими Правилами) и сколотого льда на зелёные насаждения (деревья, кустарники, цветники, газоны), детские, спортивные площадки.</w:t>
      </w:r>
      <w:proofErr w:type="gramEnd"/>
    </w:p>
    <w:p w:rsidR="000E65BF" w:rsidRPr="000E65BF" w:rsidRDefault="000E65BF" w:rsidP="000E65BF">
      <w:pPr>
        <w:ind w:firstLine="851"/>
        <w:jc w:val="both"/>
        <w:rPr>
          <w:bCs/>
          <w:sz w:val="24"/>
          <w:szCs w:val="24"/>
        </w:rPr>
      </w:pPr>
      <w:r w:rsidRPr="000E65BF">
        <w:rPr>
          <w:bCs/>
          <w:sz w:val="24"/>
          <w:szCs w:val="24"/>
        </w:rPr>
        <w:t>Формирование снежных валов не допускается:</w:t>
      </w:r>
    </w:p>
    <w:p w:rsidR="000E65BF" w:rsidRPr="000E65BF" w:rsidRDefault="000E65BF" w:rsidP="000E65BF">
      <w:pPr>
        <w:ind w:firstLine="851"/>
        <w:jc w:val="both"/>
        <w:rPr>
          <w:bCs/>
          <w:sz w:val="24"/>
          <w:szCs w:val="24"/>
        </w:rPr>
      </w:pPr>
      <w:r w:rsidRPr="000E65BF">
        <w:rPr>
          <w:bCs/>
          <w:sz w:val="24"/>
          <w:szCs w:val="24"/>
        </w:rPr>
        <w:t>на пересечениях всех дорог и улиц в одном уровне и вблизи железнодорожных переездов в зоне треугольника видимости;</w:t>
      </w:r>
    </w:p>
    <w:p w:rsidR="000E65BF" w:rsidRPr="000E65BF" w:rsidRDefault="000E65BF" w:rsidP="000E65BF">
      <w:pPr>
        <w:ind w:firstLine="851"/>
        <w:jc w:val="both"/>
        <w:rPr>
          <w:bCs/>
          <w:sz w:val="24"/>
          <w:szCs w:val="24"/>
        </w:rPr>
      </w:pPr>
      <w:r w:rsidRPr="000E65BF">
        <w:rPr>
          <w:bCs/>
          <w:sz w:val="24"/>
          <w:szCs w:val="24"/>
        </w:rPr>
        <w:t>ближе 5 м от пешеходного перехода;</w:t>
      </w:r>
    </w:p>
    <w:p w:rsidR="000E65BF" w:rsidRPr="000E65BF" w:rsidRDefault="000E65BF" w:rsidP="000E65BF">
      <w:pPr>
        <w:ind w:firstLine="851"/>
        <w:jc w:val="both"/>
        <w:rPr>
          <w:bCs/>
          <w:sz w:val="24"/>
          <w:szCs w:val="24"/>
        </w:rPr>
      </w:pPr>
      <w:r w:rsidRPr="000E65BF">
        <w:rPr>
          <w:bCs/>
          <w:sz w:val="24"/>
          <w:szCs w:val="24"/>
        </w:rPr>
        <w:t>ближе 20 м от остановочного пункта общественного транспорта;</w:t>
      </w:r>
    </w:p>
    <w:p w:rsidR="000E65BF" w:rsidRPr="000E65BF" w:rsidRDefault="000E65BF" w:rsidP="000E65BF">
      <w:pPr>
        <w:ind w:firstLine="851"/>
        <w:jc w:val="both"/>
        <w:rPr>
          <w:bCs/>
          <w:sz w:val="24"/>
          <w:szCs w:val="24"/>
        </w:rPr>
      </w:pPr>
      <w:r w:rsidRPr="000E65BF">
        <w:rPr>
          <w:bCs/>
          <w:sz w:val="24"/>
          <w:szCs w:val="24"/>
        </w:rPr>
        <w:t>на участках дорог, оборудованных транспортными ограждениями или высоким бордюром;</w:t>
      </w:r>
    </w:p>
    <w:p w:rsidR="000E65BF" w:rsidRPr="000E65BF" w:rsidRDefault="000E65BF" w:rsidP="000E65BF">
      <w:pPr>
        <w:ind w:firstLine="851"/>
        <w:jc w:val="both"/>
        <w:rPr>
          <w:bCs/>
          <w:sz w:val="24"/>
          <w:szCs w:val="24"/>
        </w:rPr>
      </w:pPr>
      <w:bookmarkStart w:id="481" w:name="sub_169024"/>
      <w:r w:rsidRPr="000E65BF">
        <w:rPr>
          <w:bCs/>
          <w:sz w:val="24"/>
          <w:szCs w:val="24"/>
        </w:rPr>
        <w:t>Запрещается сдвигание снега, собранного в границах земельных участков под зданиями, строениями, сооружениями и объектами, в границы красных линий улиц (территории улично-дорожной сети).</w:t>
      </w:r>
    </w:p>
    <w:p w:rsidR="000E65BF" w:rsidRPr="000E65BF" w:rsidRDefault="000E65BF" w:rsidP="000E65BF">
      <w:pPr>
        <w:ind w:firstLine="851"/>
        <w:jc w:val="both"/>
        <w:rPr>
          <w:bCs/>
          <w:sz w:val="24"/>
          <w:szCs w:val="24"/>
        </w:rPr>
      </w:pPr>
      <w:bookmarkStart w:id="482" w:name="sub_6275"/>
      <w:bookmarkEnd w:id="481"/>
      <w:r w:rsidRPr="000E65BF">
        <w:rPr>
          <w:bCs/>
          <w:sz w:val="24"/>
          <w:szCs w:val="24"/>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0E65BF" w:rsidRPr="000E65BF" w:rsidRDefault="000E65BF" w:rsidP="000E65BF">
      <w:pPr>
        <w:ind w:firstLine="851"/>
        <w:jc w:val="both"/>
        <w:rPr>
          <w:bCs/>
          <w:sz w:val="24"/>
          <w:szCs w:val="24"/>
        </w:rPr>
      </w:pPr>
      <w:bookmarkStart w:id="483" w:name="sub_6276"/>
      <w:bookmarkEnd w:id="482"/>
      <w:r w:rsidRPr="000E65BF">
        <w:rPr>
          <w:bCs/>
          <w:sz w:val="24"/>
          <w:szCs w:val="24"/>
        </w:rPr>
        <w:t>6) зимняя уборка придомовых территорий обеспечивает бесперебойность и безопасность движения транспорта и пешеходов при снегопадах и гололёде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0E65BF" w:rsidRPr="000E65BF" w:rsidRDefault="000E65BF" w:rsidP="000E65BF">
      <w:pPr>
        <w:ind w:firstLine="851"/>
        <w:jc w:val="both"/>
        <w:rPr>
          <w:bCs/>
          <w:sz w:val="24"/>
          <w:szCs w:val="24"/>
        </w:rPr>
      </w:pPr>
      <w:bookmarkStart w:id="484" w:name="sub_6277"/>
      <w:bookmarkEnd w:id="483"/>
      <w:r w:rsidRPr="000E65BF">
        <w:rPr>
          <w:bCs/>
          <w:sz w:val="24"/>
          <w:szCs w:val="24"/>
        </w:rPr>
        <w:t>7) механизированная уборка снега должна производиться в течение десяти суток после выпадения снега с</w:t>
      </w:r>
      <w:r w:rsidR="00A96AA1">
        <w:rPr>
          <w:bCs/>
          <w:sz w:val="24"/>
          <w:szCs w:val="24"/>
        </w:rPr>
        <w:t>лоем 8 см и более</w:t>
      </w:r>
      <w:r w:rsidRPr="000E65BF">
        <w:rPr>
          <w:bCs/>
          <w:sz w:val="24"/>
          <w:szCs w:val="24"/>
        </w:rPr>
        <w:t>, но не реже одного раза в течение календарного месяца зимнего периода;</w:t>
      </w:r>
    </w:p>
    <w:p w:rsidR="000E65BF" w:rsidRPr="000E65BF" w:rsidRDefault="000E65BF" w:rsidP="000E65BF">
      <w:pPr>
        <w:ind w:firstLine="851"/>
        <w:jc w:val="both"/>
        <w:rPr>
          <w:bCs/>
          <w:sz w:val="24"/>
          <w:szCs w:val="24"/>
        </w:rPr>
      </w:pPr>
      <w:bookmarkStart w:id="485" w:name="sub_6278"/>
      <w:bookmarkEnd w:id="484"/>
      <w:r w:rsidRPr="000E65BF">
        <w:rPr>
          <w:bCs/>
          <w:sz w:val="24"/>
          <w:szCs w:val="24"/>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0E65BF" w:rsidRPr="000E65BF" w:rsidRDefault="000E65BF" w:rsidP="000E65BF">
      <w:pPr>
        <w:ind w:firstLine="851"/>
        <w:jc w:val="both"/>
        <w:rPr>
          <w:bCs/>
          <w:sz w:val="24"/>
          <w:szCs w:val="24"/>
        </w:rPr>
      </w:pPr>
      <w:bookmarkStart w:id="486" w:name="sub_6279"/>
      <w:bookmarkEnd w:id="485"/>
      <w:r w:rsidRPr="000E65BF">
        <w:rPr>
          <w:bCs/>
          <w:sz w:val="24"/>
          <w:szCs w:val="24"/>
        </w:rPr>
        <w:t>9) механизированная уборка придомовых территорий должна осуществляться в дневное время;</w:t>
      </w:r>
    </w:p>
    <w:p w:rsidR="000E65BF" w:rsidRPr="000E65BF" w:rsidRDefault="000E65BF" w:rsidP="000E65BF">
      <w:pPr>
        <w:ind w:firstLine="851"/>
        <w:jc w:val="both"/>
        <w:rPr>
          <w:bCs/>
          <w:sz w:val="24"/>
          <w:szCs w:val="24"/>
        </w:rPr>
      </w:pPr>
      <w:bookmarkStart w:id="487" w:name="sub_62710"/>
      <w:bookmarkEnd w:id="486"/>
      <w:r w:rsidRPr="000E65BF">
        <w:rPr>
          <w:bCs/>
          <w:sz w:val="24"/>
          <w:szCs w:val="24"/>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0E65BF" w:rsidRPr="000E65BF" w:rsidRDefault="000E65BF" w:rsidP="000E65BF">
      <w:pPr>
        <w:ind w:firstLine="851"/>
        <w:jc w:val="both"/>
        <w:rPr>
          <w:bCs/>
          <w:sz w:val="24"/>
          <w:szCs w:val="24"/>
        </w:rPr>
      </w:pPr>
      <w:bookmarkStart w:id="488" w:name="sub_62711"/>
      <w:bookmarkEnd w:id="487"/>
      <w:r w:rsidRPr="000E65BF">
        <w:rPr>
          <w:bCs/>
          <w:sz w:val="24"/>
          <w:szCs w:val="24"/>
        </w:rPr>
        <w:t>11) при расчистке проездов придомовых территорий допускается оставлять слой снега до 5 см для образования ровной плотной снежной корки, при этом не допускается наличие колеи;</w:t>
      </w:r>
    </w:p>
    <w:p w:rsidR="000E65BF" w:rsidRPr="000E65BF" w:rsidRDefault="000E65BF" w:rsidP="000E65BF">
      <w:pPr>
        <w:ind w:firstLine="851"/>
        <w:jc w:val="both"/>
        <w:rPr>
          <w:bCs/>
          <w:sz w:val="24"/>
          <w:szCs w:val="24"/>
        </w:rPr>
      </w:pPr>
      <w:bookmarkStart w:id="489" w:name="sub_62712"/>
      <w:bookmarkEnd w:id="488"/>
      <w:r w:rsidRPr="000E65BF">
        <w:rPr>
          <w:bCs/>
          <w:sz w:val="24"/>
          <w:szCs w:val="24"/>
        </w:rPr>
        <w:t>12) участки тротуаров и дворов, покрытые уплотнённым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0E65BF" w:rsidRPr="000E65BF" w:rsidRDefault="000E65BF" w:rsidP="000E65BF">
      <w:pPr>
        <w:ind w:firstLine="851"/>
        <w:jc w:val="both"/>
        <w:rPr>
          <w:bCs/>
          <w:sz w:val="24"/>
          <w:szCs w:val="24"/>
        </w:rPr>
      </w:pPr>
      <w:bookmarkStart w:id="490" w:name="sub_62713"/>
      <w:bookmarkEnd w:id="489"/>
      <w:r w:rsidRPr="000E65BF">
        <w:rPr>
          <w:bCs/>
          <w:sz w:val="24"/>
          <w:szCs w:val="24"/>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0E65BF" w:rsidRPr="000E65BF" w:rsidRDefault="000E65BF" w:rsidP="000E65BF">
      <w:pPr>
        <w:ind w:firstLine="851"/>
        <w:jc w:val="both"/>
        <w:rPr>
          <w:bCs/>
          <w:sz w:val="24"/>
          <w:szCs w:val="24"/>
        </w:rPr>
      </w:pPr>
      <w:bookmarkStart w:id="491" w:name="sub_62714"/>
      <w:bookmarkEnd w:id="490"/>
      <w:r w:rsidRPr="000E65BF">
        <w:rPr>
          <w:bCs/>
          <w:sz w:val="24"/>
          <w:szCs w:val="24"/>
        </w:rPr>
        <w:t>14) крышки водопроводных и канализационных колодцев необходимо полностью очищать от снега;</w:t>
      </w:r>
    </w:p>
    <w:p w:rsidR="000E65BF" w:rsidRPr="000E65BF" w:rsidRDefault="000E65BF" w:rsidP="000E65BF">
      <w:pPr>
        <w:ind w:firstLine="851"/>
        <w:jc w:val="both"/>
        <w:rPr>
          <w:bCs/>
          <w:sz w:val="24"/>
          <w:szCs w:val="24"/>
        </w:rPr>
      </w:pPr>
      <w:bookmarkStart w:id="492" w:name="sub_62715"/>
      <w:bookmarkEnd w:id="491"/>
      <w:r w:rsidRPr="000E65BF">
        <w:rPr>
          <w:bCs/>
          <w:sz w:val="24"/>
          <w:szCs w:val="24"/>
        </w:rPr>
        <w:t>15) во избежание скользкости и во время гололеда необходимо посыпать песком тротуары, ступеньки, пешеходные зоны;</w:t>
      </w:r>
    </w:p>
    <w:p w:rsidR="000E65BF" w:rsidRPr="000E65BF" w:rsidRDefault="000E65BF" w:rsidP="000E65BF">
      <w:pPr>
        <w:ind w:firstLine="851"/>
        <w:jc w:val="both"/>
        <w:rPr>
          <w:bCs/>
          <w:sz w:val="24"/>
          <w:szCs w:val="24"/>
        </w:rPr>
      </w:pPr>
      <w:bookmarkStart w:id="493" w:name="sub_62716"/>
      <w:bookmarkEnd w:id="492"/>
      <w:r w:rsidRPr="000E65BF">
        <w:rPr>
          <w:bCs/>
          <w:sz w:val="24"/>
          <w:szCs w:val="24"/>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зелёных насаждений.</w:t>
      </w:r>
    </w:p>
    <w:bookmarkEnd w:id="493"/>
    <w:p w:rsidR="000E65BF" w:rsidRPr="000E65BF" w:rsidRDefault="000E65BF" w:rsidP="000E65BF">
      <w:pPr>
        <w:ind w:firstLine="851"/>
        <w:jc w:val="both"/>
        <w:rPr>
          <w:bCs/>
          <w:sz w:val="24"/>
          <w:szCs w:val="24"/>
        </w:rPr>
      </w:pPr>
      <w:r w:rsidRPr="000E65BF">
        <w:rPr>
          <w:bCs/>
          <w:sz w:val="24"/>
          <w:szCs w:val="24"/>
        </w:rPr>
        <w:t>Не допускается складирование снега на детских, спортивных площадках, зонах отдыха, МАФ;</w:t>
      </w:r>
    </w:p>
    <w:p w:rsidR="000E65BF" w:rsidRPr="000E65BF" w:rsidRDefault="000E65BF" w:rsidP="000E65BF">
      <w:pPr>
        <w:ind w:firstLine="851"/>
        <w:jc w:val="both"/>
        <w:rPr>
          <w:bCs/>
          <w:sz w:val="24"/>
          <w:szCs w:val="24"/>
        </w:rPr>
      </w:pPr>
      <w:bookmarkStart w:id="494" w:name="sub_62717"/>
      <w:r w:rsidRPr="000E65BF">
        <w:rPr>
          <w:bCs/>
          <w:sz w:val="24"/>
          <w:szCs w:val="24"/>
        </w:rPr>
        <w:lastRenderedPageBreak/>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0E65BF" w:rsidRPr="000E65BF" w:rsidRDefault="000E65BF" w:rsidP="000E65BF">
      <w:pPr>
        <w:ind w:firstLine="851"/>
        <w:jc w:val="both"/>
        <w:rPr>
          <w:bCs/>
          <w:sz w:val="24"/>
          <w:szCs w:val="24"/>
        </w:rPr>
      </w:pPr>
      <w:bookmarkStart w:id="495" w:name="sub_62718"/>
      <w:bookmarkEnd w:id="494"/>
      <w:r w:rsidRPr="000E65BF">
        <w:rPr>
          <w:bCs/>
          <w:sz w:val="24"/>
          <w:szCs w:val="24"/>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bookmarkEnd w:id="495"/>
    <w:p w:rsidR="000E65BF" w:rsidRPr="000E65BF" w:rsidRDefault="000E65BF" w:rsidP="000E65BF">
      <w:pPr>
        <w:ind w:firstLine="851"/>
        <w:jc w:val="both"/>
        <w:rPr>
          <w:bCs/>
          <w:sz w:val="24"/>
          <w:szCs w:val="24"/>
        </w:rPr>
      </w:pPr>
      <w:r w:rsidRPr="000E65BF">
        <w:rPr>
          <w:bCs/>
          <w:sz w:val="24"/>
          <w:szCs w:val="24"/>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0E65BF" w:rsidRPr="000E65BF" w:rsidRDefault="000E65BF" w:rsidP="000E65BF">
      <w:pPr>
        <w:ind w:firstLine="851"/>
        <w:jc w:val="both"/>
        <w:rPr>
          <w:bCs/>
          <w:sz w:val="24"/>
          <w:szCs w:val="24"/>
        </w:rPr>
      </w:pPr>
      <w:r w:rsidRPr="000E65BF">
        <w:rPr>
          <w:bCs/>
          <w:sz w:val="24"/>
          <w:szCs w:val="24"/>
        </w:rPr>
        <w:t>Собственники помещений в многоквартирном доме обязаны очищать снег с балконов и отливов окон по мере его выпадения.</w:t>
      </w:r>
    </w:p>
    <w:p w:rsidR="000E65BF" w:rsidRPr="000E65BF" w:rsidRDefault="000E65BF" w:rsidP="000E65BF">
      <w:pPr>
        <w:ind w:firstLine="851"/>
        <w:jc w:val="both"/>
        <w:rPr>
          <w:bCs/>
          <w:sz w:val="24"/>
          <w:szCs w:val="24"/>
        </w:rPr>
      </w:pPr>
      <w:proofErr w:type="gramStart"/>
      <w:r w:rsidRPr="000E65BF">
        <w:rPr>
          <w:bCs/>
          <w:sz w:val="24"/>
          <w:szCs w:val="24"/>
        </w:rPr>
        <w:t>Собственники, иные законные владельцы зданий, строений, сооружений, не относящихся к жилищному фонду, или организации, эксплуатирующие указанные здания, строения, сооружения, обязаны производить очистку крыш, козырьков, карнизов, лоджий от сосулек, снежного покрова и наледи по мере их возникновения;</w:t>
      </w:r>
      <w:proofErr w:type="gramEnd"/>
    </w:p>
    <w:p w:rsidR="000E65BF" w:rsidRPr="000E65BF" w:rsidRDefault="000E65BF" w:rsidP="000E65BF">
      <w:pPr>
        <w:ind w:firstLine="851"/>
        <w:jc w:val="both"/>
        <w:rPr>
          <w:bCs/>
          <w:sz w:val="24"/>
          <w:szCs w:val="24"/>
        </w:rPr>
      </w:pPr>
      <w:bookmarkStart w:id="496" w:name="sub_62719"/>
      <w:r w:rsidRPr="000E65BF">
        <w:rPr>
          <w:bCs/>
          <w:sz w:val="24"/>
          <w:szCs w:val="24"/>
        </w:rPr>
        <w:t>19) санитарное содержание парков, скверов и набережных в зимний период включает в себя:</w:t>
      </w:r>
    </w:p>
    <w:bookmarkEnd w:id="496"/>
    <w:p w:rsidR="000E65BF" w:rsidRPr="000E65BF" w:rsidRDefault="000E65BF" w:rsidP="000E65BF">
      <w:pPr>
        <w:ind w:firstLine="851"/>
        <w:jc w:val="both"/>
        <w:rPr>
          <w:bCs/>
          <w:sz w:val="24"/>
          <w:szCs w:val="24"/>
        </w:rPr>
      </w:pPr>
      <w:r w:rsidRPr="000E65BF">
        <w:rPr>
          <w:bCs/>
          <w:sz w:val="24"/>
          <w:szCs w:val="24"/>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0E65BF" w:rsidRPr="000E65BF" w:rsidRDefault="000E65BF" w:rsidP="000E65BF">
      <w:pPr>
        <w:ind w:firstLine="851"/>
        <w:jc w:val="both"/>
        <w:rPr>
          <w:bCs/>
          <w:sz w:val="24"/>
          <w:szCs w:val="24"/>
        </w:rPr>
      </w:pPr>
      <w:r w:rsidRPr="000E65BF">
        <w:rPr>
          <w:bCs/>
          <w:sz w:val="24"/>
          <w:szCs w:val="24"/>
        </w:rPr>
        <w:t>очистку пешеходных дорожек (тротуаров), которая производится не реже одного раза в неделю, сколку льда со ступеней по мере необходимости;</w:t>
      </w:r>
    </w:p>
    <w:p w:rsidR="000E65BF" w:rsidRPr="000E65BF" w:rsidRDefault="000E65BF" w:rsidP="000E65BF">
      <w:pPr>
        <w:ind w:firstLine="851"/>
        <w:jc w:val="both"/>
        <w:rPr>
          <w:bCs/>
          <w:sz w:val="24"/>
          <w:szCs w:val="24"/>
        </w:rPr>
      </w:pPr>
      <w:r w:rsidRPr="000E65BF">
        <w:rPr>
          <w:bCs/>
          <w:sz w:val="24"/>
          <w:szCs w:val="24"/>
        </w:rPr>
        <w:t>регулярную уборку мусора, очистку урн, скамеек от снега с вывозом и утилизацией не менее трёх раз в неделю;</w:t>
      </w:r>
    </w:p>
    <w:p w:rsidR="000E65BF" w:rsidRPr="000E65BF" w:rsidRDefault="000E65BF" w:rsidP="000E65BF">
      <w:pPr>
        <w:ind w:firstLine="851"/>
        <w:jc w:val="both"/>
        <w:rPr>
          <w:bCs/>
          <w:sz w:val="24"/>
          <w:szCs w:val="24"/>
        </w:rPr>
      </w:pPr>
      <w:bookmarkStart w:id="497" w:name="sub_62720"/>
      <w:r w:rsidRPr="000E65BF">
        <w:rPr>
          <w:bCs/>
          <w:sz w:val="24"/>
          <w:szCs w:val="24"/>
        </w:rPr>
        <w:t>20) ввоз снега осуществляется только на специально подготовленный объект для накопления снежных масс;</w:t>
      </w:r>
    </w:p>
    <w:p w:rsidR="000E65BF" w:rsidRPr="000E65BF" w:rsidRDefault="000E65BF" w:rsidP="000E65BF">
      <w:pPr>
        <w:ind w:firstLine="851"/>
        <w:jc w:val="both"/>
        <w:rPr>
          <w:bCs/>
          <w:sz w:val="24"/>
          <w:szCs w:val="24"/>
        </w:rPr>
      </w:pPr>
      <w:bookmarkStart w:id="498" w:name="sub_62721"/>
      <w:bookmarkEnd w:id="497"/>
      <w:r w:rsidRPr="000E65BF">
        <w:rPr>
          <w:bCs/>
          <w:sz w:val="24"/>
          <w:szCs w:val="24"/>
        </w:rPr>
        <w:t>21) отходы от зимней уборки улиц размещаются на специализированном объекте размещения отходов в соответствии с действующим законодательством;</w:t>
      </w:r>
    </w:p>
    <w:p w:rsidR="000E65BF" w:rsidRPr="000E65BF" w:rsidRDefault="000E65BF" w:rsidP="000E65BF">
      <w:pPr>
        <w:ind w:firstLine="851"/>
        <w:jc w:val="both"/>
        <w:rPr>
          <w:bCs/>
          <w:sz w:val="24"/>
          <w:szCs w:val="24"/>
        </w:rPr>
      </w:pPr>
      <w:bookmarkStart w:id="499" w:name="sub_62722"/>
      <w:bookmarkEnd w:id="498"/>
      <w:r w:rsidRPr="000E65BF">
        <w:rPr>
          <w:bCs/>
          <w:sz w:val="24"/>
          <w:szCs w:val="24"/>
        </w:rPr>
        <w:t xml:space="preserve">22)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управлением по природопользованию и экологии </w:t>
      </w:r>
      <w:r w:rsidR="005E7AAC">
        <w:rPr>
          <w:bCs/>
          <w:sz w:val="24"/>
          <w:szCs w:val="24"/>
        </w:rPr>
        <w:t>Администрации поселения</w:t>
      </w:r>
      <w:r w:rsidRPr="000E65BF">
        <w:rPr>
          <w:bCs/>
          <w:sz w:val="24"/>
          <w:szCs w:val="24"/>
        </w:rPr>
        <w:t>. Запрещается использование шнекороторной техники для сбрасывания на зелёные насаждения грязного снега с реагентами, солью и песком;</w:t>
      </w:r>
    </w:p>
    <w:p w:rsidR="000E65BF" w:rsidRPr="000E65BF" w:rsidRDefault="000E65BF" w:rsidP="000E65BF">
      <w:pPr>
        <w:ind w:firstLine="851"/>
        <w:jc w:val="both"/>
        <w:rPr>
          <w:bCs/>
          <w:sz w:val="24"/>
          <w:szCs w:val="24"/>
        </w:rPr>
      </w:pPr>
      <w:bookmarkStart w:id="500" w:name="sub_169025"/>
      <w:bookmarkEnd w:id="499"/>
      <w:proofErr w:type="gramStart"/>
      <w:r w:rsidRPr="000E65BF">
        <w:rPr>
          <w:bCs/>
          <w:sz w:val="24"/>
          <w:szCs w:val="24"/>
        </w:rPr>
        <w:t>23) зимняя уборка территорий, расположенных в границах земельных участков, находящихся в частной собственности и на праве аренды, осуществляется собственниками, иными законными владельцами земельных участков в целях обеспечения безопасности движения пешеходов при снегопадах и гололёде и включает в себя своевременную, но не реже одного раза в течение календарного месяца зимнего периода, очистку территории от снега, устранение скользкости, сгребание снега в валы</w:t>
      </w:r>
      <w:proofErr w:type="gramEnd"/>
      <w:r w:rsidRPr="000E65BF">
        <w:rPr>
          <w:bCs/>
          <w:sz w:val="24"/>
          <w:szCs w:val="24"/>
        </w:rPr>
        <w:t xml:space="preserve"> и вывоз валов снега на специализированные полигоны для последующей его утилизации в течение семи календарных дней с момента складирования, в том числе с возможностью использования </w:t>
      </w:r>
      <w:proofErr w:type="spellStart"/>
      <w:r w:rsidRPr="000E65BF">
        <w:rPr>
          <w:bCs/>
          <w:sz w:val="24"/>
          <w:szCs w:val="24"/>
        </w:rPr>
        <w:t>снегоплавильных</w:t>
      </w:r>
      <w:proofErr w:type="spellEnd"/>
      <w:r w:rsidRPr="000E65BF">
        <w:rPr>
          <w:bCs/>
          <w:sz w:val="24"/>
          <w:szCs w:val="24"/>
        </w:rPr>
        <w:t xml:space="preserve"> установок.</w:t>
      </w:r>
    </w:p>
    <w:p w:rsidR="000E65BF" w:rsidRPr="000E65BF" w:rsidRDefault="00014CFD" w:rsidP="000E65BF">
      <w:pPr>
        <w:ind w:firstLine="851"/>
        <w:jc w:val="both"/>
        <w:rPr>
          <w:bCs/>
          <w:sz w:val="24"/>
          <w:szCs w:val="24"/>
        </w:rPr>
      </w:pPr>
      <w:bookmarkStart w:id="501" w:name="sub_628"/>
      <w:bookmarkEnd w:id="500"/>
      <w:r>
        <w:rPr>
          <w:bCs/>
          <w:sz w:val="24"/>
          <w:szCs w:val="24"/>
        </w:rPr>
        <w:t>35</w:t>
      </w:r>
      <w:r w:rsidR="000E65BF" w:rsidRPr="000E65BF">
        <w:rPr>
          <w:bCs/>
          <w:sz w:val="24"/>
          <w:szCs w:val="24"/>
        </w:rPr>
        <w:t>. Бытовой и строительный мусор, а также снег должны вывозиться своевременно в сроки и в порядке, установленном органом местного самоуправления.</w:t>
      </w:r>
    </w:p>
    <w:bookmarkEnd w:id="50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02" w:name="sub_2601"/>
      <w:r w:rsidRPr="000E65BF">
        <w:rPr>
          <w:b/>
          <w:bCs/>
          <w:sz w:val="24"/>
          <w:szCs w:val="24"/>
        </w:rPr>
        <w:t>Статья 26</w:t>
      </w:r>
      <w:r w:rsidRPr="000E65BF">
        <w:rPr>
          <w:b/>
          <w:bCs/>
          <w:sz w:val="24"/>
          <w:szCs w:val="24"/>
          <w:vertAlign w:val="superscript"/>
        </w:rPr>
        <w:t>1</w:t>
      </w:r>
      <w:r w:rsidRPr="000E65BF">
        <w:rPr>
          <w:bCs/>
          <w:sz w:val="24"/>
          <w:szCs w:val="24"/>
        </w:rPr>
        <w:t>. Организация стоков ливневых вод</w:t>
      </w:r>
    </w:p>
    <w:p w:rsidR="000E65BF" w:rsidRPr="000E65BF" w:rsidRDefault="000E65BF" w:rsidP="000E65BF">
      <w:pPr>
        <w:ind w:firstLine="851"/>
        <w:jc w:val="both"/>
        <w:rPr>
          <w:bCs/>
          <w:sz w:val="24"/>
          <w:szCs w:val="24"/>
        </w:rPr>
      </w:pPr>
      <w:bookmarkStart w:id="503" w:name="sub_2611"/>
      <w:bookmarkEnd w:id="502"/>
      <w:r w:rsidRPr="000E65BF">
        <w:rPr>
          <w:bCs/>
          <w:sz w:val="24"/>
          <w:szCs w:val="24"/>
        </w:rPr>
        <w:t>1. Содержание ливневой канализации осуществляется собственниками, пользователями, владельцами или арендаторами сетей ливневой канализации.</w:t>
      </w:r>
    </w:p>
    <w:bookmarkEnd w:id="503"/>
    <w:p w:rsidR="000E65BF" w:rsidRPr="000E65BF" w:rsidRDefault="00B122E8" w:rsidP="000E65BF">
      <w:pPr>
        <w:ind w:firstLine="851"/>
        <w:jc w:val="both"/>
        <w:rPr>
          <w:bCs/>
          <w:sz w:val="24"/>
          <w:szCs w:val="24"/>
        </w:rPr>
      </w:pPr>
      <w:r>
        <w:rPr>
          <w:bCs/>
          <w:sz w:val="24"/>
          <w:szCs w:val="24"/>
        </w:rPr>
        <w:t xml:space="preserve">Ливневая канализация </w:t>
      </w:r>
      <w:r w:rsidR="005E7AAC">
        <w:rPr>
          <w:bCs/>
          <w:sz w:val="24"/>
          <w:szCs w:val="24"/>
        </w:rPr>
        <w:t>городского поселения</w:t>
      </w:r>
      <w:r w:rsidR="000E65BF" w:rsidRPr="000E65BF">
        <w:rPr>
          <w:bCs/>
          <w:sz w:val="24"/>
          <w:szCs w:val="24"/>
        </w:rPr>
        <w:t xml:space="preserve"> представляет собой систему наземных - водоотводных, канав, водопропускных труб и иных водоотводных сооружений.</w:t>
      </w:r>
    </w:p>
    <w:p w:rsidR="000E65BF" w:rsidRPr="000E65BF" w:rsidRDefault="000E65BF" w:rsidP="000E65BF">
      <w:pPr>
        <w:ind w:firstLine="851"/>
        <w:jc w:val="both"/>
        <w:rPr>
          <w:bCs/>
          <w:sz w:val="24"/>
          <w:szCs w:val="24"/>
        </w:rPr>
      </w:pPr>
      <w:bookmarkStart w:id="504" w:name="sub_2612"/>
      <w:r w:rsidRPr="000E65BF">
        <w:rPr>
          <w:bCs/>
          <w:sz w:val="24"/>
          <w:szCs w:val="24"/>
        </w:rPr>
        <w:t>2. Лица, ответственные за содержание ливневой канализации, обязаны:</w:t>
      </w:r>
    </w:p>
    <w:bookmarkEnd w:id="504"/>
    <w:p w:rsidR="000E65BF" w:rsidRPr="000E65BF" w:rsidRDefault="000E65BF" w:rsidP="000E65BF">
      <w:pPr>
        <w:ind w:firstLine="851"/>
        <w:jc w:val="both"/>
        <w:rPr>
          <w:bCs/>
          <w:sz w:val="24"/>
          <w:szCs w:val="24"/>
        </w:rPr>
      </w:pPr>
      <w:r w:rsidRPr="000E65BF">
        <w:rPr>
          <w:bCs/>
          <w:sz w:val="24"/>
          <w:szCs w:val="24"/>
        </w:rPr>
        <w:t xml:space="preserve">1) производить осмотры, обследование </w:t>
      </w:r>
      <w:r w:rsidR="00134C2D">
        <w:rPr>
          <w:bCs/>
          <w:sz w:val="24"/>
          <w:szCs w:val="24"/>
        </w:rPr>
        <w:t>водопропускных труб</w:t>
      </w:r>
      <w:r w:rsidRPr="000E65BF">
        <w:rPr>
          <w:bCs/>
          <w:sz w:val="24"/>
          <w:szCs w:val="24"/>
        </w:rPr>
        <w:t xml:space="preserve"> для определения объёмов работ по очистке;</w:t>
      </w:r>
    </w:p>
    <w:p w:rsidR="000E65BF" w:rsidRPr="000E65BF" w:rsidRDefault="00134C2D" w:rsidP="000E65BF">
      <w:pPr>
        <w:ind w:firstLine="851"/>
        <w:jc w:val="both"/>
        <w:rPr>
          <w:bCs/>
          <w:sz w:val="24"/>
          <w:szCs w:val="24"/>
        </w:rPr>
      </w:pPr>
      <w:r>
        <w:rPr>
          <w:bCs/>
          <w:sz w:val="24"/>
          <w:szCs w:val="24"/>
        </w:rPr>
        <w:lastRenderedPageBreak/>
        <w:t>2</w:t>
      </w:r>
      <w:r w:rsidR="000E65BF" w:rsidRPr="000E65BF">
        <w:rPr>
          <w:bCs/>
          <w:sz w:val="24"/>
          <w:szCs w:val="24"/>
        </w:rPr>
        <w:t xml:space="preserve">) устранять провалы, промывы и заторы </w:t>
      </w:r>
      <w:r>
        <w:rPr>
          <w:bCs/>
          <w:sz w:val="24"/>
          <w:szCs w:val="24"/>
        </w:rPr>
        <w:t>водопропускных труб</w:t>
      </w:r>
      <w:r w:rsidR="000E65BF" w:rsidRPr="000E65BF">
        <w:rPr>
          <w:bCs/>
          <w:sz w:val="24"/>
          <w:szCs w:val="24"/>
        </w:rPr>
        <w:t>, образовавшиеся в зоне ответственности, в кратчайшие сроки в случае аварийных ситуаций и природных катаклизмов;</w:t>
      </w:r>
    </w:p>
    <w:p w:rsidR="000E65BF" w:rsidRPr="000E65BF" w:rsidRDefault="00134C2D" w:rsidP="000E65BF">
      <w:pPr>
        <w:ind w:firstLine="851"/>
        <w:jc w:val="both"/>
        <w:rPr>
          <w:bCs/>
          <w:sz w:val="24"/>
          <w:szCs w:val="24"/>
        </w:rPr>
      </w:pPr>
      <w:r>
        <w:rPr>
          <w:bCs/>
          <w:sz w:val="24"/>
          <w:szCs w:val="24"/>
        </w:rPr>
        <w:t>3</w:t>
      </w:r>
      <w:r w:rsidR="000E65BF" w:rsidRPr="000E65BF">
        <w:rPr>
          <w:bCs/>
          <w:sz w:val="24"/>
          <w:szCs w:val="24"/>
        </w:rPr>
        <w:t xml:space="preserve">) освобождать рабочие зоны водопропускных труб </w:t>
      </w:r>
      <w:proofErr w:type="gramStart"/>
      <w:r w:rsidR="000E65BF" w:rsidRPr="000E65BF">
        <w:rPr>
          <w:bCs/>
          <w:sz w:val="24"/>
          <w:szCs w:val="24"/>
        </w:rPr>
        <w:t>от</w:t>
      </w:r>
      <w:proofErr w:type="gramEnd"/>
      <w:r w:rsidR="000E65BF" w:rsidRPr="000E65BF">
        <w:rPr>
          <w:bCs/>
          <w:sz w:val="24"/>
          <w:szCs w:val="24"/>
        </w:rPr>
        <w:t xml:space="preserve"> льда и снега (пропаривание);</w:t>
      </w:r>
    </w:p>
    <w:p w:rsidR="000E65BF" w:rsidRPr="000E65BF" w:rsidRDefault="00134C2D" w:rsidP="000E65BF">
      <w:pPr>
        <w:ind w:firstLine="851"/>
        <w:jc w:val="both"/>
        <w:rPr>
          <w:bCs/>
          <w:sz w:val="24"/>
          <w:szCs w:val="24"/>
        </w:rPr>
      </w:pPr>
      <w:r>
        <w:rPr>
          <w:bCs/>
          <w:sz w:val="24"/>
          <w:szCs w:val="24"/>
        </w:rPr>
        <w:t>4</w:t>
      </w:r>
      <w:r w:rsidR="000E65BF" w:rsidRPr="000E65BF">
        <w:rPr>
          <w:bCs/>
          <w:sz w:val="24"/>
          <w:szCs w:val="24"/>
        </w:rPr>
        <w:t>) производить восстановление сетей ливневой канализации по факту выявления повреждений и недостатков работы ливневой канализации</w:t>
      </w:r>
      <w:r w:rsidR="00A96AA1">
        <w:rPr>
          <w:bCs/>
          <w:sz w:val="24"/>
          <w:szCs w:val="24"/>
        </w:rPr>
        <w:t xml:space="preserve"> </w:t>
      </w:r>
      <w:r w:rsidR="005E7AAC">
        <w:rPr>
          <w:bCs/>
          <w:sz w:val="24"/>
          <w:szCs w:val="24"/>
        </w:rPr>
        <w:t>городского поселения</w:t>
      </w:r>
      <w:r w:rsidR="000E65BF" w:rsidRPr="000E65BF">
        <w:rPr>
          <w:bCs/>
          <w:sz w:val="24"/>
          <w:szCs w:val="24"/>
        </w:rPr>
        <w:t>;</w:t>
      </w:r>
    </w:p>
    <w:p w:rsidR="000E65BF" w:rsidRPr="000E65BF" w:rsidRDefault="00134C2D" w:rsidP="000E65BF">
      <w:pPr>
        <w:ind w:firstLine="851"/>
        <w:jc w:val="both"/>
        <w:rPr>
          <w:bCs/>
          <w:sz w:val="24"/>
          <w:szCs w:val="24"/>
        </w:rPr>
      </w:pPr>
      <w:r>
        <w:rPr>
          <w:bCs/>
          <w:sz w:val="24"/>
          <w:szCs w:val="24"/>
        </w:rPr>
        <w:t>5</w:t>
      </w:r>
      <w:r w:rsidR="00B122E8">
        <w:rPr>
          <w:bCs/>
          <w:sz w:val="24"/>
          <w:szCs w:val="24"/>
        </w:rPr>
        <w:t xml:space="preserve">) уведомлять </w:t>
      </w:r>
      <w:r w:rsidR="000E65BF" w:rsidRPr="000E65BF">
        <w:rPr>
          <w:bCs/>
          <w:sz w:val="24"/>
          <w:szCs w:val="24"/>
        </w:rPr>
        <w:t xml:space="preserve"> </w:t>
      </w:r>
      <w:r w:rsidR="00B122E8" w:rsidRPr="00B122E8">
        <w:rPr>
          <w:bCs/>
          <w:sz w:val="24"/>
          <w:szCs w:val="24"/>
        </w:rPr>
        <w:t>ОГИБДД О</w:t>
      </w:r>
      <w:r w:rsidR="000E65BF" w:rsidRPr="00B122E8">
        <w:rPr>
          <w:bCs/>
          <w:sz w:val="24"/>
          <w:szCs w:val="24"/>
        </w:rPr>
        <w:t xml:space="preserve">МВД </w:t>
      </w:r>
      <w:r w:rsidR="00B122E8" w:rsidRPr="00B122E8">
        <w:rPr>
          <w:bCs/>
          <w:sz w:val="24"/>
          <w:szCs w:val="24"/>
        </w:rPr>
        <w:t>России по Советскому району</w:t>
      </w:r>
      <w:r w:rsidR="000E65BF" w:rsidRPr="000E65BF">
        <w:rPr>
          <w:bCs/>
          <w:sz w:val="24"/>
          <w:szCs w:val="24"/>
        </w:rPr>
        <w:t xml:space="preserve"> и согласовывать с уполномоченными органами схемы ограждения мест производства работ, а также нести ответственность за соответствие расстановки средств организации дорожного движения указанным схемам и обеспечение безопасности движения транспортных средств в местах производства работ;</w:t>
      </w:r>
    </w:p>
    <w:p w:rsidR="000E65BF" w:rsidRPr="000E65BF" w:rsidRDefault="00134C2D" w:rsidP="000E65BF">
      <w:pPr>
        <w:ind w:firstLine="851"/>
        <w:jc w:val="both"/>
        <w:rPr>
          <w:bCs/>
          <w:sz w:val="24"/>
          <w:szCs w:val="24"/>
        </w:rPr>
      </w:pPr>
      <w:r>
        <w:rPr>
          <w:bCs/>
          <w:sz w:val="24"/>
          <w:szCs w:val="24"/>
        </w:rPr>
        <w:t>6</w:t>
      </w:r>
      <w:r w:rsidR="000E65BF" w:rsidRPr="000E65BF">
        <w:rPr>
          <w:bCs/>
          <w:sz w:val="24"/>
          <w:szCs w:val="24"/>
        </w:rPr>
        <w:t>) производить очистку и уборку подземных сетей ливневой канализации, водоотводных канав, труб, дренажей, предназначенных для отвода поверхностных вод.</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05" w:name="sub_27"/>
      <w:r w:rsidRPr="000E65BF">
        <w:rPr>
          <w:b/>
          <w:bCs/>
          <w:sz w:val="24"/>
          <w:szCs w:val="24"/>
        </w:rPr>
        <w:t>Статья 27.</w:t>
      </w:r>
      <w:r w:rsidRPr="000E65BF">
        <w:rPr>
          <w:bCs/>
          <w:sz w:val="24"/>
          <w:szCs w:val="24"/>
        </w:rPr>
        <w:t xml:space="preserve"> Благоустройство на территориях общественного назначения</w:t>
      </w:r>
    </w:p>
    <w:p w:rsidR="000E65BF" w:rsidRPr="000E65BF" w:rsidRDefault="000E65BF" w:rsidP="000E65BF">
      <w:pPr>
        <w:ind w:firstLine="851"/>
        <w:jc w:val="both"/>
        <w:rPr>
          <w:bCs/>
          <w:sz w:val="24"/>
          <w:szCs w:val="24"/>
        </w:rPr>
      </w:pPr>
      <w:bookmarkStart w:id="506" w:name="sub_271"/>
      <w:bookmarkEnd w:id="505"/>
      <w:r w:rsidRPr="000E65BF">
        <w:rPr>
          <w:bCs/>
          <w:sz w:val="24"/>
          <w:szCs w:val="24"/>
        </w:rPr>
        <w:t>1. Общие положения:</w:t>
      </w:r>
    </w:p>
    <w:bookmarkEnd w:id="506"/>
    <w:p w:rsidR="000E65BF" w:rsidRPr="000E65BF" w:rsidRDefault="000E65BF" w:rsidP="000E65BF">
      <w:pPr>
        <w:ind w:firstLine="851"/>
        <w:jc w:val="both"/>
        <w:rPr>
          <w:bCs/>
          <w:sz w:val="24"/>
          <w:szCs w:val="24"/>
        </w:rPr>
      </w:pPr>
      <w:proofErr w:type="gramStart"/>
      <w:r w:rsidRPr="000E65BF">
        <w:rPr>
          <w:bCs/>
          <w:sz w:val="24"/>
          <w:szCs w:val="24"/>
        </w:rPr>
        <w:t xml:space="preserve">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2F06AA">
        <w:rPr>
          <w:bCs/>
          <w:sz w:val="24"/>
          <w:szCs w:val="24"/>
        </w:rPr>
        <w:t>поселковые</w:t>
      </w:r>
      <w:r w:rsidRPr="000E65BF">
        <w:rPr>
          <w:bCs/>
          <w:sz w:val="24"/>
          <w:szCs w:val="24"/>
        </w:rPr>
        <w:t xml:space="preserve"> пространства;</w:t>
      </w:r>
      <w:proofErr w:type="gramEnd"/>
    </w:p>
    <w:p w:rsidR="000E65BF" w:rsidRPr="000E65BF" w:rsidRDefault="000E65BF" w:rsidP="000E65BF">
      <w:pPr>
        <w:ind w:firstLine="851"/>
        <w:jc w:val="both"/>
        <w:rPr>
          <w:bCs/>
          <w:sz w:val="24"/>
          <w:szCs w:val="24"/>
        </w:rPr>
      </w:pPr>
      <w:r w:rsidRPr="000E65BF">
        <w:rPr>
          <w:bCs/>
          <w:sz w:val="24"/>
          <w:szCs w:val="24"/>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w:t>
      </w:r>
      <w:r w:rsidR="002F06AA">
        <w:rPr>
          <w:bCs/>
          <w:sz w:val="24"/>
          <w:szCs w:val="24"/>
        </w:rPr>
        <w:t>поселков</w:t>
      </w:r>
      <w:r w:rsidRPr="000E65BF">
        <w:rPr>
          <w:bCs/>
          <w:sz w:val="24"/>
          <w:szCs w:val="24"/>
        </w:rPr>
        <w:t>ой средой.</w:t>
      </w:r>
    </w:p>
    <w:p w:rsidR="000E65BF" w:rsidRPr="000E65BF" w:rsidRDefault="000E65BF" w:rsidP="000E65BF">
      <w:pPr>
        <w:ind w:firstLine="851"/>
        <w:jc w:val="both"/>
        <w:rPr>
          <w:bCs/>
          <w:sz w:val="24"/>
          <w:szCs w:val="24"/>
        </w:rPr>
      </w:pPr>
      <w:proofErr w:type="gramStart"/>
      <w:r w:rsidRPr="000E65BF">
        <w:rPr>
          <w:bCs/>
          <w:sz w:val="24"/>
          <w:szCs w:val="24"/>
        </w:rPr>
        <w:t xml:space="preserve">Для формирования </w:t>
      </w:r>
      <w:proofErr w:type="spellStart"/>
      <w:r w:rsidRPr="000E65BF">
        <w:rPr>
          <w:bCs/>
          <w:sz w:val="24"/>
          <w:szCs w:val="24"/>
        </w:rPr>
        <w:t>безбарьерного</w:t>
      </w:r>
      <w:proofErr w:type="spellEnd"/>
      <w:r w:rsidRPr="000E65BF">
        <w:rPr>
          <w:bCs/>
          <w:sz w:val="24"/>
          <w:szCs w:val="24"/>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2F06AA">
        <w:rPr>
          <w:bCs/>
          <w:sz w:val="24"/>
          <w:szCs w:val="24"/>
        </w:rPr>
        <w:t>поселково</w:t>
      </w:r>
      <w:r w:rsidRPr="000E65BF">
        <w:rPr>
          <w:bCs/>
          <w:sz w:val="24"/>
          <w:szCs w:val="24"/>
        </w:rPr>
        <w:t xml:space="preserve">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2F06AA">
        <w:rPr>
          <w:bCs/>
          <w:sz w:val="24"/>
          <w:szCs w:val="24"/>
        </w:rPr>
        <w:t>поселковых</w:t>
      </w:r>
      <w:r w:rsidRPr="000E65BF">
        <w:rPr>
          <w:bCs/>
          <w:sz w:val="24"/>
          <w:szCs w:val="24"/>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w:t>
      </w:r>
      <w:proofErr w:type="gramEnd"/>
      <w:r w:rsidRPr="000E65BF">
        <w:rPr>
          <w:bCs/>
          <w:sz w:val="24"/>
          <w:szCs w:val="24"/>
        </w:rPr>
        <w:t xml:space="preserve"> информации;</w:t>
      </w:r>
    </w:p>
    <w:p w:rsidR="000E65BF" w:rsidRPr="000E65BF" w:rsidRDefault="000E65BF" w:rsidP="000E65BF">
      <w:pPr>
        <w:ind w:firstLine="851"/>
        <w:jc w:val="both"/>
        <w:rPr>
          <w:bCs/>
          <w:sz w:val="24"/>
          <w:szCs w:val="24"/>
        </w:rPr>
      </w:pPr>
      <w:r w:rsidRPr="000E65BF">
        <w:rPr>
          <w:bCs/>
          <w:sz w:val="24"/>
          <w:szCs w:val="24"/>
        </w:rPr>
        <w:t xml:space="preserve">3) территории общественного назначения, удобно расположенные и </w:t>
      </w:r>
      <w:proofErr w:type="gramStart"/>
      <w:r w:rsidRPr="000E65BF">
        <w:rPr>
          <w:bCs/>
          <w:sz w:val="24"/>
          <w:szCs w:val="24"/>
        </w:rPr>
        <w:t>легко доступные</w:t>
      </w:r>
      <w:proofErr w:type="gramEnd"/>
      <w:r w:rsidRPr="000E65BF">
        <w:rPr>
          <w:bCs/>
          <w:sz w:val="24"/>
          <w:szCs w:val="24"/>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Требуется предусматривать взаимосвязь пространств, доступность объектов инфраструктуры, в том числе за счёт ликвидации необоснованных барьеров и препятствий.</w:t>
      </w:r>
    </w:p>
    <w:p w:rsidR="000E65BF" w:rsidRPr="000E65BF" w:rsidRDefault="000E65BF" w:rsidP="000E65BF">
      <w:pPr>
        <w:ind w:firstLine="851"/>
        <w:jc w:val="both"/>
        <w:rPr>
          <w:bCs/>
          <w:sz w:val="24"/>
          <w:szCs w:val="24"/>
        </w:rPr>
      </w:pPr>
      <w:r w:rsidRPr="000E65BF">
        <w:rPr>
          <w:bCs/>
          <w:sz w:val="24"/>
          <w:szCs w:val="24"/>
        </w:rPr>
        <w:t>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с учётом объективной потребности в развитии тех или иных общественных пространств, экономической эффективности реализации и планов развития;</w:t>
      </w:r>
    </w:p>
    <w:p w:rsidR="000E65BF" w:rsidRPr="000E65BF" w:rsidRDefault="000E65BF" w:rsidP="000E65BF">
      <w:pPr>
        <w:ind w:firstLine="851"/>
        <w:jc w:val="both"/>
        <w:rPr>
          <w:bCs/>
          <w:sz w:val="24"/>
          <w:szCs w:val="24"/>
        </w:rPr>
      </w:pPr>
      <w:r w:rsidRPr="000E65BF">
        <w:rPr>
          <w:bCs/>
          <w:sz w:val="24"/>
          <w:szCs w:val="24"/>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приёмами.</w:t>
      </w:r>
    </w:p>
    <w:p w:rsidR="000E65BF" w:rsidRPr="000E65BF" w:rsidRDefault="000E65BF" w:rsidP="000E65BF">
      <w:pPr>
        <w:ind w:firstLine="851"/>
        <w:jc w:val="both"/>
        <w:rPr>
          <w:bCs/>
          <w:sz w:val="24"/>
          <w:szCs w:val="24"/>
        </w:rPr>
      </w:pPr>
      <w:bookmarkStart w:id="507" w:name="sub_272"/>
      <w:r w:rsidRPr="000E65BF">
        <w:rPr>
          <w:bCs/>
          <w:sz w:val="24"/>
          <w:szCs w:val="24"/>
        </w:rPr>
        <w:t>2. Основные принципы организации общественных пространств:</w:t>
      </w:r>
    </w:p>
    <w:bookmarkEnd w:id="507"/>
    <w:p w:rsidR="000E65BF" w:rsidRPr="000E65BF" w:rsidRDefault="000E65BF" w:rsidP="000E65BF">
      <w:pPr>
        <w:ind w:firstLine="851"/>
        <w:jc w:val="both"/>
        <w:rPr>
          <w:bCs/>
          <w:sz w:val="24"/>
          <w:szCs w:val="24"/>
        </w:rPr>
      </w:pPr>
      <w:r w:rsidRPr="000E65BF">
        <w:rPr>
          <w:bCs/>
          <w:sz w:val="24"/>
          <w:szCs w:val="24"/>
        </w:rPr>
        <w:t>1) общественные пространства</w:t>
      </w:r>
      <w:r w:rsidR="002F06AA">
        <w:rPr>
          <w:bCs/>
          <w:sz w:val="24"/>
          <w:szCs w:val="24"/>
        </w:rPr>
        <w:t xml:space="preserve"> </w:t>
      </w:r>
      <w:r w:rsidR="005E7AAC">
        <w:rPr>
          <w:bCs/>
          <w:sz w:val="24"/>
          <w:szCs w:val="24"/>
        </w:rPr>
        <w:t>городского поселения</w:t>
      </w:r>
      <w:r w:rsidRPr="000E65BF">
        <w:rPr>
          <w:bCs/>
          <w:sz w:val="24"/>
          <w:szCs w:val="24"/>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w:t>
      </w:r>
      <w:r w:rsidR="002F06AA">
        <w:rPr>
          <w:bCs/>
          <w:sz w:val="24"/>
          <w:szCs w:val="24"/>
        </w:rPr>
        <w:t xml:space="preserve"> </w:t>
      </w:r>
      <w:r w:rsidR="005E7AAC">
        <w:rPr>
          <w:bCs/>
          <w:sz w:val="24"/>
          <w:szCs w:val="24"/>
        </w:rPr>
        <w:t>городского поселения</w:t>
      </w:r>
      <w:r w:rsidRPr="000E65BF">
        <w:rPr>
          <w:bCs/>
          <w:sz w:val="24"/>
          <w:szCs w:val="24"/>
        </w:rPr>
        <w:t>,  многофункциональных зон, центров обще</w:t>
      </w:r>
      <w:r w:rsidR="002F06AA">
        <w:rPr>
          <w:bCs/>
          <w:sz w:val="24"/>
          <w:szCs w:val="24"/>
        </w:rPr>
        <w:t>поселкового</w:t>
      </w:r>
      <w:r w:rsidRPr="000E65BF">
        <w:rPr>
          <w:bCs/>
          <w:sz w:val="24"/>
          <w:szCs w:val="24"/>
        </w:rPr>
        <w:t xml:space="preserve"> и локального значения.</w:t>
      </w:r>
    </w:p>
    <w:p w:rsidR="000E65BF" w:rsidRPr="000E65BF" w:rsidRDefault="000E65BF" w:rsidP="000E65BF">
      <w:pPr>
        <w:ind w:firstLine="851"/>
        <w:jc w:val="both"/>
        <w:rPr>
          <w:bCs/>
          <w:sz w:val="24"/>
          <w:szCs w:val="24"/>
        </w:rPr>
      </w:pPr>
      <w:r w:rsidRPr="000E65BF">
        <w:rPr>
          <w:bCs/>
          <w:sz w:val="24"/>
          <w:szCs w:val="24"/>
        </w:rPr>
        <w:lastRenderedPageBreak/>
        <w:t xml:space="preserve">Проекты благоустройства территорий общественных пространств разрабатываются на основании предварительных </w:t>
      </w:r>
      <w:proofErr w:type="spellStart"/>
      <w:r w:rsidRPr="000E65BF">
        <w:rPr>
          <w:bCs/>
          <w:sz w:val="24"/>
          <w:szCs w:val="24"/>
        </w:rPr>
        <w:t>предпроектных</w:t>
      </w:r>
      <w:proofErr w:type="spellEnd"/>
      <w:r w:rsidRPr="000E65BF">
        <w:rPr>
          <w:bCs/>
          <w:sz w:val="24"/>
          <w:szCs w:val="24"/>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0E65BF" w:rsidRPr="000E65BF" w:rsidRDefault="000E65BF" w:rsidP="000E65BF">
      <w:pPr>
        <w:ind w:firstLine="851"/>
        <w:jc w:val="both"/>
        <w:rPr>
          <w:bCs/>
          <w:sz w:val="24"/>
          <w:szCs w:val="24"/>
        </w:rPr>
      </w:pPr>
      <w:r w:rsidRPr="000E65BF">
        <w:rPr>
          <w:bCs/>
          <w:sz w:val="24"/>
          <w:szCs w:val="24"/>
        </w:rPr>
        <w:t>2) при проектировании площадей необходимо учитывать следующее:</w:t>
      </w:r>
    </w:p>
    <w:p w:rsidR="000E65BF" w:rsidRPr="000E65BF" w:rsidRDefault="000E65BF" w:rsidP="000E65BF">
      <w:pPr>
        <w:ind w:firstLine="851"/>
        <w:jc w:val="both"/>
        <w:rPr>
          <w:bCs/>
          <w:sz w:val="24"/>
          <w:szCs w:val="24"/>
        </w:rPr>
      </w:pPr>
      <w:proofErr w:type="gramStart"/>
      <w:r w:rsidRPr="000E65BF">
        <w:rPr>
          <w:bCs/>
          <w:sz w:val="24"/>
          <w:szCs w:val="24"/>
        </w:rPr>
        <w:t xml:space="preserve">а) площади подразделяются на главные (у зданий органов власти, общественных организаций), </w:t>
      </w:r>
      <w:proofErr w:type="spellStart"/>
      <w:r w:rsidRPr="000E65BF">
        <w:rPr>
          <w:bCs/>
          <w:sz w:val="24"/>
          <w:szCs w:val="24"/>
        </w:rPr>
        <w:t>приобъектные</w:t>
      </w:r>
      <w:proofErr w:type="spellEnd"/>
      <w:r w:rsidRPr="000E65BF">
        <w:rPr>
          <w:bCs/>
          <w:sz w:val="24"/>
          <w:szCs w:val="24"/>
        </w:rPr>
        <w:t xml:space="preserve"> (у театров, памятников, кинотеатров, музеев, торговых центров, стадионов, парков, рынков и др.), общественно-транспортные (у вокзалов, на въездах в </w:t>
      </w:r>
      <w:r w:rsidR="00E30622">
        <w:rPr>
          <w:bCs/>
          <w:sz w:val="24"/>
          <w:szCs w:val="24"/>
        </w:rPr>
        <w:t>поселок</w:t>
      </w:r>
      <w:r w:rsidRPr="000E65BF">
        <w:rPr>
          <w:bCs/>
          <w:sz w:val="24"/>
          <w:szCs w:val="24"/>
        </w:rPr>
        <w:t>), мемориальные (у памятных объектов или мест), площади транспортных развязок;</w:t>
      </w:r>
      <w:proofErr w:type="gramEnd"/>
    </w:p>
    <w:p w:rsidR="000E65BF" w:rsidRPr="000E65BF" w:rsidRDefault="000E65BF" w:rsidP="000E65BF">
      <w:pPr>
        <w:ind w:firstLine="851"/>
        <w:jc w:val="both"/>
        <w:rPr>
          <w:bCs/>
          <w:sz w:val="24"/>
          <w:szCs w:val="24"/>
        </w:rPr>
      </w:pPr>
      <w:r w:rsidRPr="000E65BF">
        <w:rPr>
          <w:bCs/>
          <w:sz w:val="24"/>
          <w:szCs w:val="24"/>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0E65BF" w:rsidRPr="000E65BF" w:rsidRDefault="000E65BF" w:rsidP="000E65BF">
      <w:pPr>
        <w:ind w:firstLine="851"/>
        <w:jc w:val="both"/>
        <w:rPr>
          <w:bCs/>
          <w:sz w:val="24"/>
          <w:szCs w:val="24"/>
        </w:rPr>
      </w:pPr>
      <w:r w:rsidRPr="000E65BF">
        <w:rPr>
          <w:bCs/>
          <w:sz w:val="24"/>
          <w:szCs w:val="24"/>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0E65BF" w:rsidRPr="000E65BF" w:rsidRDefault="000E65BF" w:rsidP="000E65BF">
      <w:pPr>
        <w:ind w:firstLine="851"/>
        <w:jc w:val="both"/>
        <w:rPr>
          <w:bCs/>
          <w:sz w:val="24"/>
          <w:szCs w:val="24"/>
        </w:rPr>
      </w:pPr>
      <w:r w:rsidRPr="000E65BF">
        <w:rPr>
          <w:bCs/>
          <w:sz w:val="24"/>
          <w:szCs w:val="24"/>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56" w:history="1">
        <w:r w:rsidRPr="000E65BF">
          <w:rPr>
            <w:rStyle w:val="a5"/>
            <w:bCs/>
            <w:sz w:val="24"/>
            <w:szCs w:val="24"/>
          </w:rPr>
          <w:t>СП 42.13330</w:t>
        </w:r>
      </w:hyperlink>
      <w:r w:rsidRPr="000E65BF">
        <w:rPr>
          <w:bCs/>
          <w:sz w:val="24"/>
          <w:szCs w:val="24"/>
        </w:rPr>
        <w:t xml:space="preserve">, </w:t>
      </w:r>
      <w:hyperlink r:id="rId57" w:history="1">
        <w:r w:rsidRPr="000E65BF">
          <w:rPr>
            <w:rStyle w:val="a5"/>
            <w:bCs/>
            <w:sz w:val="24"/>
            <w:szCs w:val="24"/>
          </w:rPr>
          <w:t>СанПиН 2.2.1./2.1.1.1200</w:t>
        </w:r>
      </w:hyperlink>
      <w:r w:rsidRPr="000E65BF">
        <w:rPr>
          <w:bCs/>
          <w:sz w:val="24"/>
          <w:szCs w:val="24"/>
        </w:rPr>
        <w:t xml:space="preserve">, </w:t>
      </w:r>
      <w:hyperlink r:id="rId58" w:history="1">
        <w:r w:rsidRPr="000E65BF">
          <w:rPr>
            <w:rStyle w:val="a5"/>
            <w:bCs/>
            <w:sz w:val="24"/>
            <w:szCs w:val="24"/>
          </w:rPr>
          <w:t xml:space="preserve">ГОСТ </w:t>
        </w:r>
        <w:proofErr w:type="gramStart"/>
        <w:r w:rsidRPr="000E65BF">
          <w:rPr>
            <w:rStyle w:val="a5"/>
            <w:bCs/>
            <w:sz w:val="24"/>
            <w:szCs w:val="24"/>
          </w:rPr>
          <w:t>Р</w:t>
        </w:r>
        <w:proofErr w:type="gramEnd"/>
        <w:r w:rsidRPr="000E65BF">
          <w:rPr>
            <w:rStyle w:val="a5"/>
            <w:bCs/>
            <w:sz w:val="24"/>
            <w:szCs w:val="24"/>
          </w:rPr>
          <w:t xml:space="preserve"> 52024</w:t>
        </w:r>
      </w:hyperlink>
      <w:r w:rsidRPr="000E65BF">
        <w:rPr>
          <w:bCs/>
          <w:sz w:val="24"/>
          <w:szCs w:val="24"/>
        </w:rPr>
        <w:t xml:space="preserve"> и </w:t>
      </w:r>
      <w:hyperlink r:id="rId59" w:history="1">
        <w:r w:rsidRPr="000E65BF">
          <w:rPr>
            <w:rStyle w:val="a5"/>
            <w:bCs/>
            <w:sz w:val="24"/>
            <w:szCs w:val="24"/>
          </w:rPr>
          <w:t>ГОСТ Р 52025</w:t>
        </w:r>
      </w:hyperlink>
      <w:r w:rsidRPr="000E65BF">
        <w:rPr>
          <w:bCs/>
          <w:sz w:val="24"/>
          <w:szCs w:val="24"/>
        </w:rPr>
        <w:t>.</w:t>
      </w:r>
    </w:p>
    <w:p w:rsidR="000E65BF" w:rsidRPr="000E65BF" w:rsidRDefault="000E65BF" w:rsidP="000E65BF">
      <w:pPr>
        <w:ind w:firstLine="851"/>
        <w:jc w:val="both"/>
        <w:rPr>
          <w:bCs/>
          <w:sz w:val="24"/>
          <w:szCs w:val="24"/>
        </w:rPr>
      </w:pPr>
      <w:bookmarkStart w:id="508" w:name="sub_273"/>
      <w:r w:rsidRPr="000E65BF">
        <w:rPr>
          <w:bCs/>
          <w:sz w:val="24"/>
          <w:szCs w:val="24"/>
        </w:rPr>
        <w:t>3. Основные характеристики элементов благоустройства:</w:t>
      </w:r>
    </w:p>
    <w:bookmarkEnd w:id="508"/>
    <w:p w:rsidR="000E65BF" w:rsidRPr="000E65BF" w:rsidRDefault="000E65BF" w:rsidP="000E65BF">
      <w:pPr>
        <w:ind w:firstLine="851"/>
        <w:jc w:val="both"/>
        <w:rPr>
          <w:bCs/>
          <w:sz w:val="24"/>
          <w:szCs w:val="24"/>
        </w:rPr>
      </w:pPr>
      <w:r w:rsidRPr="000E65BF">
        <w:rPr>
          <w:bCs/>
          <w:sz w:val="24"/>
          <w:szCs w:val="24"/>
        </w:rPr>
        <w:t>1) участки озеленения на территории общественных пространств</w:t>
      </w:r>
      <w:r w:rsidR="002F06AA">
        <w:rPr>
          <w:bCs/>
          <w:sz w:val="24"/>
          <w:szCs w:val="24"/>
        </w:rPr>
        <w:t xml:space="preserve"> </w:t>
      </w:r>
      <w:r w:rsidR="005E7AAC">
        <w:rPr>
          <w:bCs/>
          <w:sz w:val="24"/>
          <w:szCs w:val="24"/>
        </w:rPr>
        <w:t>городского поселения</w:t>
      </w:r>
      <w:r w:rsidRPr="000E65BF">
        <w:rPr>
          <w:bCs/>
          <w:sz w:val="24"/>
          <w:szCs w:val="24"/>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0E65BF" w:rsidRPr="000E65BF" w:rsidRDefault="000E65BF" w:rsidP="000E65BF">
      <w:pPr>
        <w:ind w:firstLine="851"/>
        <w:jc w:val="both"/>
        <w:rPr>
          <w:bCs/>
          <w:sz w:val="24"/>
          <w:szCs w:val="24"/>
        </w:rPr>
      </w:pPr>
      <w:r w:rsidRPr="000E65BF">
        <w:rPr>
          <w:bCs/>
          <w:sz w:val="24"/>
          <w:szCs w:val="24"/>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на территории общественных пространств</w:t>
      </w:r>
      <w:r w:rsidR="002F06AA">
        <w:rPr>
          <w:bCs/>
          <w:sz w:val="24"/>
          <w:szCs w:val="24"/>
        </w:rPr>
        <w:t xml:space="preserve"> </w:t>
      </w:r>
      <w:r w:rsidR="005E7AAC">
        <w:rPr>
          <w:bCs/>
          <w:sz w:val="24"/>
          <w:szCs w:val="24"/>
        </w:rPr>
        <w:t>городского поселения</w:t>
      </w:r>
      <w:r w:rsidRPr="000E65BF">
        <w:rPr>
          <w:bCs/>
          <w:sz w:val="24"/>
          <w:szCs w:val="24"/>
        </w:rPr>
        <w:t xml:space="preserve">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0E65BF" w:rsidRPr="000E65BF" w:rsidRDefault="000E65BF" w:rsidP="000E65BF">
      <w:pPr>
        <w:ind w:firstLine="851"/>
        <w:jc w:val="both"/>
        <w:rPr>
          <w:bCs/>
          <w:sz w:val="24"/>
          <w:szCs w:val="24"/>
        </w:rPr>
      </w:pPr>
      <w:r w:rsidRPr="000E65BF">
        <w:rPr>
          <w:bCs/>
          <w:sz w:val="24"/>
          <w:szCs w:val="24"/>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благоустройства на территории проектируемой площади включает дорогу с твёрдыми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0E65BF" w:rsidRPr="000E65BF" w:rsidRDefault="000E65BF" w:rsidP="000E65BF">
      <w:pPr>
        <w:ind w:firstLine="851"/>
        <w:jc w:val="both"/>
        <w:rPr>
          <w:bCs/>
          <w:sz w:val="24"/>
          <w:szCs w:val="24"/>
        </w:rPr>
      </w:pPr>
      <w:r w:rsidRPr="000E65BF">
        <w:rPr>
          <w:bCs/>
          <w:sz w:val="24"/>
          <w:szCs w:val="24"/>
        </w:rPr>
        <w:lastRenderedPageBreak/>
        <w:t xml:space="preserve">а) на главных, </w:t>
      </w:r>
      <w:proofErr w:type="spellStart"/>
      <w:r w:rsidRPr="000E65BF">
        <w:rPr>
          <w:bCs/>
          <w:sz w:val="24"/>
          <w:szCs w:val="24"/>
        </w:rPr>
        <w:t>приобъектных</w:t>
      </w:r>
      <w:proofErr w:type="spellEnd"/>
      <w:r w:rsidRPr="000E65BF">
        <w:rPr>
          <w:bCs/>
          <w:sz w:val="24"/>
          <w:szCs w:val="24"/>
        </w:rPr>
        <w:t>, мемориальных площадях - произведения монументально-декоративного искусства, водные устройства (фонтаны);</w:t>
      </w:r>
    </w:p>
    <w:p w:rsidR="000E65BF" w:rsidRPr="000E65BF" w:rsidRDefault="000E65BF" w:rsidP="000E65BF">
      <w:pPr>
        <w:ind w:firstLine="851"/>
        <w:jc w:val="both"/>
        <w:rPr>
          <w:bCs/>
          <w:sz w:val="24"/>
          <w:szCs w:val="24"/>
        </w:rPr>
      </w:pPr>
      <w:r w:rsidRPr="000E65BF">
        <w:rPr>
          <w:bCs/>
          <w:sz w:val="24"/>
          <w:szCs w:val="24"/>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w:t>
      </w:r>
      <w:r w:rsidR="002F06A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509" w:name="sub_274"/>
      <w:r w:rsidRPr="000E65BF">
        <w:rPr>
          <w:bCs/>
          <w:sz w:val="24"/>
          <w:szCs w:val="24"/>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0E65BF" w:rsidRPr="000E65BF" w:rsidRDefault="000E65BF" w:rsidP="000E65BF">
      <w:pPr>
        <w:ind w:firstLine="851"/>
        <w:jc w:val="both"/>
        <w:rPr>
          <w:bCs/>
          <w:sz w:val="24"/>
          <w:szCs w:val="24"/>
        </w:rPr>
      </w:pPr>
      <w:bookmarkStart w:id="510" w:name="sub_275"/>
      <w:bookmarkEnd w:id="509"/>
      <w:r w:rsidRPr="000E65BF">
        <w:rPr>
          <w:bCs/>
          <w:sz w:val="24"/>
          <w:szCs w:val="24"/>
        </w:rP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bookmarkEnd w:id="51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11" w:name="sub_28"/>
      <w:r w:rsidRPr="000E65BF">
        <w:rPr>
          <w:b/>
          <w:bCs/>
          <w:sz w:val="24"/>
          <w:szCs w:val="24"/>
        </w:rPr>
        <w:t>Статья 28</w:t>
      </w:r>
      <w:r w:rsidRPr="000E65BF">
        <w:rPr>
          <w:bCs/>
          <w:sz w:val="24"/>
          <w:szCs w:val="24"/>
        </w:rPr>
        <w:t>. Благоустройство на территориях индивидуальной жилой застройки</w:t>
      </w:r>
    </w:p>
    <w:p w:rsidR="000E65BF" w:rsidRPr="000E65BF" w:rsidRDefault="000E65BF" w:rsidP="000E65BF">
      <w:pPr>
        <w:ind w:firstLine="851"/>
        <w:jc w:val="both"/>
        <w:rPr>
          <w:bCs/>
          <w:sz w:val="24"/>
          <w:szCs w:val="24"/>
        </w:rPr>
      </w:pPr>
      <w:bookmarkStart w:id="512" w:name="sub_281"/>
      <w:bookmarkEnd w:id="511"/>
      <w:r w:rsidRPr="000E65BF">
        <w:rPr>
          <w:bCs/>
          <w:sz w:val="24"/>
          <w:szCs w:val="24"/>
        </w:rPr>
        <w:t xml:space="preserve">1. </w:t>
      </w:r>
      <w:proofErr w:type="gramStart"/>
      <w:r w:rsidRPr="000E65BF">
        <w:rPr>
          <w:bCs/>
          <w:sz w:val="24"/>
          <w:szCs w:val="24"/>
        </w:rPr>
        <w:t>Индивидуальный (частный) жилой сектор - группы индивидуальных жилых домов (домовладений) с прилегающими, как правило, земельными садово-о</w:t>
      </w:r>
      <w:r w:rsidR="002F06AA">
        <w:rPr>
          <w:bCs/>
          <w:sz w:val="24"/>
          <w:szCs w:val="24"/>
        </w:rPr>
        <w:t>городными</w:t>
      </w:r>
      <w:r w:rsidRPr="000E65BF">
        <w:rPr>
          <w:bCs/>
          <w:sz w:val="24"/>
          <w:szCs w:val="24"/>
        </w:rPr>
        <w:t xml:space="preserve">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0E65BF" w:rsidRPr="000E65BF" w:rsidRDefault="000E65BF" w:rsidP="000E65BF">
      <w:pPr>
        <w:ind w:firstLine="851"/>
        <w:jc w:val="both"/>
        <w:rPr>
          <w:bCs/>
          <w:sz w:val="24"/>
          <w:szCs w:val="24"/>
        </w:rPr>
      </w:pPr>
      <w:bookmarkStart w:id="513" w:name="sub_282"/>
      <w:bookmarkEnd w:id="512"/>
      <w:r w:rsidRPr="000E65BF">
        <w:rPr>
          <w:bCs/>
          <w:sz w:val="24"/>
          <w:szCs w:val="24"/>
        </w:rPr>
        <w:t>2. В систему санитарной очистки индивидуального жилого сектора входят:</w:t>
      </w:r>
    </w:p>
    <w:bookmarkEnd w:id="513"/>
    <w:p w:rsidR="000E65BF" w:rsidRPr="000E65BF" w:rsidRDefault="000E65BF" w:rsidP="000E65BF">
      <w:pPr>
        <w:ind w:firstLine="851"/>
        <w:jc w:val="both"/>
        <w:rPr>
          <w:bCs/>
          <w:sz w:val="24"/>
          <w:szCs w:val="24"/>
        </w:rPr>
      </w:pPr>
      <w:r w:rsidRPr="000E65BF">
        <w:rPr>
          <w:bCs/>
          <w:sz w:val="24"/>
          <w:szCs w:val="24"/>
        </w:rPr>
        <w:t xml:space="preserve">1) уличные объекты санитарной очистки (маршруты движения мусоровозов с пунктами погрузки бытовых отходов, площадки накопления твёрдых коммунальных отходов (далее также - ТКО) (контейнерные площадки), водоотводящие лотки и канавы, сети закрытой ливневой канализации, сети и колодцы </w:t>
      </w:r>
      <w:proofErr w:type="spellStart"/>
      <w:r w:rsidRPr="000E65BF">
        <w:rPr>
          <w:bCs/>
          <w:sz w:val="24"/>
          <w:szCs w:val="24"/>
        </w:rPr>
        <w:t>хозбытовой</w:t>
      </w:r>
      <w:proofErr w:type="spellEnd"/>
      <w:r w:rsidRPr="000E65BF">
        <w:rPr>
          <w:bCs/>
          <w:sz w:val="24"/>
          <w:szCs w:val="24"/>
        </w:rPr>
        <w:t xml:space="preserve"> канализации);</w:t>
      </w:r>
    </w:p>
    <w:p w:rsidR="000E65BF" w:rsidRPr="000E65BF" w:rsidRDefault="000E65BF" w:rsidP="000E65BF">
      <w:pPr>
        <w:ind w:firstLine="851"/>
        <w:jc w:val="both"/>
        <w:rPr>
          <w:bCs/>
          <w:sz w:val="24"/>
          <w:szCs w:val="24"/>
        </w:rPr>
      </w:pPr>
      <w:r w:rsidRPr="000E65BF">
        <w:rPr>
          <w:bCs/>
          <w:sz w:val="24"/>
          <w:szCs w:val="24"/>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0E65BF">
        <w:rPr>
          <w:bCs/>
          <w:sz w:val="24"/>
          <w:szCs w:val="24"/>
        </w:rPr>
        <w:t>хозбытовой</w:t>
      </w:r>
      <w:proofErr w:type="spellEnd"/>
      <w:r w:rsidRPr="000E65BF">
        <w:rPr>
          <w:bCs/>
          <w:sz w:val="24"/>
          <w:szCs w:val="24"/>
        </w:rPr>
        <w:t xml:space="preserve"> канализации).</w:t>
      </w:r>
    </w:p>
    <w:p w:rsidR="000E65BF" w:rsidRPr="000E65BF" w:rsidRDefault="000E65BF" w:rsidP="000E65BF">
      <w:pPr>
        <w:ind w:firstLine="851"/>
        <w:jc w:val="both"/>
        <w:rPr>
          <w:bCs/>
          <w:sz w:val="24"/>
          <w:szCs w:val="24"/>
        </w:rPr>
      </w:pPr>
      <w:bookmarkStart w:id="514" w:name="sub_283"/>
      <w:r w:rsidRPr="000E65BF">
        <w:rPr>
          <w:bCs/>
          <w:sz w:val="24"/>
          <w:szCs w:val="24"/>
        </w:rPr>
        <w:t>3. Собственники, владельцы, пользователи и арендаторы объектов индивидуального жилого сектора обязаны:</w:t>
      </w:r>
    </w:p>
    <w:p w:rsidR="000E65BF" w:rsidRPr="000E65BF" w:rsidRDefault="000E65BF" w:rsidP="000E65BF">
      <w:pPr>
        <w:ind w:firstLine="851"/>
        <w:jc w:val="both"/>
        <w:rPr>
          <w:bCs/>
          <w:sz w:val="24"/>
          <w:szCs w:val="24"/>
        </w:rPr>
      </w:pPr>
      <w:bookmarkStart w:id="515" w:name="sub_2831"/>
      <w:bookmarkEnd w:id="514"/>
      <w:proofErr w:type="gramStart"/>
      <w:r w:rsidRPr="000E65BF">
        <w:rPr>
          <w:bCs/>
          <w:sz w:val="24"/>
          <w:szCs w:val="24"/>
        </w:rPr>
        <w:t>1) содержать в чистоте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палисадники, своевременно удаляя отходы, содержимое выгребных ям, грязь и снег своими силами и средствами или силами специали</w:t>
      </w:r>
      <w:r w:rsidR="002F06AA">
        <w:rPr>
          <w:bCs/>
          <w:sz w:val="24"/>
          <w:szCs w:val="24"/>
        </w:rPr>
        <w:t xml:space="preserve">зированных предприятий по уборке </w:t>
      </w:r>
      <w:r w:rsidR="005E7AAC">
        <w:rPr>
          <w:bCs/>
          <w:sz w:val="24"/>
          <w:szCs w:val="24"/>
        </w:rPr>
        <w:t>городского поселения</w:t>
      </w:r>
      <w:r w:rsidRPr="000E65BF">
        <w:rPr>
          <w:bCs/>
          <w:sz w:val="24"/>
          <w:szCs w:val="24"/>
        </w:rPr>
        <w:t xml:space="preserve"> на договорной основе;</w:t>
      </w:r>
      <w:proofErr w:type="gramEnd"/>
    </w:p>
    <w:p w:rsidR="000E65BF" w:rsidRPr="000E65BF" w:rsidRDefault="000E65BF" w:rsidP="000E65BF">
      <w:pPr>
        <w:ind w:firstLine="851"/>
        <w:jc w:val="both"/>
        <w:rPr>
          <w:bCs/>
          <w:sz w:val="24"/>
          <w:szCs w:val="24"/>
        </w:rPr>
      </w:pPr>
      <w:bookmarkStart w:id="516" w:name="sub_2832"/>
      <w:bookmarkEnd w:id="515"/>
      <w:r w:rsidRPr="000E65BF">
        <w:rPr>
          <w:bCs/>
          <w:sz w:val="24"/>
          <w:szCs w:val="24"/>
        </w:rPr>
        <w:t>2) иметь документы, подтверждающие факт удаления отходов законным путём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0E65BF" w:rsidRPr="000E65BF" w:rsidRDefault="000E65BF" w:rsidP="000E65BF">
      <w:pPr>
        <w:ind w:firstLine="851"/>
        <w:jc w:val="both"/>
        <w:rPr>
          <w:bCs/>
          <w:sz w:val="24"/>
          <w:szCs w:val="24"/>
        </w:rPr>
      </w:pPr>
      <w:bookmarkStart w:id="517" w:name="sub_2833"/>
      <w:bookmarkEnd w:id="516"/>
      <w:r w:rsidRPr="000E65BF">
        <w:rPr>
          <w:bCs/>
          <w:sz w:val="24"/>
          <w:szCs w:val="24"/>
        </w:rPr>
        <w:t>3) 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w:t>
      </w:r>
    </w:p>
    <w:p w:rsidR="000E65BF" w:rsidRPr="000E65BF" w:rsidRDefault="000E65BF" w:rsidP="000E65BF">
      <w:pPr>
        <w:ind w:firstLine="851"/>
        <w:jc w:val="both"/>
        <w:rPr>
          <w:bCs/>
          <w:sz w:val="24"/>
          <w:szCs w:val="24"/>
        </w:rPr>
      </w:pPr>
      <w:bookmarkStart w:id="518" w:name="sub_2834"/>
      <w:bookmarkEnd w:id="517"/>
      <w:r w:rsidRPr="000E65BF">
        <w:rPr>
          <w:bCs/>
          <w:sz w:val="24"/>
          <w:szCs w:val="24"/>
        </w:rPr>
        <w:t>4) 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0E65BF" w:rsidRPr="000E65BF" w:rsidRDefault="000E65BF" w:rsidP="000E65BF">
      <w:pPr>
        <w:ind w:firstLine="851"/>
        <w:jc w:val="both"/>
        <w:rPr>
          <w:bCs/>
          <w:sz w:val="24"/>
          <w:szCs w:val="24"/>
        </w:rPr>
      </w:pPr>
      <w:bookmarkStart w:id="519" w:name="sub_2835"/>
      <w:bookmarkEnd w:id="518"/>
      <w:r w:rsidRPr="000E65BF">
        <w:rPr>
          <w:bCs/>
          <w:sz w:val="24"/>
          <w:szCs w:val="24"/>
        </w:rPr>
        <w:t xml:space="preserve">5) 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0E65BF">
        <w:rPr>
          <w:bCs/>
          <w:sz w:val="24"/>
          <w:szCs w:val="24"/>
        </w:rPr>
        <w:t>хозфекальной</w:t>
      </w:r>
      <w:proofErr w:type="spellEnd"/>
      <w:r w:rsidRPr="000E65BF">
        <w:rPr>
          <w:bCs/>
          <w:sz w:val="24"/>
          <w:szCs w:val="24"/>
        </w:rPr>
        <w:t xml:space="preserve"> канализации) отходов (в том числе упаковочных материалов, пластиковых бутылок, полиэтиленовых пакетов, металлических банок, стекла, строительного мусора, рубероида, садово-о</w:t>
      </w:r>
      <w:r w:rsidR="002F06AA">
        <w:rPr>
          <w:bCs/>
          <w:sz w:val="24"/>
          <w:szCs w:val="24"/>
        </w:rPr>
        <w:t>городной</w:t>
      </w:r>
      <w:r w:rsidRPr="000E65BF">
        <w:rPr>
          <w:bCs/>
          <w:sz w:val="24"/>
          <w:szCs w:val="24"/>
        </w:rPr>
        <w:t xml:space="preserve"> гнили), трупов животных, пищевых отбросов и фекальных нечистот;</w:t>
      </w:r>
    </w:p>
    <w:p w:rsidR="000E65BF" w:rsidRPr="000E65BF" w:rsidRDefault="000E65BF" w:rsidP="000E65BF">
      <w:pPr>
        <w:ind w:firstLine="851"/>
        <w:jc w:val="both"/>
        <w:rPr>
          <w:bCs/>
          <w:sz w:val="24"/>
          <w:szCs w:val="24"/>
        </w:rPr>
      </w:pPr>
      <w:bookmarkStart w:id="520" w:name="sub_2836"/>
      <w:bookmarkEnd w:id="519"/>
      <w:r w:rsidRPr="000E65BF">
        <w:rPr>
          <w:bCs/>
          <w:sz w:val="24"/>
          <w:szCs w:val="24"/>
        </w:rPr>
        <w:t>6) не допускать без согласования с Администрацией</w:t>
      </w:r>
      <w:r w:rsidR="002F06AA">
        <w:rPr>
          <w:bCs/>
          <w:sz w:val="24"/>
          <w:szCs w:val="24"/>
        </w:rPr>
        <w:t xml:space="preserve"> </w:t>
      </w:r>
      <w:r w:rsidR="005E7AAC">
        <w:rPr>
          <w:bCs/>
          <w:sz w:val="24"/>
          <w:szCs w:val="24"/>
        </w:rPr>
        <w:t>поселения</w:t>
      </w:r>
      <w:r w:rsidRPr="000E65BF">
        <w:rPr>
          <w:bCs/>
          <w:sz w:val="24"/>
          <w:szCs w:val="24"/>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том числе перед домами, в промежутках между домами и иными постройками);</w:t>
      </w:r>
    </w:p>
    <w:p w:rsidR="000E65BF" w:rsidRPr="000E65BF" w:rsidRDefault="000E65BF" w:rsidP="000E65BF">
      <w:pPr>
        <w:ind w:firstLine="851"/>
        <w:jc w:val="both"/>
        <w:rPr>
          <w:bCs/>
          <w:sz w:val="24"/>
          <w:szCs w:val="24"/>
        </w:rPr>
      </w:pPr>
      <w:bookmarkStart w:id="521" w:name="sub_2837"/>
      <w:bookmarkEnd w:id="520"/>
      <w:r w:rsidRPr="000E65BF">
        <w:rPr>
          <w:bCs/>
          <w:sz w:val="24"/>
          <w:szCs w:val="24"/>
        </w:rPr>
        <w:lastRenderedPageBreak/>
        <w:t xml:space="preserve">7) после проведения месячника по благоустройству обеспечить в трёхдневный срок вывоз за свой счёт всего дворового мусора на </w:t>
      </w:r>
      <w:r w:rsidR="002F06AA">
        <w:rPr>
          <w:bCs/>
          <w:sz w:val="24"/>
          <w:szCs w:val="24"/>
        </w:rPr>
        <w:t>поселковую</w:t>
      </w:r>
      <w:r w:rsidRPr="000E65BF">
        <w:rPr>
          <w:bCs/>
          <w:sz w:val="24"/>
          <w:szCs w:val="24"/>
        </w:rPr>
        <w:t xml:space="preserve"> свалку (полигон по захоронению ТКО);</w:t>
      </w:r>
    </w:p>
    <w:p w:rsidR="000E65BF" w:rsidRPr="000E65BF" w:rsidRDefault="000E65BF" w:rsidP="000E65BF">
      <w:pPr>
        <w:ind w:firstLine="851"/>
        <w:jc w:val="both"/>
        <w:rPr>
          <w:bCs/>
          <w:sz w:val="24"/>
          <w:szCs w:val="24"/>
        </w:rPr>
      </w:pPr>
      <w:bookmarkStart w:id="522" w:name="sub_2838"/>
      <w:bookmarkEnd w:id="521"/>
      <w:r w:rsidRPr="000E65BF">
        <w:rPr>
          <w:bCs/>
          <w:sz w:val="24"/>
          <w:szCs w:val="24"/>
        </w:rPr>
        <w:t>8) не складировать, не хранить дрова, уголь, сено вне территорий индивидуальных домовладений;</w:t>
      </w:r>
    </w:p>
    <w:p w:rsidR="000E65BF" w:rsidRPr="000E65BF" w:rsidRDefault="000E65BF" w:rsidP="000E65BF">
      <w:pPr>
        <w:ind w:firstLine="851"/>
        <w:jc w:val="both"/>
        <w:rPr>
          <w:bCs/>
          <w:sz w:val="24"/>
          <w:szCs w:val="24"/>
        </w:rPr>
      </w:pPr>
      <w:bookmarkStart w:id="523" w:name="sub_2839"/>
      <w:bookmarkEnd w:id="522"/>
      <w:r w:rsidRPr="000E65BF">
        <w:rPr>
          <w:bCs/>
          <w:sz w:val="24"/>
          <w:szCs w:val="24"/>
        </w:rPr>
        <w:t xml:space="preserve">9) производить очистку от объявлений, надписей, в том числе пропагандирующих вещества и организации, запрещённые на территории Российской Федерации, либо содержащие ссылки на </w:t>
      </w:r>
      <w:proofErr w:type="spellStart"/>
      <w:r w:rsidRPr="000E65BF">
        <w:rPr>
          <w:bCs/>
          <w:sz w:val="24"/>
          <w:szCs w:val="24"/>
        </w:rPr>
        <w:t>интернет-ресурсы</w:t>
      </w:r>
      <w:proofErr w:type="spellEnd"/>
      <w:r w:rsidRPr="000E65BF">
        <w:rPr>
          <w:bCs/>
          <w:sz w:val="24"/>
          <w:szCs w:val="24"/>
        </w:rPr>
        <w:t xml:space="preserve"> и </w:t>
      </w:r>
      <w:proofErr w:type="spellStart"/>
      <w:r w:rsidRPr="000E65BF">
        <w:rPr>
          <w:bCs/>
          <w:sz w:val="24"/>
          <w:szCs w:val="24"/>
        </w:rPr>
        <w:t>мессенджеры</w:t>
      </w:r>
      <w:proofErr w:type="spellEnd"/>
      <w:r w:rsidRPr="000E65BF">
        <w:rPr>
          <w:bCs/>
          <w:sz w:val="24"/>
          <w:szCs w:val="24"/>
        </w:rPr>
        <w:t xml:space="preserve"> или иную информацию, направленную на склонение граждан к противоправному поведению.</w:t>
      </w:r>
    </w:p>
    <w:p w:rsidR="000E65BF" w:rsidRPr="000E65BF" w:rsidRDefault="000E65BF" w:rsidP="000E65BF">
      <w:pPr>
        <w:ind w:firstLine="851"/>
        <w:jc w:val="both"/>
        <w:rPr>
          <w:bCs/>
          <w:sz w:val="24"/>
          <w:szCs w:val="24"/>
        </w:rPr>
      </w:pPr>
      <w:bookmarkStart w:id="524" w:name="sub_284"/>
      <w:bookmarkEnd w:id="523"/>
      <w:r w:rsidRPr="000E65BF">
        <w:rPr>
          <w:bCs/>
          <w:sz w:val="24"/>
          <w:szCs w:val="24"/>
        </w:rPr>
        <w:t>4. Специализированные предприятия по уборке и санитарной очистке обязаны:</w:t>
      </w:r>
    </w:p>
    <w:bookmarkEnd w:id="524"/>
    <w:p w:rsidR="000E65BF" w:rsidRPr="000E65BF" w:rsidRDefault="000E65BF" w:rsidP="000E65BF">
      <w:pPr>
        <w:ind w:firstLine="851"/>
        <w:jc w:val="both"/>
        <w:rPr>
          <w:bCs/>
          <w:sz w:val="24"/>
          <w:szCs w:val="24"/>
        </w:rPr>
      </w:pPr>
      <w:r w:rsidRPr="000E65BF">
        <w:rPr>
          <w:bCs/>
          <w:sz w:val="24"/>
          <w:szCs w:val="24"/>
        </w:rPr>
        <w:t xml:space="preserve">1) предоставлять, в соответствии с договором, по установленному графику услуги по сбору и вывозу твёрдых коммунальных отходов на свалку (полигон ТКО) и содержимого выгребных ям на сливные станции либо очистные сооружения </w:t>
      </w:r>
      <w:r w:rsidR="002F06AA">
        <w:rPr>
          <w:bCs/>
          <w:sz w:val="24"/>
          <w:szCs w:val="24"/>
        </w:rPr>
        <w:t>поселковой</w:t>
      </w:r>
      <w:r w:rsidRPr="000E65BF">
        <w:rPr>
          <w:bCs/>
          <w:sz w:val="24"/>
          <w:szCs w:val="24"/>
        </w:rPr>
        <w:t xml:space="preserve"> канализации;</w:t>
      </w:r>
    </w:p>
    <w:p w:rsidR="000E65BF" w:rsidRPr="000E65BF" w:rsidRDefault="000E65BF" w:rsidP="000E65BF">
      <w:pPr>
        <w:ind w:firstLine="851"/>
        <w:jc w:val="both"/>
        <w:rPr>
          <w:bCs/>
          <w:sz w:val="24"/>
          <w:szCs w:val="24"/>
        </w:rPr>
      </w:pPr>
      <w:r w:rsidRPr="000E65BF">
        <w:rPr>
          <w:bCs/>
          <w:sz w:val="24"/>
          <w:szCs w:val="24"/>
        </w:rPr>
        <w:t>2) 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0E65BF" w:rsidRPr="000E65BF" w:rsidRDefault="000E65BF" w:rsidP="000E65BF">
      <w:pPr>
        <w:ind w:firstLine="851"/>
        <w:jc w:val="both"/>
        <w:rPr>
          <w:bCs/>
          <w:sz w:val="24"/>
          <w:szCs w:val="24"/>
        </w:rPr>
      </w:pPr>
      <w:r w:rsidRPr="000E65BF">
        <w:rPr>
          <w:bCs/>
          <w:sz w:val="24"/>
          <w:szCs w:val="24"/>
        </w:rPr>
        <w:t>3) вывозить по заявкам и за счёт владельцев крупногабаритные отходы (включая ветви и стволы деревьев) к местам захоронения или утилизации по мере их накопления во дворах;</w:t>
      </w:r>
    </w:p>
    <w:p w:rsidR="000E65BF" w:rsidRPr="000E65BF" w:rsidRDefault="000E65BF" w:rsidP="000E65BF">
      <w:pPr>
        <w:ind w:firstLine="851"/>
        <w:jc w:val="both"/>
        <w:rPr>
          <w:bCs/>
          <w:sz w:val="24"/>
          <w:szCs w:val="24"/>
        </w:rPr>
      </w:pPr>
      <w:r w:rsidRPr="000E65BF">
        <w:rPr>
          <w:bCs/>
          <w:sz w:val="24"/>
          <w:szCs w:val="24"/>
        </w:rPr>
        <w:t xml:space="preserve">4) соблюдать общие для всей территории </w:t>
      </w:r>
      <w:r w:rsidR="00E30622">
        <w:rPr>
          <w:bCs/>
          <w:sz w:val="24"/>
          <w:szCs w:val="24"/>
        </w:rPr>
        <w:t>городского</w:t>
      </w:r>
      <w:r w:rsidRPr="000E65BF">
        <w:rPr>
          <w:bCs/>
          <w:sz w:val="24"/>
          <w:szCs w:val="24"/>
        </w:rPr>
        <w:t xml:space="preserve"> округа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0E65BF">
        <w:rPr>
          <w:bCs/>
          <w:sz w:val="24"/>
          <w:szCs w:val="24"/>
        </w:rPr>
        <w:t>спецпредприятий</w:t>
      </w:r>
      <w:proofErr w:type="spellEnd"/>
      <w:r w:rsidRPr="000E65BF">
        <w:rPr>
          <w:bCs/>
          <w:sz w:val="24"/>
          <w:szCs w:val="24"/>
        </w:rPr>
        <w:t xml:space="preserve"> по уборке</w:t>
      </w:r>
      <w:r w:rsidR="002F06A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25" w:name="sub_285"/>
      <w:r w:rsidRPr="000E65BF">
        <w:rPr>
          <w:bCs/>
          <w:sz w:val="24"/>
          <w:szCs w:val="24"/>
        </w:rPr>
        <w:t xml:space="preserve">5. </w:t>
      </w:r>
      <w:r w:rsidR="005E7AAC">
        <w:rPr>
          <w:bCs/>
          <w:sz w:val="24"/>
          <w:szCs w:val="24"/>
        </w:rPr>
        <w:t>Администрация поселения</w:t>
      </w:r>
      <w:r w:rsidRPr="000E65BF">
        <w:rPr>
          <w:bCs/>
          <w:sz w:val="24"/>
          <w:szCs w:val="24"/>
        </w:rPr>
        <w:t xml:space="preserve"> обязана:</w:t>
      </w:r>
    </w:p>
    <w:bookmarkEnd w:id="525"/>
    <w:p w:rsidR="000E65BF" w:rsidRPr="000E65BF" w:rsidRDefault="000E65BF" w:rsidP="000E65BF">
      <w:pPr>
        <w:ind w:firstLine="851"/>
        <w:jc w:val="both"/>
        <w:rPr>
          <w:bCs/>
          <w:sz w:val="24"/>
          <w:szCs w:val="24"/>
        </w:rPr>
      </w:pPr>
      <w:r w:rsidRPr="000E65BF">
        <w:rPr>
          <w:bCs/>
          <w:sz w:val="24"/>
          <w:szCs w:val="24"/>
        </w:rPr>
        <w:t xml:space="preserve">1) осуществлять </w:t>
      </w:r>
      <w:proofErr w:type="gramStart"/>
      <w:r w:rsidRPr="000E65BF">
        <w:rPr>
          <w:bCs/>
          <w:sz w:val="24"/>
          <w:szCs w:val="24"/>
        </w:rPr>
        <w:t>контроль за</w:t>
      </w:r>
      <w:proofErr w:type="gramEnd"/>
      <w:r w:rsidRPr="000E65BF">
        <w:rPr>
          <w:bCs/>
          <w:sz w:val="24"/>
          <w:szCs w:val="24"/>
        </w:rPr>
        <w:t xml:space="preserve"> своевременной санитарной очисткой в частном жилом секторе;</w:t>
      </w:r>
    </w:p>
    <w:p w:rsidR="000E65BF" w:rsidRPr="000E65BF" w:rsidRDefault="000E65BF" w:rsidP="000E65BF">
      <w:pPr>
        <w:ind w:firstLine="851"/>
        <w:jc w:val="both"/>
        <w:rPr>
          <w:bCs/>
          <w:sz w:val="24"/>
          <w:szCs w:val="24"/>
        </w:rPr>
      </w:pPr>
      <w:r w:rsidRPr="000E65BF">
        <w:rPr>
          <w:bCs/>
          <w:sz w:val="24"/>
          <w:szCs w:val="24"/>
        </w:rPr>
        <w:t>2) 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0E65BF" w:rsidRPr="000E65BF" w:rsidRDefault="000E65BF" w:rsidP="000E65BF">
      <w:pPr>
        <w:ind w:firstLine="851"/>
        <w:jc w:val="both"/>
        <w:rPr>
          <w:bCs/>
          <w:sz w:val="24"/>
          <w:szCs w:val="24"/>
        </w:rPr>
      </w:pPr>
      <w:r w:rsidRPr="000E65BF">
        <w:rPr>
          <w:bCs/>
          <w:sz w:val="24"/>
          <w:szCs w:val="24"/>
        </w:rPr>
        <w:t>3) оповещать жильцов о сроках проведения месячников по благоустройству, времени и порядке сбора и вывоза крупногабаритных отходов.</w:t>
      </w:r>
    </w:p>
    <w:p w:rsidR="000E65BF" w:rsidRPr="000E65BF" w:rsidRDefault="000E65BF" w:rsidP="000E65BF">
      <w:pPr>
        <w:ind w:firstLine="851"/>
        <w:jc w:val="both"/>
        <w:rPr>
          <w:bCs/>
          <w:sz w:val="24"/>
          <w:szCs w:val="24"/>
        </w:rPr>
      </w:pPr>
      <w:bookmarkStart w:id="526" w:name="sub_286"/>
      <w:r w:rsidRPr="000E65BF">
        <w:rPr>
          <w:bCs/>
          <w:sz w:val="24"/>
          <w:szCs w:val="24"/>
        </w:rPr>
        <w:t>6. Собственникам, владельцам, пользователям и арендаторам объектов индивидуальной жилой застройки рекомендуется информировать правоохранительные органы о выявленных противоправных фактах размещения информации.</w:t>
      </w:r>
    </w:p>
    <w:bookmarkEnd w:id="526"/>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27" w:name="sub_29"/>
      <w:r w:rsidRPr="000E65BF">
        <w:rPr>
          <w:b/>
          <w:bCs/>
          <w:sz w:val="24"/>
          <w:szCs w:val="24"/>
        </w:rPr>
        <w:t>Статья 29.</w:t>
      </w:r>
      <w:r w:rsidRPr="000E65BF">
        <w:rPr>
          <w:bCs/>
          <w:sz w:val="24"/>
          <w:szCs w:val="24"/>
        </w:rPr>
        <w:t xml:space="preserve"> Благоустройство на территориях многоквартирной жилой застройки</w:t>
      </w:r>
    </w:p>
    <w:p w:rsidR="000E65BF" w:rsidRPr="000E65BF" w:rsidRDefault="000E65BF" w:rsidP="000E65BF">
      <w:pPr>
        <w:ind w:firstLine="851"/>
        <w:jc w:val="both"/>
        <w:rPr>
          <w:bCs/>
          <w:sz w:val="24"/>
          <w:szCs w:val="24"/>
        </w:rPr>
      </w:pPr>
      <w:bookmarkStart w:id="528" w:name="sub_291"/>
      <w:bookmarkEnd w:id="527"/>
      <w:r w:rsidRPr="000E65BF">
        <w:rPr>
          <w:bCs/>
          <w:sz w:val="24"/>
          <w:szCs w:val="24"/>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0E65BF" w:rsidRPr="000E65BF" w:rsidRDefault="000E65BF" w:rsidP="000E65BF">
      <w:pPr>
        <w:ind w:firstLine="851"/>
        <w:jc w:val="both"/>
        <w:rPr>
          <w:bCs/>
          <w:sz w:val="24"/>
          <w:szCs w:val="24"/>
        </w:rPr>
      </w:pPr>
      <w:bookmarkStart w:id="529" w:name="sub_292"/>
      <w:bookmarkEnd w:id="528"/>
      <w:r w:rsidRPr="000E65BF">
        <w:rPr>
          <w:bCs/>
          <w:sz w:val="24"/>
          <w:szCs w:val="24"/>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озеленённых территорий общего пользования.</w:t>
      </w:r>
    </w:p>
    <w:p w:rsidR="000E65BF" w:rsidRPr="000E65BF" w:rsidRDefault="000E65BF" w:rsidP="000E65BF">
      <w:pPr>
        <w:ind w:firstLine="851"/>
        <w:jc w:val="both"/>
        <w:rPr>
          <w:bCs/>
          <w:sz w:val="24"/>
          <w:szCs w:val="24"/>
        </w:rPr>
      </w:pPr>
      <w:bookmarkStart w:id="530" w:name="sub_293"/>
      <w:bookmarkEnd w:id="529"/>
      <w:r w:rsidRPr="000E65BF">
        <w:rPr>
          <w:bCs/>
          <w:sz w:val="24"/>
          <w:szCs w:val="24"/>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0E65BF" w:rsidRPr="000E65BF" w:rsidRDefault="000E65BF" w:rsidP="000E65BF">
      <w:pPr>
        <w:ind w:firstLine="851"/>
        <w:jc w:val="both"/>
        <w:rPr>
          <w:bCs/>
          <w:sz w:val="24"/>
          <w:szCs w:val="24"/>
        </w:rPr>
      </w:pPr>
      <w:bookmarkStart w:id="531" w:name="sub_294"/>
      <w:bookmarkEnd w:id="530"/>
      <w:r w:rsidRPr="000E65BF">
        <w:rPr>
          <w:bCs/>
          <w:sz w:val="24"/>
          <w:szCs w:val="24"/>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0E65BF">
        <w:rPr>
          <w:bCs/>
          <w:sz w:val="24"/>
          <w:szCs w:val="24"/>
        </w:rPr>
        <w:t>приобъектных</w:t>
      </w:r>
      <w:proofErr w:type="spellEnd"/>
      <w:r w:rsidRPr="000E65BF">
        <w:rPr>
          <w:bCs/>
          <w:sz w:val="24"/>
          <w:szCs w:val="24"/>
        </w:rPr>
        <w:t xml:space="preserve"> автостоянок. Количество стояночных мест при проектировании и </w:t>
      </w:r>
      <w:r w:rsidRPr="000E65BF">
        <w:rPr>
          <w:bCs/>
          <w:sz w:val="24"/>
          <w:szCs w:val="24"/>
        </w:rPr>
        <w:lastRenderedPageBreak/>
        <w:t>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w:t>
      </w:r>
      <w:r w:rsidR="00702E60">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32" w:name="sub_295"/>
      <w:bookmarkEnd w:id="531"/>
      <w:r w:rsidRPr="000E65BF">
        <w:rPr>
          <w:bCs/>
          <w:sz w:val="24"/>
          <w:szCs w:val="24"/>
        </w:rPr>
        <w:t>5. На участках отделения полиции, пожарных депо, подстанций скорой помощи, рынков, объектов</w:t>
      </w:r>
      <w:r w:rsidR="009E1677">
        <w:rPr>
          <w:bCs/>
          <w:sz w:val="24"/>
          <w:szCs w:val="24"/>
        </w:rPr>
        <w:t xml:space="preserve"> поселкового </w:t>
      </w:r>
      <w:r w:rsidRPr="000E65BF">
        <w:rPr>
          <w:bCs/>
          <w:sz w:val="24"/>
          <w:szCs w:val="24"/>
        </w:rPr>
        <w:t xml:space="preserve"> значения, расположенных на территориях жилого назначения, предусматриваются различные по высоте металлические ограждения.</w:t>
      </w:r>
    </w:p>
    <w:p w:rsidR="000E65BF" w:rsidRPr="000E65BF" w:rsidRDefault="000E65BF" w:rsidP="000E65BF">
      <w:pPr>
        <w:ind w:firstLine="851"/>
        <w:jc w:val="both"/>
        <w:rPr>
          <w:bCs/>
          <w:sz w:val="24"/>
          <w:szCs w:val="24"/>
        </w:rPr>
      </w:pPr>
      <w:bookmarkStart w:id="533" w:name="sub_296"/>
      <w:bookmarkEnd w:id="532"/>
      <w:r w:rsidRPr="000E65BF">
        <w:rPr>
          <w:bCs/>
          <w:sz w:val="24"/>
          <w:szCs w:val="24"/>
        </w:rPr>
        <w:t>6. Обязательный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0E65BF" w:rsidRPr="000E65BF" w:rsidRDefault="000E65BF" w:rsidP="000E65BF">
      <w:pPr>
        <w:ind w:firstLine="851"/>
        <w:jc w:val="both"/>
        <w:rPr>
          <w:bCs/>
          <w:sz w:val="24"/>
          <w:szCs w:val="24"/>
        </w:rPr>
      </w:pPr>
      <w:bookmarkStart w:id="534" w:name="sub_297"/>
      <w:bookmarkEnd w:id="533"/>
      <w:r w:rsidRPr="000E65BF">
        <w:rPr>
          <w:bCs/>
          <w:sz w:val="24"/>
          <w:szCs w:val="24"/>
        </w:rPr>
        <w:t xml:space="preserve">7. Запрещается оставление </w:t>
      </w:r>
      <w:proofErr w:type="gramStart"/>
      <w:r w:rsidRPr="000E65BF">
        <w:rPr>
          <w:bCs/>
          <w:sz w:val="24"/>
          <w:szCs w:val="24"/>
        </w:rPr>
        <w:t>открытыми</w:t>
      </w:r>
      <w:proofErr w:type="gramEnd"/>
      <w:r w:rsidRPr="000E65BF">
        <w:rPr>
          <w:bCs/>
          <w:sz w:val="24"/>
          <w:szCs w:val="24"/>
        </w:rPr>
        <w:t xml:space="preserve"> люков смотровых колодцев, кабельных траншей на инженерных подземных сооружениях и коммуникациях.</w:t>
      </w:r>
    </w:p>
    <w:p w:rsidR="000E65BF" w:rsidRPr="000E65BF" w:rsidRDefault="000E65BF" w:rsidP="000E65BF">
      <w:pPr>
        <w:ind w:firstLine="851"/>
        <w:jc w:val="both"/>
        <w:rPr>
          <w:bCs/>
          <w:sz w:val="24"/>
          <w:szCs w:val="24"/>
        </w:rPr>
      </w:pPr>
      <w:bookmarkStart w:id="535" w:name="sub_298"/>
      <w:bookmarkEnd w:id="534"/>
      <w:r w:rsidRPr="000E65BF">
        <w:rPr>
          <w:bCs/>
          <w:sz w:val="24"/>
          <w:szCs w:val="24"/>
        </w:rPr>
        <w:t>8. Озеленённые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озеленённые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0E65BF" w:rsidRPr="000E65BF" w:rsidRDefault="000E65BF" w:rsidP="000E65BF">
      <w:pPr>
        <w:ind w:firstLine="851"/>
        <w:jc w:val="both"/>
        <w:rPr>
          <w:bCs/>
          <w:sz w:val="24"/>
          <w:szCs w:val="24"/>
        </w:rPr>
      </w:pPr>
      <w:bookmarkStart w:id="536" w:name="sub_299"/>
      <w:bookmarkEnd w:id="535"/>
      <w:r w:rsidRPr="000E65BF">
        <w:rPr>
          <w:bCs/>
          <w:sz w:val="24"/>
          <w:szCs w:val="24"/>
        </w:rPr>
        <w:t>9.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0E65BF" w:rsidRPr="000E65BF" w:rsidRDefault="000E65BF" w:rsidP="000E65BF">
      <w:pPr>
        <w:ind w:firstLine="851"/>
        <w:jc w:val="both"/>
        <w:rPr>
          <w:bCs/>
          <w:sz w:val="24"/>
          <w:szCs w:val="24"/>
        </w:rPr>
      </w:pPr>
      <w:bookmarkStart w:id="537" w:name="sub_629"/>
      <w:bookmarkEnd w:id="536"/>
      <w:r w:rsidRPr="000E65BF">
        <w:rPr>
          <w:bCs/>
          <w:sz w:val="24"/>
          <w:szCs w:val="24"/>
        </w:rPr>
        <w:t>10. На территории участка жилой застройки с коллективным пользованием придомовой территорией (многоквартирной застройки)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0E65BF" w:rsidRPr="000E65BF" w:rsidRDefault="000E65BF" w:rsidP="000E65BF">
      <w:pPr>
        <w:ind w:firstLine="851"/>
        <w:jc w:val="both"/>
        <w:rPr>
          <w:bCs/>
          <w:sz w:val="24"/>
          <w:szCs w:val="24"/>
        </w:rPr>
      </w:pPr>
      <w:bookmarkStart w:id="538" w:name="sub_630"/>
      <w:bookmarkEnd w:id="537"/>
      <w:r w:rsidRPr="000E65BF">
        <w:rPr>
          <w:bCs/>
          <w:sz w:val="24"/>
          <w:szCs w:val="24"/>
        </w:rPr>
        <w:t>11. Обязательный перечень элементов благоустройства на территории участка жилой застройки коллективного пользования включает: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0E65BF" w:rsidRPr="000E65BF" w:rsidRDefault="000E65BF" w:rsidP="000E65BF">
      <w:pPr>
        <w:ind w:firstLine="851"/>
        <w:jc w:val="both"/>
        <w:rPr>
          <w:bCs/>
          <w:sz w:val="24"/>
          <w:szCs w:val="24"/>
        </w:rPr>
      </w:pPr>
      <w:bookmarkStart w:id="539" w:name="sub_631"/>
      <w:bookmarkEnd w:id="538"/>
      <w:r w:rsidRPr="000E65BF">
        <w:rPr>
          <w:bCs/>
          <w:sz w:val="24"/>
          <w:szCs w:val="24"/>
        </w:rPr>
        <w:t xml:space="preserve">12. Озеленение жилого участка формируется между </w:t>
      </w:r>
      <w:proofErr w:type="spellStart"/>
      <w:r w:rsidRPr="000E65BF">
        <w:rPr>
          <w:bCs/>
          <w:sz w:val="24"/>
          <w:szCs w:val="24"/>
        </w:rPr>
        <w:t>отмосткой</w:t>
      </w:r>
      <w:proofErr w:type="spellEnd"/>
      <w:r w:rsidRPr="000E65BF">
        <w:rPr>
          <w:bCs/>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приёмы озеленения.</w:t>
      </w:r>
    </w:p>
    <w:p w:rsidR="000E65BF" w:rsidRPr="000E65BF" w:rsidRDefault="000E65BF" w:rsidP="000E65BF">
      <w:pPr>
        <w:ind w:firstLine="851"/>
        <w:jc w:val="both"/>
        <w:rPr>
          <w:bCs/>
          <w:sz w:val="24"/>
          <w:szCs w:val="24"/>
        </w:rPr>
      </w:pPr>
      <w:bookmarkStart w:id="540" w:name="sub_632"/>
      <w:bookmarkEnd w:id="539"/>
      <w:r w:rsidRPr="000E65BF">
        <w:rPr>
          <w:bCs/>
          <w:sz w:val="24"/>
          <w:szCs w:val="24"/>
        </w:rPr>
        <w:t>13. 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учётом градостроительных условий и требований их размещения.</w:t>
      </w:r>
    </w:p>
    <w:p w:rsidR="000E65BF" w:rsidRPr="000E65BF" w:rsidRDefault="000E65BF" w:rsidP="000E65BF">
      <w:pPr>
        <w:ind w:firstLine="851"/>
        <w:jc w:val="both"/>
        <w:rPr>
          <w:bCs/>
          <w:sz w:val="24"/>
          <w:szCs w:val="24"/>
        </w:rPr>
      </w:pPr>
      <w:bookmarkStart w:id="541" w:name="sub_633"/>
      <w:bookmarkEnd w:id="540"/>
      <w:r w:rsidRPr="000E65BF">
        <w:rPr>
          <w:bCs/>
          <w:sz w:val="24"/>
          <w:szCs w:val="24"/>
        </w:rPr>
        <w:t>14.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0E65BF" w:rsidRPr="00702E60" w:rsidRDefault="000E65BF" w:rsidP="00702E60">
      <w:pPr>
        <w:ind w:firstLine="851"/>
        <w:jc w:val="both"/>
        <w:rPr>
          <w:bCs/>
          <w:sz w:val="24"/>
          <w:szCs w:val="24"/>
        </w:rPr>
      </w:pPr>
      <w:bookmarkStart w:id="542" w:name="sub_634"/>
      <w:bookmarkEnd w:id="541"/>
      <w:r w:rsidRPr="000E65BF">
        <w:rPr>
          <w:bCs/>
          <w:sz w:val="24"/>
          <w:szCs w:val="24"/>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w:t>
      </w:r>
      <w:r w:rsidR="00E019B0">
        <w:rPr>
          <w:bCs/>
          <w:sz w:val="24"/>
          <w:szCs w:val="24"/>
        </w:rPr>
        <w:t>ажей, в том числе типа «ракушка»</w:t>
      </w:r>
      <w:r w:rsidRPr="000E65BF">
        <w:rPr>
          <w:bCs/>
          <w:sz w:val="24"/>
          <w:szCs w:val="24"/>
        </w:rPr>
        <w:t>, киосков, павильонов).</w:t>
      </w:r>
      <w:bookmarkEnd w:id="542"/>
    </w:p>
    <w:p w:rsidR="000E65BF" w:rsidRPr="000E65BF" w:rsidRDefault="000E65BF" w:rsidP="000E65BF">
      <w:pPr>
        <w:ind w:firstLine="851"/>
        <w:jc w:val="both"/>
        <w:rPr>
          <w:bCs/>
          <w:sz w:val="24"/>
          <w:szCs w:val="24"/>
        </w:rPr>
      </w:pPr>
      <w:r w:rsidRPr="000E65BF">
        <w:rPr>
          <w:bCs/>
          <w:sz w:val="24"/>
          <w:szCs w:val="24"/>
        </w:rPr>
        <w:t xml:space="preserve">16. Запрещается возведение, использование, эксплуатация хозяйственных и вспомогательных построек (дровяных сараев, будок, гаражей, голубятен, теплиц), а также некапитальных строений и сооружений на придомовой территории и участках жилой </w:t>
      </w:r>
      <w:r w:rsidRPr="000E65BF">
        <w:rPr>
          <w:bCs/>
          <w:sz w:val="24"/>
          <w:szCs w:val="24"/>
        </w:rPr>
        <w:lastRenderedPageBreak/>
        <w:t>застройки с многоквартирными домами, за исключением жилых домов блокированной застройки.</w:t>
      </w:r>
    </w:p>
    <w:p w:rsidR="000E65BF" w:rsidRPr="000E65BF" w:rsidRDefault="000E65BF" w:rsidP="000E65BF">
      <w:pPr>
        <w:ind w:firstLine="851"/>
        <w:jc w:val="both"/>
        <w:rPr>
          <w:bCs/>
          <w:sz w:val="24"/>
          <w:szCs w:val="24"/>
        </w:rPr>
      </w:pPr>
      <w:bookmarkStart w:id="543" w:name="sub_636"/>
      <w:r w:rsidRPr="000E65BF">
        <w:rPr>
          <w:bCs/>
          <w:sz w:val="24"/>
          <w:szCs w:val="24"/>
        </w:rPr>
        <w:t>17. В жилой зоне запрещаются авторемонтные работы, сквозное движение, учебная езда, стоянка с работающим двигателем, а также стоянка грузовых автомобилей с разрешённой максимальной массой более 3,5 т вне специально выделенных и обозначенных знаками и (или) разметкой мест.</w:t>
      </w:r>
    </w:p>
    <w:p w:rsidR="000E65BF" w:rsidRPr="000E65BF" w:rsidRDefault="000E65BF" w:rsidP="000E65BF">
      <w:pPr>
        <w:ind w:firstLine="851"/>
        <w:jc w:val="both"/>
        <w:rPr>
          <w:bCs/>
          <w:sz w:val="24"/>
          <w:szCs w:val="24"/>
        </w:rPr>
      </w:pPr>
      <w:bookmarkStart w:id="544" w:name="sub_637"/>
      <w:bookmarkEnd w:id="543"/>
      <w:r w:rsidRPr="000E65BF">
        <w:rPr>
          <w:bCs/>
          <w:sz w:val="24"/>
          <w:szCs w:val="24"/>
        </w:rPr>
        <w:t xml:space="preserve">18. Запрещается стоянка автомобилей и </w:t>
      </w:r>
      <w:proofErr w:type="spellStart"/>
      <w:r w:rsidRPr="000E65BF">
        <w:rPr>
          <w:bCs/>
          <w:sz w:val="24"/>
          <w:szCs w:val="24"/>
        </w:rPr>
        <w:t>мототранспортных</w:t>
      </w:r>
      <w:proofErr w:type="spellEnd"/>
      <w:r w:rsidRPr="000E65BF">
        <w:rPr>
          <w:bCs/>
          <w:sz w:val="24"/>
          <w:szCs w:val="24"/>
        </w:rPr>
        <w:t xml:space="preserve"> средств на расстоянии ближе двух метров от конструктивных элементов входной группы.</w:t>
      </w:r>
    </w:p>
    <w:p w:rsidR="000E65BF" w:rsidRPr="000E65BF" w:rsidRDefault="000E65BF" w:rsidP="000E65BF">
      <w:pPr>
        <w:ind w:firstLine="851"/>
        <w:jc w:val="both"/>
        <w:rPr>
          <w:bCs/>
          <w:sz w:val="24"/>
          <w:szCs w:val="24"/>
        </w:rPr>
      </w:pPr>
      <w:bookmarkStart w:id="545" w:name="sub_638"/>
      <w:bookmarkEnd w:id="544"/>
      <w:r w:rsidRPr="000E65BF">
        <w:rPr>
          <w:bCs/>
          <w:sz w:val="24"/>
          <w:szCs w:val="24"/>
        </w:rPr>
        <w:t xml:space="preserve">19. Размещение устройств, обеспечивающих регулирование въезда и (или) выезда на придомовую территорию транспортных средств осуществляется в порядке, установленном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546" w:name="sub_639"/>
      <w:bookmarkEnd w:id="545"/>
      <w:r w:rsidRPr="000E65BF">
        <w:rPr>
          <w:bCs/>
          <w:sz w:val="24"/>
          <w:szCs w:val="24"/>
        </w:rPr>
        <w:t>20. Благоустройство на территории многоквартирной застройки должно обеспечивать беспрепятственный проезд пожарной техники к месту пожара.</w:t>
      </w:r>
    </w:p>
    <w:p w:rsidR="000E65BF" w:rsidRPr="000E65BF" w:rsidRDefault="000E65BF" w:rsidP="000E65BF">
      <w:pPr>
        <w:ind w:firstLine="851"/>
        <w:jc w:val="both"/>
        <w:rPr>
          <w:bCs/>
          <w:sz w:val="24"/>
          <w:szCs w:val="24"/>
        </w:rPr>
      </w:pPr>
      <w:bookmarkStart w:id="547" w:name="sub_2921"/>
      <w:bookmarkEnd w:id="546"/>
      <w:r w:rsidRPr="000E65BF">
        <w:rPr>
          <w:bCs/>
          <w:sz w:val="24"/>
          <w:szCs w:val="24"/>
        </w:rPr>
        <w:t xml:space="preserve">21. Запрещается размещение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w:t>
      </w:r>
      <w:proofErr w:type="spellStart"/>
      <w:r w:rsidRPr="000E65BF">
        <w:rPr>
          <w:bCs/>
          <w:sz w:val="24"/>
          <w:szCs w:val="24"/>
        </w:rPr>
        <w:t>интернет-ресурсы</w:t>
      </w:r>
      <w:proofErr w:type="spellEnd"/>
      <w:r w:rsidRPr="000E65BF">
        <w:rPr>
          <w:bCs/>
          <w:sz w:val="24"/>
          <w:szCs w:val="24"/>
        </w:rPr>
        <w:t xml:space="preserve"> и </w:t>
      </w:r>
      <w:proofErr w:type="spellStart"/>
      <w:r w:rsidRPr="000E65BF">
        <w:rPr>
          <w:bCs/>
          <w:sz w:val="24"/>
          <w:szCs w:val="24"/>
        </w:rPr>
        <w:t>мессенджеры</w:t>
      </w:r>
      <w:proofErr w:type="spellEnd"/>
      <w:r w:rsidRPr="000E65BF">
        <w:rPr>
          <w:bCs/>
          <w:sz w:val="24"/>
          <w:szCs w:val="24"/>
        </w:rPr>
        <w:t xml:space="preserve"> или иную информацию, направленную на склонение граждан к противоправному поведению, владельцами многоквартирных жилых домов и жилых домов блокированной застройки.</w:t>
      </w:r>
    </w:p>
    <w:bookmarkEnd w:id="547"/>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владельцам рекомендуется информировать правоохранительные органы.</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48" w:name="sub_30"/>
      <w:r w:rsidRPr="000E65BF">
        <w:rPr>
          <w:b/>
          <w:bCs/>
          <w:sz w:val="24"/>
          <w:szCs w:val="24"/>
        </w:rPr>
        <w:t>Статья 30.</w:t>
      </w:r>
      <w:r w:rsidRPr="000E65BF">
        <w:rPr>
          <w:bCs/>
          <w:sz w:val="24"/>
          <w:szCs w:val="24"/>
        </w:rPr>
        <w:t xml:space="preserve"> Благоустройство на территориях объектов социальной инфраструктуры</w:t>
      </w:r>
    </w:p>
    <w:p w:rsidR="000E65BF" w:rsidRPr="000E65BF" w:rsidRDefault="000E65BF" w:rsidP="000E65BF">
      <w:pPr>
        <w:ind w:firstLine="851"/>
        <w:jc w:val="both"/>
        <w:rPr>
          <w:bCs/>
          <w:sz w:val="24"/>
          <w:szCs w:val="24"/>
        </w:rPr>
      </w:pPr>
      <w:bookmarkStart w:id="549" w:name="sub_301"/>
      <w:bookmarkEnd w:id="548"/>
      <w:r w:rsidRPr="000E65BF">
        <w:rPr>
          <w:bCs/>
          <w:sz w:val="24"/>
          <w:szCs w:val="24"/>
        </w:rPr>
        <w:t>1. Объект социальной инфраструктуры - организация или часть её (структурное подразделение или филиал), оказывающая услуги, выполняющая работы в сфере образования, культуры, спорта, молодёжной политики, занимающая определённый объект недвижимости (здание, сооружение полностью или его часть) с прилегающим участком (при его наличии и закреплении за организацией).</w:t>
      </w:r>
    </w:p>
    <w:p w:rsidR="000E65BF" w:rsidRPr="000E65BF" w:rsidRDefault="000E65BF" w:rsidP="000E65BF">
      <w:pPr>
        <w:ind w:firstLine="851"/>
        <w:jc w:val="both"/>
        <w:rPr>
          <w:bCs/>
          <w:sz w:val="24"/>
          <w:szCs w:val="24"/>
        </w:rPr>
      </w:pPr>
      <w:bookmarkStart w:id="550" w:name="sub_302"/>
      <w:bookmarkEnd w:id="549"/>
      <w:r w:rsidRPr="000E65BF">
        <w:rPr>
          <w:bCs/>
          <w:sz w:val="24"/>
          <w:szCs w:val="24"/>
        </w:rPr>
        <w:t xml:space="preserve">2. </w:t>
      </w:r>
      <w:proofErr w:type="gramStart"/>
      <w:r w:rsidRPr="000E65BF">
        <w:rPr>
          <w:bCs/>
          <w:sz w:val="24"/>
          <w:szCs w:val="24"/>
        </w:rPr>
        <w:t xml:space="preserve">На территории участков дошкольных образовательных учреждений (далее - ДОУ) и общеобразовательных организаций (далее - ОО)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0E65BF">
        <w:rPr>
          <w:bCs/>
          <w:sz w:val="24"/>
          <w:szCs w:val="24"/>
        </w:rPr>
        <w:t>спортядро</w:t>
      </w:r>
      <w:proofErr w:type="spellEnd"/>
      <w:r w:rsidRPr="000E65BF">
        <w:rPr>
          <w:bCs/>
          <w:sz w:val="24"/>
          <w:szCs w:val="24"/>
        </w:rPr>
        <w:t>), озеленённые и другие территории и сооружения.</w:t>
      </w:r>
      <w:proofErr w:type="gramEnd"/>
    </w:p>
    <w:p w:rsidR="000E65BF" w:rsidRPr="000E65BF" w:rsidRDefault="000E65BF" w:rsidP="000E65BF">
      <w:pPr>
        <w:ind w:firstLine="851"/>
        <w:jc w:val="both"/>
        <w:rPr>
          <w:bCs/>
          <w:sz w:val="24"/>
          <w:szCs w:val="24"/>
        </w:rPr>
      </w:pPr>
      <w:bookmarkStart w:id="551" w:name="sub_3022"/>
      <w:bookmarkEnd w:id="550"/>
      <w:r w:rsidRPr="000E65BF">
        <w:rPr>
          <w:bCs/>
          <w:sz w:val="24"/>
          <w:szCs w:val="24"/>
        </w:rPr>
        <w:t xml:space="preserve">Территории ДОУ и ОО подлежат очистке от объявлений, надписей, в том числе пропагандирующих вещества и организации, запрещённые на территории Российской Федерации, либо содержащие ссылки на </w:t>
      </w:r>
      <w:proofErr w:type="spellStart"/>
      <w:r w:rsidRPr="000E65BF">
        <w:rPr>
          <w:bCs/>
          <w:sz w:val="24"/>
          <w:szCs w:val="24"/>
        </w:rPr>
        <w:t>интернет-ресурсы</w:t>
      </w:r>
      <w:proofErr w:type="spellEnd"/>
      <w:r w:rsidRPr="000E65BF">
        <w:rPr>
          <w:bCs/>
          <w:sz w:val="24"/>
          <w:szCs w:val="24"/>
        </w:rPr>
        <w:t xml:space="preserve"> и </w:t>
      </w:r>
      <w:proofErr w:type="spellStart"/>
      <w:r w:rsidRPr="000E65BF">
        <w:rPr>
          <w:bCs/>
          <w:sz w:val="24"/>
          <w:szCs w:val="24"/>
        </w:rPr>
        <w:t>мессенджеры</w:t>
      </w:r>
      <w:proofErr w:type="spellEnd"/>
      <w:r w:rsidRPr="000E65BF">
        <w:rPr>
          <w:bCs/>
          <w:sz w:val="24"/>
          <w:szCs w:val="24"/>
        </w:rPr>
        <w:t xml:space="preserve"> или иную информацию, направленную на склонение граждан к противоправному поведению.</w:t>
      </w:r>
    </w:p>
    <w:bookmarkEnd w:id="551"/>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552" w:name="sub_303"/>
      <w:r w:rsidRPr="000E65BF">
        <w:rPr>
          <w:bCs/>
          <w:sz w:val="24"/>
          <w:szCs w:val="24"/>
        </w:rPr>
        <w:t>3. Обязательный перечень элементов благоустройства на территории ДОУ и ОО включает твёрдые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0E65BF" w:rsidRPr="000E65BF" w:rsidRDefault="000E65BF" w:rsidP="000E65BF">
      <w:pPr>
        <w:ind w:firstLine="851"/>
        <w:jc w:val="both"/>
        <w:rPr>
          <w:bCs/>
          <w:sz w:val="24"/>
          <w:szCs w:val="24"/>
        </w:rPr>
      </w:pPr>
      <w:bookmarkStart w:id="553" w:name="sub_304"/>
      <w:bookmarkEnd w:id="552"/>
      <w:r w:rsidRPr="000E65BF">
        <w:rPr>
          <w:bCs/>
          <w:sz w:val="24"/>
          <w:szCs w:val="24"/>
        </w:rPr>
        <w:t>4. При озеленении территории ДОУ и ОО не допускается применение растений с ядовитыми плодами, а также с колючками и шипами.</w:t>
      </w:r>
    </w:p>
    <w:p w:rsidR="000E65BF" w:rsidRPr="000E65BF" w:rsidRDefault="000E65BF" w:rsidP="000E65BF">
      <w:pPr>
        <w:ind w:firstLine="851"/>
        <w:jc w:val="both"/>
        <w:rPr>
          <w:bCs/>
          <w:sz w:val="24"/>
          <w:szCs w:val="24"/>
        </w:rPr>
      </w:pPr>
      <w:bookmarkStart w:id="554" w:name="sub_305"/>
      <w:bookmarkEnd w:id="553"/>
      <w:r w:rsidRPr="000E65BF">
        <w:rPr>
          <w:bCs/>
          <w:sz w:val="24"/>
          <w:szCs w:val="24"/>
        </w:rPr>
        <w:t>5. Требованиями к проектированию, обустройству и оборудованию участка ДОУ должно быть предусмотрено обеспечение:</w:t>
      </w:r>
    </w:p>
    <w:bookmarkEnd w:id="554"/>
    <w:p w:rsidR="000E65BF" w:rsidRPr="000E65BF" w:rsidRDefault="000E65BF" w:rsidP="000E65BF">
      <w:pPr>
        <w:ind w:firstLine="851"/>
        <w:jc w:val="both"/>
        <w:rPr>
          <w:bCs/>
          <w:sz w:val="24"/>
          <w:szCs w:val="24"/>
        </w:rPr>
      </w:pPr>
      <w:r w:rsidRPr="000E65BF">
        <w:rPr>
          <w:bCs/>
          <w:sz w:val="24"/>
          <w:szCs w:val="24"/>
        </w:rPr>
        <w:t>1) планировочной доступности основных площадок участка ДОУ для детей-инвалидов, в том числе на креслах-колясках;</w:t>
      </w:r>
    </w:p>
    <w:p w:rsidR="000E65BF" w:rsidRPr="000E65BF" w:rsidRDefault="000E65BF" w:rsidP="000E65BF">
      <w:pPr>
        <w:ind w:firstLine="851"/>
        <w:jc w:val="both"/>
        <w:rPr>
          <w:bCs/>
          <w:sz w:val="24"/>
          <w:szCs w:val="24"/>
        </w:rPr>
      </w:pPr>
      <w:r w:rsidRPr="000E65BF">
        <w:rPr>
          <w:bCs/>
          <w:sz w:val="24"/>
          <w:szCs w:val="24"/>
        </w:rPr>
        <w:t xml:space="preserve">2) защиты от негативных природных и метеорологических факторов и от вредных техногенных воздействий внешней среды с учётом климатических и ландшафтных условий </w:t>
      </w:r>
      <w:r w:rsidRPr="000E65BF">
        <w:rPr>
          <w:bCs/>
          <w:sz w:val="24"/>
          <w:szCs w:val="24"/>
        </w:rPr>
        <w:lastRenderedPageBreak/>
        <w:t xml:space="preserve">ДОУ, в том числе в части использования игровых площадок на придомовой территории, в соответствии с </w:t>
      </w:r>
      <w:hyperlink r:id="rId60" w:history="1">
        <w:r w:rsidRPr="000E65BF">
          <w:rPr>
            <w:rStyle w:val="a5"/>
            <w:bCs/>
            <w:sz w:val="24"/>
            <w:szCs w:val="24"/>
          </w:rPr>
          <w:t>СанПиН 2.4.1.3049</w:t>
        </w:r>
      </w:hyperlink>
      <w:r w:rsidRPr="000E65BF">
        <w:rPr>
          <w:bCs/>
          <w:sz w:val="24"/>
          <w:szCs w:val="24"/>
        </w:rPr>
        <w:t>.</w:t>
      </w:r>
    </w:p>
    <w:p w:rsidR="000E65BF" w:rsidRPr="000E65BF" w:rsidRDefault="000E65BF" w:rsidP="000E65BF">
      <w:pPr>
        <w:ind w:firstLine="851"/>
        <w:jc w:val="both"/>
        <w:rPr>
          <w:bCs/>
          <w:sz w:val="24"/>
          <w:szCs w:val="24"/>
        </w:rPr>
      </w:pPr>
      <w:bookmarkStart w:id="555" w:name="sub_306"/>
      <w:r w:rsidRPr="000E65BF">
        <w:rPr>
          <w:bCs/>
          <w:sz w:val="24"/>
          <w:szCs w:val="24"/>
        </w:rPr>
        <w:t xml:space="preserve">6.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61" w:history="1">
        <w:r w:rsidRPr="000E65BF">
          <w:rPr>
            <w:rStyle w:val="a5"/>
            <w:bCs/>
            <w:sz w:val="24"/>
            <w:szCs w:val="24"/>
          </w:rPr>
          <w:t>СП 42.13330.2016</w:t>
        </w:r>
      </w:hyperlink>
      <w:r w:rsidRPr="000E65BF">
        <w:rPr>
          <w:bCs/>
          <w:sz w:val="24"/>
          <w:szCs w:val="24"/>
        </w:rPr>
        <w:t>.</w:t>
      </w:r>
    </w:p>
    <w:p w:rsidR="000E65BF" w:rsidRPr="000E65BF" w:rsidRDefault="000E65BF" w:rsidP="000E65BF">
      <w:pPr>
        <w:ind w:firstLine="851"/>
        <w:jc w:val="both"/>
        <w:rPr>
          <w:bCs/>
          <w:sz w:val="24"/>
          <w:szCs w:val="24"/>
        </w:rPr>
      </w:pPr>
      <w:bookmarkStart w:id="556" w:name="sub_307"/>
      <w:bookmarkEnd w:id="555"/>
      <w:r w:rsidRPr="000E65BF">
        <w:rPr>
          <w:bCs/>
          <w:sz w:val="24"/>
          <w:szCs w:val="24"/>
        </w:rPr>
        <w:t xml:space="preserve">7.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0E65BF">
        <w:rPr>
          <w:bCs/>
          <w:sz w:val="24"/>
          <w:szCs w:val="24"/>
        </w:rPr>
        <w:t>шумозащитный</w:t>
      </w:r>
      <w:proofErr w:type="spellEnd"/>
      <w:r w:rsidRPr="000E65BF">
        <w:rPr>
          <w:bCs/>
          <w:sz w:val="24"/>
          <w:szCs w:val="24"/>
        </w:rPr>
        <w:t xml:space="preserve"> акустический экран. По периметру ограждений территории участков, расположенных отдельно от зданий ДОУ, следует обеспечивать защитной зелёной полосой шириной не менее 1,5 м.</w:t>
      </w:r>
    </w:p>
    <w:p w:rsidR="000E65BF" w:rsidRPr="000E65BF" w:rsidRDefault="000E65BF" w:rsidP="000E65BF">
      <w:pPr>
        <w:ind w:firstLine="851"/>
        <w:jc w:val="both"/>
        <w:rPr>
          <w:bCs/>
          <w:sz w:val="24"/>
          <w:szCs w:val="24"/>
        </w:rPr>
      </w:pPr>
      <w:bookmarkStart w:id="557" w:name="sub_308"/>
      <w:bookmarkEnd w:id="556"/>
      <w:r w:rsidRPr="000E65BF">
        <w:rPr>
          <w:bCs/>
          <w:sz w:val="24"/>
          <w:szCs w:val="24"/>
        </w:rPr>
        <w:t>8.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0E65BF" w:rsidRPr="000E65BF" w:rsidRDefault="000E65BF" w:rsidP="000E65BF">
      <w:pPr>
        <w:ind w:firstLine="851"/>
        <w:jc w:val="both"/>
        <w:rPr>
          <w:bCs/>
          <w:sz w:val="24"/>
          <w:szCs w:val="24"/>
        </w:rPr>
      </w:pPr>
      <w:bookmarkStart w:id="558" w:name="sub_309"/>
      <w:bookmarkEnd w:id="557"/>
      <w:r w:rsidRPr="000E65BF">
        <w:rPr>
          <w:bCs/>
          <w:sz w:val="24"/>
          <w:szCs w:val="24"/>
        </w:rPr>
        <w:t>9.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0E65BF" w:rsidRPr="000E65BF" w:rsidRDefault="000E65BF" w:rsidP="000E65BF">
      <w:pPr>
        <w:ind w:firstLine="851"/>
        <w:jc w:val="both"/>
        <w:rPr>
          <w:bCs/>
          <w:sz w:val="24"/>
          <w:szCs w:val="24"/>
        </w:rPr>
      </w:pPr>
      <w:bookmarkStart w:id="559" w:name="sub_310"/>
      <w:bookmarkEnd w:id="558"/>
      <w:r w:rsidRPr="000E65BF">
        <w:rPr>
          <w:bCs/>
          <w:sz w:val="24"/>
          <w:szCs w:val="24"/>
        </w:rPr>
        <w:t>10.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0E65BF" w:rsidRPr="000E65BF" w:rsidRDefault="000E65BF" w:rsidP="000E65BF">
      <w:pPr>
        <w:ind w:firstLine="851"/>
        <w:jc w:val="both"/>
        <w:rPr>
          <w:bCs/>
          <w:sz w:val="24"/>
          <w:szCs w:val="24"/>
        </w:rPr>
      </w:pPr>
      <w:bookmarkStart w:id="560" w:name="sub_317"/>
      <w:bookmarkEnd w:id="559"/>
      <w:r w:rsidRPr="000E65BF">
        <w:rPr>
          <w:bCs/>
          <w:sz w:val="24"/>
          <w:szCs w:val="24"/>
        </w:rPr>
        <w:t>11. Вход-выход, предназначенный для прохода детей с сопровождающими их лицами, должен быть отделён от проезжей части улично-дорожной сети тротуаром шириной не менее 3 м на протяжении не менее 5 м от каждой из сторон входа-выхода из ДОУ.</w:t>
      </w:r>
    </w:p>
    <w:p w:rsidR="000E65BF" w:rsidRPr="000E65BF" w:rsidRDefault="000E65BF" w:rsidP="000E65BF">
      <w:pPr>
        <w:ind w:firstLine="851"/>
        <w:jc w:val="both"/>
        <w:rPr>
          <w:bCs/>
          <w:sz w:val="24"/>
          <w:szCs w:val="24"/>
        </w:rPr>
      </w:pPr>
      <w:bookmarkStart w:id="561" w:name="sub_318"/>
      <w:bookmarkEnd w:id="560"/>
      <w:r w:rsidRPr="000E65BF">
        <w:rPr>
          <w:bCs/>
          <w:sz w:val="24"/>
          <w:szCs w:val="24"/>
        </w:rPr>
        <w:t xml:space="preserve">12.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w:t>
      </w:r>
      <w:hyperlink r:id="rId62" w:history="1">
        <w:r w:rsidRPr="000E65BF">
          <w:rPr>
            <w:rStyle w:val="a5"/>
            <w:bCs/>
            <w:sz w:val="24"/>
            <w:szCs w:val="24"/>
          </w:rPr>
          <w:t>правилами</w:t>
        </w:r>
      </w:hyperlink>
      <w:r w:rsidRPr="000E65BF">
        <w:rPr>
          <w:bCs/>
          <w:sz w:val="24"/>
          <w:szCs w:val="24"/>
        </w:rPr>
        <w:t xml:space="preserve"> дорожного движения, обеспечены стандартизированными наземными тактильными указателями для инвалидов по зрению по ГОСТ.</w:t>
      </w:r>
    </w:p>
    <w:p w:rsidR="000E65BF" w:rsidRPr="000E65BF" w:rsidRDefault="000E65BF" w:rsidP="000E65BF">
      <w:pPr>
        <w:ind w:firstLine="851"/>
        <w:jc w:val="both"/>
        <w:rPr>
          <w:bCs/>
          <w:sz w:val="24"/>
          <w:szCs w:val="24"/>
        </w:rPr>
      </w:pPr>
      <w:bookmarkStart w:id="562" w:name="sub_319"/>
      <w:bookmarkEnd w:id="561"/>
      <w:r w:rsidRPr="000E65BF">
        <w:rPr>
          <w:bCs/>
          <w:sz w:val="24"/>
          <w:szCs w:val="24"/>
        </w:rPr>
        <w:t>13.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том числе с устройствами снегозадержания) должно быть обязательно твёрдым.</w:t>
      </w:r>
    </w:p>
    <w:p w:rsidR="000E65BF" w:rsidRPr="000E65BF" w:rsidRDefault="000E65BF" w:rsidP="000E65BF">
      <w:pPr>
        <w:ind w:firstLine="851"/>
        <w:jc w:val="both"/>
        <w:rPr>
          <w:bCs/>
          <w:sz w:val="24"/>
          <w:szCs w:val="24"/>
        </w:rPr>
      </w:pPr>
      <w:bookmarkStart w:id="563" w:name="sub_320"/>
      <w:bookmarkEnd w:id="562"/>
      <w:r w:rsidRPr="000E65BF">
        <w:rPr>
          <w:bCs/>
          <w:sz w:val="24"/>
          <w:szCs w:val="24"/>
        </w:rPr>
        <w:t xml:space="preserve">14.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63" w:history="1">
        <w:r w:rsidRPr="000E65BF">
          <w:rPr>
            <w:rStyle w:val="a5"/>
            <w:bCs/>
            <w:sz w:val="24"/>
            <w:szCs w:val="24"/>
          </w:rPr>
          <w:t xml:space="preserve">ГОСТ </w:t>
        </w:r>
        <w:proofErr w:type="gramStart"/>
        <w:r w:rsidRPr="000E65BF">
          <w:rPr>
            <w:rStyle w:val="a5"/>
            <w:bCs/>
            <w:sz w:val="24"/>
            <w:szCs w:val="24"/>
          </w:rPr>
          <w:t>Р</w:t>
        </w:r>
        <w:proofErr w:type="gramEnd"/>
        <w:r w:rsidRPr="000E65BF">
          <w:rPr>
            <w:rStyle w:val="a5"/>
            <w:bCs/>
            <w:sz w:val="24"/>
            <w:szCs w:val="24"/>
          </w:rPr>
          <w:t xml:space="preserve"> 52169</w:t>
        </w:r>
      </w:hyperlink>
      <w:r w:rsidRPr="000E65BF">
        <w:rPr>
          <w:bCs/>
          <w:sz w:val="24"/>
          <w:szCs w:val="24"/>
        </w:rPr>
        <w:t xml:space="preserve">, </w:t>
      </w:r>
      <w:hyperlink r:id="rId64" w:history="1">
        <w:r w:rsidRPr="000E65BF">
          <w:rPr>
            <w:rStyle w:val="a5"/>
            <w:bCs/>
            <w:sz w:val="24"/>
            <w:szCs w:val="24"/>
          </w:rPr>
          <w:t>ГОСТ Р 52301</w:t>
        </w:r>
      </w:hyperlink>
      <w:r w:rsidRPr="000E65BF">
        <w:rPr>
          <w:bCs/>
          <w:sz w:val="24"/>
          <w:szCs w:val="24"/>
        </w:rPr>
        <w:t>.</w:t>
      </w:r>
    </w:p>
    <w:p w:rsidR="000E65BF" w:rsidRPr="000E65BF" w:rsidRDefault="000E65BF" w:rsidP="000E65BF">
      <w:pPr>
        <w:ind w:firstLine="851"/>
        <w:jc w:val="both"/>
        <w:rPr>
          <w:bCs/>
          <w:sz w:val="24"/>
          <w:szCs w:val="24"/>
        </w:rPr>
      </w:pPr>
      <w:bookmarkStart w:id="564" w:name="sub_325"/>
      <w:bookmarkEnd w:id="563"/>
      <w:r w:rsidRPr="000E65BF">
        <w:rPr>
          <w:bCs/>
          <w:sz w:val="24"/>
          <w:szCs w:val="24"/>
        </w:rPr>
        <w:t xml:space="preserve">15. На участке ДОУ необходимо обеспечивать разграничение функционально-планировочных зон искусственными или растительными (зелёными)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0E65BF">
        <w:rPr>
          <w:bCs/>
          <w:sz w:val="24"/>
          <w:szCs w:val="24"/>
        </w:rPr>
        <w:t>постирочной</w:t>
      </w:r>
      <w:proofErr w:type="spellEnd"/>
      <w:r w:rsidRPr="000E65BF">
        <w:rPr>
          <w:bCs/>
          <w:sz w:val="24"/>
          <w:szCs w:val="24"/>
        </w:rPr>
        <w:t>, вывоза мусора.</w:t>
      </w:r>
    </w:p>
    <w:p w:rsidR="000E65BF" w:rsidRPr="000E65BF" w:rsidRDefault="000E65BF" w:rsidP="000E65BF">
      <w:pPr>
        <w:ind w:firstLine="851"/>
        <w:jc w:val="both"/>
        <w:rPr>
          <w:bCs/>
          <w:sz w:val="24"/>
          <w:szCs w:val="24"/>
        </w:rPr>
      </w:pPr>
      <w:bookmarkStart w:id="565" w:name="sub_326"/>
      <w:bookmarkEnd w:id="564"/>
      <w:r w:rsidRPr="000E65BF">
        <w:rPr>
          <w:bCs/>
          <w:sz w:val="24"/>
          <w:szCs w:val="24"/>
        </w:rPr>
        <w:t xml:space="preserve">16.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w:t>
      </w:r>
      <w:r w:rsidRPr="000E65BF">
        <w:rPr>
          <w:bCs/>
          <w:sz w:val="24"/>
          <w:szCs w:val="24"/>
        </w:rPr>
        <w:lastRenderedPageBreak/>
        <w:t>(не проложенные по естественному рельефу), должны иметь ограждения с поручнями для детей.</w:t>
      </w:r>
    </w:p>
    <w:p w:rsidR="000E65BF" w:rsidRPr="000E65BF" w:rsidRDefault="000E65BF" w:rsidP="000E65BF">
      <w:pPr>
        <w:ind w:firstLine="851"/>
        <w:jc w:val="both"/>
        <w:rPr>
          <w:bCs/>
          <w:sz w:val="24"/>
          <w:szCs w:val="24"/>
        </w:rPr>
      </w:pPr>
      <w:bookmarkStart w:id="566" w:name="sub_327"/>
      <w:bookmarkEnd w:id="565"/>
      <w:r w:rsidRPr="000E65BF">
        <w:rPr>
          <w:bCs/>
          <w:sz w:val="24"/>
          <w:szCs w:val="24"/>
        </w:rPr>
        <w:t xml:space="preserve">17. В III и IV климатических районах согласно </w:t>
      </w:r>
      <w:hyperlink r:id="rId65" w:history="1">
        <w:r w:rsidRPr="000E65BF">
          <w:rPr>
            <w:rStyle w:val="a5"/>
            <w:bCs/>
            <w:sz w:val="24"/>
            <w:szCs w:val="24"/>
          </w:rPr>
          <w:t>СП 131.13330</w:t>
        </w:r>
      </w:hyperlink>
      <w:r w:rsidRPr="000E65BF">
        <w:rPr>
          <w:bCs/>
          <w:sz w:val="24"/>
          <w:szCs w:val="24"/>
        </w:rPr>
        <w:t xml:space="preserve">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bookmarkEnd w:id="566"/>
    <w:p w:rsidR="000E65BF" w:rsidRPr="000E65BF" w:rsidRDefault="000E65BF" w:rsidP="000E65BF">
      <w:pPr>
        <w:ind w:firstLine="851"/>
        <w:jc w:val="both"/>
        <w:rPr>
          <w:bCs/>
          <w:sz w:val="24"/>
          <w:szCs w:val="24"/>
        </w:rPr>
      </w:pPr>
      <w:r w:rsidRPr="000E65BF">
        <w:rPr>
          <w:bCs/>
          <w:sz w:val="24"/>
          <w:szCs w:val="24"/>
        </w:rPr>
        <w:t xml:space="preserve">Территория ДОУ должна иметь наружное электрическое освещение. Уровень искусственной освещенности во время пребывания детей на территории должен быть не менее 10 </w:t>
      </w:r>
      <w:proofErr w:type="spellStart"/>
      <w:r w:rsidRPr="000E65BF">
        <w:rPr>
          <w:bCs/>
          <w:sz w:val="24"/>
          <w:szCs w:val="24"/>
        </w:rPr>
        <w:t>лк</w:t>
      </w:r>
      <w:proofErr w:type="spellEnd"/>
      <w:r w:rsidRPr="000E65BF">
        <w:rPr>
          <w:bCs/>
          <w:sz w:val="24"/>
          <w:szCs w:val="24"/>
        </w:rPr>
        <w:t xml:space="preserve"> на уровне земли в тёмное время суток.</w:t>
      </w:r>
    </w:p>
    <w:p w:rsidR="000E65BF" w:rsidRPr="000E65BF" w:rsidRDefault="000E65BF" w:rsidP="000E65BF">
      <w:pPr>
        <w:ind w:firstLine="851"/>
        <w:jc w:val="both"/>
        <w:rPr>
          <w:bCs/>
          <w:sz w:val="24"/>
          <w:szCs w:val="24"/>
        </w:rPr>
      </w:pPr>
      <w:r w:rsidRPr="000E65BF">
        <w:rPr>
          <w:bCs/>
          <w:sz w:val="24"/>
          <w:szCs w:val="24"/>
        </w:rPr>
        <w:t xml:space="preserve">В вечернее время на территории должно быть обеспечено искусственное освещение для слабовидящих детей не менее 40 </w:t>
      </w:r>
      <w:proofErr w:type="spellStart"/>
      <w:r w:rsidRPr="000E65BF">
        <w:rPr>
          <w:bCs/>
          <w:sz w:val="24"/>
          <w:szCs w:val="24"/>
        </w:rPr>
        <w:t>лк</w:t>
      </w:r>
      <w:proofErr w:type="spellEnd"/>
      <w:r w:rsidRPr="000E65BF">
        <w:rPr>
          <w:bCs/>
          <w:sz w:val="24"/>
          <w:szCs w:val="24"/>
        </w:rPr>
        <w:t>.</w:t>
      </w:r>
    </w:p>
    <w:p w:rsidR="000E65BF" w:rsidRPr="000E65BF" w:rsidRDefault="000E65BF" w:rsidP="000E65BF">
      <w:pPr>
        <w:ind w:firstLine="851"/>
        <w:jc w:val="both"/>
        <w:rPr>
          <w:bCs/>
          <w:sz w:val="24"/>
          <w:szCs w:val="24"/>
        </w:rPr>
      </w:pPr>
      <w:bookmarkStart w:id="567" w:name="sub_328"/>
      <w:r w:rsidRPr="000E65BF">
        <w:rPr>
          <w:bCs/>
          <w:sz w:val="24"/>
          <w:szCs w:val="24"/>
        </w:rPr>
        <w:t>18. Территория ОО представляет собой систему открытых площадок, разделённых по видам деятельности и возрастной принадлежности, на которых размещаются оборудование, сооружения, малые архитектурные формы и озеленение с учётом функциональных и планировочных требований к каждой отдельной зоне и во взаимосвязи с окружающей селитебной территорией.</w:t>
      </w:r>
    </w:p>
    <w:p w:rsidR="000E65BF" w:rsidRPr="000E65BF" w:rsidRDefault="000E65BF" w:rsidP="000E65BF">
      <w:pPr>
        <w:ind w:firstLine="851"/>
        <w:jc w:val="both"/>
        <w:rPr>
          <w:bCs/>
          <w:sz w:val="24"/>
          <w:szCs w:val="24"/>
        </w:rPr>
      </w:pPr>
      <w:bookmarkStart w:id="568" w:name="sub_329"/>
      <w:bookmarkEnd w:id="567"/>
      <w:r w:rsidRPr="000E65BF">
        <w:rPr>
          <w:bCs/>
          <w:sz w:val="24"/>
          <w:szCs w:val="24"/>
        </w:rPr>
        <w:t>19.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0E65BF" w:rsidRPr="000E65BF" w:rsidRDefault="000E65BF" w:rsidP="000E65BF">
      <w:pPr>
        <w:ind w:firstLine="851"/>
        <w:jc w:val="both"/>
        <w:rPr>
          <w:bCs/>
          <w:sz w:val="24"/>
          <w:szCs w:val="24"/>
        </w:rPr>
      </w:pPr>
      <w:bookmarkStart w:id="569" w:name="sub_330"/>
      <w:bookmarkEnd w:id="568"/>
      <w:r w:rsidRPr="000E65BF">
        <w:rPr>
          <w:bCs/>
          <w:sz w:val="24"/>
          <w:szCs w:val="24"/>
        </w:rPr>
        <w:t xml:space="preserve">20. Озеленение территории ОО выполняют в соответствии с </w:t>
      </w:r>
      <w:hyperlink r:id="rId66" w:history="1">
        <w:r w:rsidRPr="000E65BF">
          <w:rPr>
            <w:rStyle w:val="a5"/>
            <w:bCs/>
            <w:sz w:val="24"/>
            <w:szCs w:val="24"/>
          </w:rPr>
          <w:t>пунктом 3.1</w:t>
        </w:r>
      </w:hyperlink>
      <w:r w:rsidRPr="000E65BF">
        <w:rPr>
          <w:bCs/>
          <w:sz w:val="24"/>
          <w:szCs w:val="24"/>
        </w:rPr>
        <w:t xml:space="preserve"> СанПиН 2.4.2.2821-10.</w:t>
      </w:r>
    </w:p>
    <w:p w:rsidR="000E65BF" w:rsidRPr="000E65BF" w:rsidRDefault="000E65BF" w:rsidP="000E65BF">
      <w:pPr>
        <w:ind w:firstLine="851"/>
        <w:jc w:val="both"/>
        <w:rPr>
          <w:bCs/>
          <w:sz w:val="24"/>
          <w:szCs w:val="24"/>
        </w:rPr>
      </w:pPr>
      <w:bookmarkStart w:id="570" w:name="sub_347"/>
      <w:bookmarkEnd w:id="569"/>
      <w:r w:rsidRPr="000E65BF">
        <w:rPr>
          <w:bCs/>
          <w:sz w:val="24"/>
          <w:szCs w:val="24"/>
        </w:rPr>
        <w:t>21. В условиях сложившейся и затеснённой застройки допускается возможность организации резервных проездов для спецтехники на основе применения модульных решетчатых покрытий с учётом их двойного назначения и включения их площади в общую площадь озеленения участка.</w:t>
      </w:r>
    </w:p>
    <w:p w:rsidR="000E65BF" w:rsidRPr="000E65BF" w:rsidRDefault="000E65BF" w:rsidP="000E65BF">
      <w:pPr>
        <w:ind w:firstLine="851"/>
        <w:jc w:val="both"/>
        <w:rPr>
          <w:bCs/>
          <w:sz w:val="24"/>
          <w:szCs w:val="24"/>
        </w:rPr>
      </w:pPr>
      <w:bookmarkStart w:id="571" w:name="sub_348"/>
      <w:bookmarkEnd w:id="570"/>
      <w:r w:rsidRPr="000E65BF">
        <w:rPr>
          <w:bCs/>
          <w:sz w:val="24"/>
          <w:szCs w:val="24"/>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67" w:history="1">
        <w:r w:rsidRPr="000E65BF">
          <w:rPr>
            <w:rStyle w:val="a5"/>
            <w:bCs/>
            <w:sz w:val="24"/>
            <w:szCs w:val="24"/>
          </w:rPr>
          <w:t>СП 113.13330</w:t>
        </w:r>
      </w:hyperlink>
      <w:r w:rsidRPr="000E65BF">
        <w:rPr>
          <w:bCs/>
          <w:sz w:val="24"/>
          <w:szCs w:val="24"/>
        </w:rPr>
        <w:t xml:space="preserve"> и </w:t>
      </w:r>
      <w:hyperlink r:id="rId68" w:history="1">
        <w:r w:rsidRPr="000E65BF">
          <w:rPr>
            <w:rStyle w:val="a5"/>
            <w:bCs/>
            <w:sz w:val="24"/>
            <w:szCs w:val="24"/>
          </w:rPr>
          <w:t>СП 3.13130</w:t>
        </w:r>
      </w:hyperlink>
      <w:r w:rsidRPr="000E65BF">
        <w:rPr>
          <w:bCs/>
          <w:sz w:val="24"/>
          <w:szCs w:val="24"/>
        </w:rPr>
        <w:t>. Стоянку автомобилей рекомендуется отделять от участка территорий полосой зелёных насаждений (крупного кустарника с плотной кроной).</w:t>
      </w:r>
    </w:p>
    <w:p w:rsidR="000E65BF" w:rsidRPr="000E65BF" w:rsidRDefault="000E65BF" w:rsidP="000E65BF">
      <w:pPr>
        <w:ind w:firstLine="851"/>
        <w:jc w:val="both"/>
        <w:rPr>
          <w:bCs/>
          <w:sz w:val="24"/>
          <w:szCs w:val="24"/>
        </w:rPr>
      </w:pPr>
      <w:bookmarkStart w:id="572" w:name="sub_349"/>
      <w:bookmarkEnd w:id="571"/>
      <w:r w:rsidRPr="000E65BF">
        <w:rPr>
          <w:bCs/>
          <w:sz w:val="24"/>
          <w:szCs w:val="24"/>
        </w:rPr>
        <w:t xml:space="preserve">23. В соответствии с требованиями </w:t>
      </w:r>
      <w:hyperlink r:id="rId69" w:history="1">
        <w:r w:rsidRPr="000E65BF">
          <w:rPr>
            <w:rStyle w:val="a5"/>
            <w:bCs/>
            <w:sz w:val="24"/>
            <w:szCs w:val="24"/>
          </w:rPr>
          <w:t>СанПиН 2.4.2.2821</w:t>
        </w:r>
      </w:hyperlink>
      <w:r w:rsidRPr="000E65BF">
        <w:rPr>
          <w:bCs/>
          <w:sz w:val="24"/>
          <w:szCs w:val="24"/>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0E65BF" w:rsidRPr="000E65BF" w:rsidRDefault="000E65BF" w:rsidP="000E65BF">
      <w:pPr>
        <w:ind w:firstLine="851"/>
        <w:jc w:val="both"/>
        <w:rPr>
          <w:bCs/>
          <w:sz w:val="24"/>
          <w:szCs w:val="24"/>
        </w:rPr>
      </w:pPr>
      <w:bookmarkStart w:id="573" w:name="sub_350"/>
      <w:bookmarkEnd w:id="572"/>
      <w:r w:rsidRPr="000E65BF">
        <w:rPr>
          <w:bCs/>
          <w:sz w:val="24"/>
          <w:szCs w:val="24"/>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0E65BF" w:rsidRPr="000E65BF" w:rsidRDefault="000E65BF" w:rsidP="000E65BF">
      <w:pPr>
        <w:ind w:firstLine="851"/>
        <w:jc w:val="both"/>
        <w:rPr>
          <w:bCs/>
          <w:sz w:val="24"/>
          <w:szCs w:val="24"/>
        </w:rPr>
      </w:pPr>
      <w:bookmarkStart w:id="574" w:name="sub_397"/>
      <w:bookmarkEnd w:id="573"/>
      <w:r w:rsidRPr="000E65BF">
        <w:rPr>
          <w:bCs/>
          <w:sz w:val="24"/>
          <w:szCs w:val="24"/>
        </w:rPr>
        <w:t xml:space="preserve">25. Участок должен иметь наружное искусственное освещение. Уровень искусственной освещённости на земле должен быть не менее 10 </w:t>
      </w:r>
      <w:proofErr w:type="spellStart"/>
      <w:r w:rsidRPr="000E65BF">
        <w:rPr>
          <w:bCs/>
          <w:sz w:val="24"/>
          <w:szCs w:val="24"/>
        </w:rPr>
        <w:t>лк</w:t>
      </w:r>
      <w:proofErr w:type="spellEnd"/>
      <w:r w:rsidRPr="000E65BF">
        <w:rPr>
          <w:bCs/>
          <w:sz w:val="24"/>
          <w:szCs w:val="24"/>
        </w:rPr>
        <w:t>.</w:t>
      </w:r>
    </w:p>
    <w:p w:rsidR="000E65BF" w:rsidRPr="000E65BF" w:rsidRDefault="000E65BF" w:rsidP="000E65BF">
      <w:pPr>
        <w:ind w:firstLine="851"/>
        <w:jc w:val="both"/>
        <w:rPr>
          <w:bCs/>
          <w:sz w:val="24"/>
          <w:szCs w:val="24"/>
        </w:rPr>
      </w:pPr>
      <w:bookmarkStart w:id="575" w:name="sub_398"/>
      <w:bookmarkEnd w:id="574"/>
      <w:r w:rsidRPr="000E65BF">
        <w:rPr>
          <w:bCs/>
          <w:sz w:val="24"/>
          <w:szCs w:val="24"/>
        </w:rPr>
        <w:t xml:space="preserve">26. Площадку для сбора мусора оборудуют в соответствии с </w:t>
      </w:r>
      <w:hyperlink r:id="rId70" w:history="1">
        <w:r w:rsidRPr="000E65BF">
          <w:rPr>
            <w:rStyle w:val="a5"/>
            <w:bCs/>
            <w:sz w:val="24"/>
            <w:szCs w:val="24"/>
          </w:rPr>
          <w:t>пунктами 3.6 - 3.7</w:t>
        </w:r>
      </w:hyperlink>
      <w:r w:rsidRPr="000E65BF">
        <w:rPr>
          <w:bCs/>
          <w:sz w:val="24"/>
          <w:szCs w:val="24"/>
        </w:rPr>
        <w:t xml:space="preserve"> СанПиН 2.4.2.2821-10.</w:t>
      </w:r>
    </w:p>
    <w:p w:rsidR="000E65BF" w:rsidRPr="000E65BF" w:rsidRDefault="000E65BF" w:rsidP="000E65BF">
      <w:pPr>
        <w:ind w:firstLine="851"/>
        <w:jc w:val="both"/>
        <w:rPr>
          <w:bCs/>
          <w:sz w:val="24"/>
          <w:szCs w:val="24"/>
        </w:rPr>
      </w:pPr>
      <w:bookmarkStart w:id="576" w:name="sub_399"/>
      <w:bookmarkEnd w:id="575"/>
      <w:r w:rsidRPr="000E65BF">
        <w:rPr>
          <w:bCs/>
          <w:sz w:val="24"/>
          <w:szCs w:val="24"/>
        </w:rPr>
        <w:t>27. В районе главного входа рекомендуется предусматривать площадку с твёрдым покрытием (асфальтом, тротуарной плиткой и др.) из расчёта 0,3 кв. м на одного человека для сбора обучающихся и проведения общешкольных мероприятий, экстренной эвакуации из здания.</w:t>
      </w:r>
    </w:p>
    <w:p w:rsidR="000E65BF" w:rsidRPr="000E65BF" w:rsidRDefault="000E65BF" w:rsidP="000E65BF">
      <w:pPr>
        <w:ind w:firstLine="851"/>
        <w:jc w:val="both"/>
        <w:rPr>
          <w:bCs/>
          <w:sz w:val="24"/>
          <w:szCs w:val="24"/>
        </w:rPr>
      </w:pPr>
      <w:bookmarkStart w:id="577" w:name="sub_640"/>
      <w:bookmarkEnd w:id="576"/>
      <w:r w:rsidRPr="000E65BF">
        <w:rPr>
          <w:bCs/>
          <w:sz w:val="24"/>
          <w:szCs w:val="24"/>
        </w:rPr>
        <w:t xml:space="preserve">28. Требования к размещению организации дополнительного образования (далее - ОДО) и её территории установлены </w:t>
      </w:r>
      <w:hyperlink r:id="rId71" w:history="1">
        <w:r w:rsidRPr="000E65BF">
          <w:rPr>
            <w:rStyle w:val="a5"/>
            <w:bCs/>
            <w:sz w:val="24"/>
            <w:szCs w:val="24"/>
          </w:rPr>
          <w:t>СанПиН 2.4.4.3172-14</w:t>
        </w:r>
      </w:hyperlink>
      <w:r w:rsidRPr="000E65BF">
        <w:rPr>
          <w:bCs/>
          <w:sz w:val="24"/>
          <w:szCs w:val="24"/>
        </w:rPr>
        <w:t>.</w:t>
      </w:r>
    </w:p>
    <w:bookmarkEnd w:id="577"/>
    <w:p w:rsidR="000E65BF" w:rsidRPr="000E65BF" w:rsidRDefault="000E65BF" w:rsidP="000E65BF">
      <w:pPr>
        <w:ind w:firstLine="851"/>
        <w:jc w:val="both"/>
        <w:rPr>
          <w:bCs/>
          <w:sz w:val="24"/>
          <w:szCs w:val="24"/>
        </w:rPr>
      </w:pPr>
      <w:r w:rsidRPr="000E65BF">
        <w:rPr>
          <w:bCs/>
          <w:sz w:val="24"/>
          <w:szCs w:val="24"/>
        </w:rPr>
        <w:t>28.1. Участок, отводимый для размещения здания ОДО,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w:t>
      </w:r>
    </w:p>
    <w:p w:rsidR="000E65BF" w:rsidRPr="000E65BF" w:rsidRDefault="000E65BF" w:rsidP="000E65BF">
      <w:pPr>
        <w:ind w:firstLine="851"/>
        <w:jc w:val="both"/>
        <w:rPr>
          <w:bCs/>
          <w:sz w:val="24"/>
          <w:szCs w:val="24"/>
        </w:rPr>
      </w:pPr>
      <w:r w:rsidRPr="000E65BF">
        <w:rPr>
          <w:bCs/>
          <w:sz w:val="24"/>
          <w:szCs w:val="24"/>
        </w:rPr>
        <w:lastRenderedPageBreak/>
        <w:t>28.2. Через территорию ОДО не должны проходить магистральные инженерные коммуникации водоснабжения, канализации, тепло- и энергоснабжения.</w:t>
      </w:r>
    </w:p>
    <w:p w:rsidR="000E65BF" w:rsidRPr="000E65BF" w:rsidRDefault="000E65BF" w:rsidP="000E65BF">
      <w:pPr>
        <w:ind w:firstLine="851"/>
        <w:jc w:val="both"/>
        <w:rPr>
          <w:bCs/>
          <w:sz w:val="24"/>
          <w:szCs w:val="24"/>
        </w:rPr>
      </w:pPr>
      <w:r w:rsidRPr="000E65BF">
        <w:rPr>
          <w:bCs/>
          <w:sz w:val="24"/>
          <w:szCs w:val="24"/>
        </w:rPr>
        <w:t>28.3. Территорию ОДО рекомендуется ограждать забором и/или полосой зелёных насаждений.</w:t>
      </w:r>
    </w:p>
    <w:p w:rsidR="000E65BF" w:rsidRPr="000E65BF" w:rsidRDefault="000E65BF" w:rsidP="000E65BF">
      <w:pPr>
        <w:ind w:firstLine="851"/>
        <w:jc w:val="both"/>
        <w:rPr>
          <w:bCs/>
          <w:sz w:val="24"/>
          <w:szCs w:val="24"/>
        </w:rPr>
      </w:pPr>
      <w:r w:rsidRPr="000E65BF">
        <w:rPr>
          <w:bCs/>
          <w:sz w:val="24"/>
          <w:szCs w:val="24"/>
        </w:rPr>
        <w:t xml:space="preserve">28.4.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w:t>
      </w:r>
      <w:proofErr w:type="spellStart"/>
      <w:r w:rsidRPr="000E65BF">
        <w:rPr>
          <w:bCs/>
          <w:sz w:val="24"/>
          <w:szCs w:val="24"/>
        </w:rPr>
        <w:t>лк</w:t>
      </w:r>
      <w:proofErr w:type="spellEnd"/>
      <w:r w:rsidRPr="000E65BF">
        <w:rPr>
          <w:bCs/>
          <w:sz w:val="24"/>
          <w:szCs w:val="24"/>
        </w:rPr>
        <w:t xml:space="preserve"> на уровне земли в тёмное время суток.</w:t>
      </w:r>
    </w:p>
    <w:p w:rsidR="000E65BF" w:rsidRPr="000E65BF" w:rsidRDefault="000E65BF" w:rsidP="000E65BF">
      <w:pPr>
        <w:ind w:firstLine="851"/>
        <w:jc w:val="both"/>
        <w:rPr>
          <w:bCs/>
          <w:sz w:val="24"/>
          <w:szCs w:val="24"/>
        </w:rPr>
      </w:pPr>
      <w:r w:rsidRPr="000E65BF">
        <w:rPr>
          <w:bCs/>
          <w:sz w:val="24"/>
          <w:szCs w:val="24"/>
        </w:rPr>
        <w:t>28.5. Для детей с ограниченными возможностями здоровья на территории строящихся и реконструируемых зданий ОДО предусматриваются мероприятия по созданию доступной (</w:t>
      </w:r>
      <w:proofErr w:type="spellStart"/>
      <w:r w:rsidRPr="000E65BF">
        <w:rPr>
          <w:bCs/>
          <w:sz w:val="24"/>
          <w:szCs w:val="24"/>
        </w:rPr>
        <w:t>безбарьерной</w:t>
      </w:r>
      <w:proofErr w:type="spellEnd"/>
      <w:r w:rsidRPr="000E65BF">
        <w:rPr>
          <w:bCs/>
          <w:sz w:val="24"/>
          <w:szCs w:val="24"/>
        </w:rPr>
        <w:t>) среды.</w:t>
      </w:r>
    </w:p>
    <w:p w:rsidR="000E65BF" w:rsidRPr="000E65BF" w:rsidRDefault="000E65BF" w:rsidP="000E65BF">
      <w:pPr>
        <w:ind w:firstLine="851"/>
        <w:jc w:val="both"/>
        <w:rPr>
          <w:bCs/>
          <w:sz w:val="24"/>
          <w:szCs w:val="24"/>
        </w:rPr>
      </w:pPr>
      <w:r w:rsidRPr="000E65BF">
        <w:rPr>
          <w:bCs/>
          <w:sz w:val="24"/>
          <w:szCs w:val="24"/>
        </w:rPr>
        <w:t xml:space="preserve">28.6. Территория ОДО должна иметь наружное электрическое освещение. Уровень искусственной освещённости на территории во время пребывания детей должен быть не менее 10 </w:t>
      </w:r>
      <w:proofErr w:type="spellStart"/>
      <w:r w:rsidRPr="000E65BF">
        <w:rPr>
          <w:bCs/>
          <w:sz w:val="24"/>
          <w:szCs w:val="24"/>
        </w:rPr>
        <w:t>лк</w:t>
      </w:r>
      <w:proofErr w:type="spellEnd"/>
      <w:r w:rsidRPr="000E65BF">
        <w:rPr>
          <w:bCs/>
          <w:sz w:val="24"/>
          <w:szCs w:val="24"/>
        </w:rPr>
        <w:t xml:space="preserve"> на уровне земли в тёмное время суток.</w:t>
      </w:r>
    </w:p>
    <w:p w:rsidR="000E65BF" w:rsidRPr="000E65BF" w:rsidRDefault="000E65BF" w:rsidP="000E65BF">
      <w:pPr>
        <w:ind w:firstLine="851"/>
        <w:jc w:val="both"/>
        <w:rPr>
          <w:bCs/>
          <w:sz w:val="24"/>
          <w:szCs w:val="24"/>
        </w:rPr>
      </w:pPr>
      <w:bookmarkStart w:id="578" w:name="sub_641"/>
      <w:r w:rsidRPr="000E65BF">
        <w:rPr>
          <w:bCs/>
          <w:sz w:val="24"/>
          <w:szCs w:val="24"/>
        </w:rPr>
        <w:t>29. При устройстве на территории ОДО открытых беговых дорожек и спортивных площадок (волейбольных, баскетбольных, для игры в ручной мяч и в другие спортивные игры) предусматриваются мероприятия по предупреждению затопления их дождевыми водами.</w:t>
      </w:r>
    </w:p>
    <w:p w:rsidR="000E65BF" w:rsidRPr="000E65BF" w:rsidRDefault="000E65BF" w:rsidP="000E65BF">
      <w:pPr>
        <w:ind w:firstLine="851"/>
        <w:jc w:val="both"/>
        <w:rPr>
          <w:bCs/>
          <w:sz w:val="24"/>
          <w:szCs w:val="24"/>
        </w:rPr>
      </w:pPr>
      <w:bookmarkStart w:id="579" w:name="sub_642"/>
      <w:bookmarkEnd w:id="578"/>
      <w:r w:rsidRPr="000E65BF">
        <w:rPr>
          <w:bCs/>
          <w:sz w:val="24"/>
          <w:szCs w:val="24"/>
        </w:rPr>
        <w:t xml:space="preserve">30. Покрытие площадок и физкультурной зоны должно быть травяным, с утрамбованным грунтом, </w:t>
      </w:r>
      <w:proofErr w:type="spellStart"/>
      <w:r w:rsidRPr="000E65BF">
        <w:rPr>
          <w:bCs/>
          <w:sz w:val="24"/>
          <w:szCs w:val="24"/>
        </w:rPr>
        <w:t>беспыльным</w:t>
      </w:r>
      <w:proofErr w:type="spellEnd"/>
      <w:r w:rsidRPr="000E65BF">
        <w:rPr>
          <w:bCs/>
          <w:sz w:val="24"/>
          <w:szCs w:val="24"/>
        </w:rPr>
        <w:t xml:space="preserve"> либо выполненным из материалов, не оказывающих вредного воздействия на человека.</w:t>
      </w:r>
    </w:p>
    <w:p w:rsidR="000E65BF" w:rsidRPr="000E65BF" w:rsidRDefault="000E65BF" w:rsidP="000E65BF">
      <w:pPr>
        <w:ind w:firstLine="851"/>
        <w:jc w:val="both"/>
        <w:rPr>
          <w:bCs/>
          <w:sz w:val="24"/>
          <w:szCs w:val="24"/>
        </w:rPr>
      </w:pPr>
      <w:bookmarkStart w:id="580" w:name="sub_643"/>
      <w:bookmarkEnd w:id="579"/>
      <w:r w:rsidRPr="000E65BF">
        <w:rPr>
          <w:bCs/>
          <w:sz w:val="24"/>
          <w:szCs w:val="24"/>
        </w:rPr>
        <w:t xml:space="preserve">31. Требования к участку при размещении объектов спорта, зданиям и помещениям объектов спорта установлены </w:t>
      </w:r>
      <w:hyperlink r:id="rId72" w:history="1">
        <w:r w:rsidRPr="000E65BF">
          <w:rPr>
            <w:rStyle w:val="a5"/>
            <w:bCs/>
            <w:sz w:val="24"/>
            <w:szCs w:val="24"/>
          </w:rPr>
          <w:t>СП 2.1.2.3304-15</w:t>
        </w:r>
      </w:hyperlink>
      <w:r w:rsidRPr="000E65BF">
        <w:rPr>
          <w:bCs/>
          <w:sz w:val="24"/>
          <w:szCs w:val="24"/>
        </w:rPr>
        <w:t xml:space="preserve">, </w:t>
      </w:r>
      <w:hyperlink r:id="rId73" w:history="1">
        <w:r w:rsidRPr="000E65BF">
          <w:rPr>
            <w:rStyle w:val="a5"/>
            <w:bCs/>
            <w:sz w:val="24"/>
            <w:szCs w:val="24"/>
          </w:rPr>
          <w:t>СанПиН 2.1.2.1188-03</w:t>
        </w:r>
      </w:hyperlink>
      <w:r w:rsidRPr="000E65BF">
        <w:rPr>
          <w:bCs/>
          <w:sz w:val="24"/>
          <w:szCs w:val="24"/>
        </w:rPr>
        <w:t xml:space="preserve">, </w:t>
      </w:r>
      <w:hyperlink r:id="rId74" w:history="1">
        <w:r w:rsidRPr="000E65BF">
          <w:rPr>
            <w:rStyle w:val="a5"/>
            <w:bCs/>
            <w:sz w:val="24"/>
            <w:szCs w:val="24"/>
          </w:rPr>
          <w:t>СанПиН 2.1.2.1331-03</w:t>
        </w:r>
      </w:hyperlink>
      <w:r w:rsidRPr="000E65BF">
        <w:rPr>
          <w:bCs/>
          <w:sz w:val="24"/>
          <w:szCs w:val="24"/>
        </w:rPr>
        <w:t>.</w:t>
      </w:r>
    </w:p>
    <w:bookmarkEnd w:id="580"/>
    <w:p w:rsidR="000E65BF" w:rsidRPr="000E65BF" w:rsidRDefault="000E65BF" w:rsidP="000E65BF">
      <w:pPr>
        <w:ind w:firstLine="851"/>
        <w:jc w:val="both"/>
        <w:rPr>
          <w:bCs/>
          <w:sz w:val="24"/>
          <w:szCs w:val="24"/>
        </w:rPr>
      </w:pPr>
      <w:r w:rsidRPr="000E65BF">
        <w:rPr>
          <w:bCs/>
          <w:sz w:val="24"/>
          <w:szCs w:val="24"/>
        </w:rPr>
        <w:t xml:space="preserve">31.1. </w:t>
      </w:r>
      <w:proofErr w:type="gramStart"/>
      <w:r w:rsidRPr="000E65BF">
        <w:rPr>
          <w:bCs/>
          <w:sz w:val="24"/>
          <w:szCs w:val="24"/>
        </w:rPr>
        <w:t>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взлёта и посадки воздушного транспорта с соблюдением санитарно-эпидемиологических требований и на расстояниях, обеспечивающих нормативные уровни электромагнитных излучений, шума, вибрации, инфразвука, ионизирующего излучения</w:t>
      </w:r>
      <w:proofErr w:type="gramEnd"/>
      <w:r w:rsidRPr="000E65BF">
        <w:rPr>
          <w:bCs/>
          <w:sz w:val="24"/>
          <w:szCs w:val="24"/>
        </w:rPr>
        <w:t>,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w:t>
      </w:r>
    </w:p>
    <w:p w:rsidR="000E65BF" w:rsidRPr="000E65BF" w:rsidRDefault="000E65BF" w:rsidP="000E65BF">
      <w:pPr>
        <w:ind w:firstLine="851"/>
        <w:jc w:val="both"/>
        <w:rPr>
          <w:bCs/>
          <w:sz w:val="24"/>
          <w:szCs w:val="24"/>
        </w:rPr>
      </w:pPr>
      <w:r w:rsidRPr="000E65BF">
        <w:rPr>
          <w:bCs/>
          <w:sz w:val="24"/>
          <w:szCs w:val="24"/>
        </w:rPr>
        <w:t>31.2.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0E65BF" w:rsidRPr="000E65BF" w:rsidRDefault="000E65BF" w:rsidP="000E65BF">
      <w:pPr>
        <w:ind w:firstLine="851"/>
        <w:jc w:val="both"/>
        <w:rPr>
          <w:bCs/>
          <w:sz w:val="24"/>
          <w:szCs w:val="24"/>
        </w:rPr>
      </w:pPr>
      <w:r w:rsidRPr="000E65BF">
        <w:rPr>
          <w:bCs/>
          <w:sz w:val="24"/>
          <w:szCs w:val="24"/>
        </w:rPr>
        <w:t>31.3.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твёрдым покрытием.</w:t>
      </w:r>
    </w:p>
    <w:p w:rsidR="000E65BF" w:rsidRPr="000E65BF" w:rsidRDefault="000E65BF" w:rsidP="000E65BF">
      <w:pPr>
        <w:ind w:firstLine="851"/>
        <w:jc w:val="both"/>
        <w:rPr>
          <w:bCs/>
          <w:sz w:val="24"/>
          <w:szCs w:val="24"/>
        </w:rPr>
      </w:pPr>
      <w:r w:rsidRPr="000E65BF">
        <w:rPr>
          <w:bCs/>
          <w:sz w:val="24"/>
          <w:szCs w:val="24"/>
        </w:rPr>
        <w:t>31.4. Территория объекта спорта должна иметь наружное искусственное освещение.</w:t>
      </w:r>
    </w:p>
    <w:p w:rsidR="000E65BF" w:rsidRPr="000E65BF" w:rsidRDefault="000E65BF" w:rsidP="000E65BF">
      <w:pPr>
        <w:ind w:firstLine="851"/>
        <w:jc w:val="both"/>
        <w:rPr>
          <w:bCs/>
          <w:sz w:val="24"/>
          <w:szCs w:val="24"/>
        </w:rPr>
      </w:pPr>
      <w:bookmarkStart w:id="581" w:name="sub_644"/>
      <w:r w:rsidRPr="000E65BF">
        <w:rPr>
          <w:bCs/>
          <w:sz w:val="24"/>
          <w:szCs w:val="24"/>
        </w:rPr>
        <w:t>32. Требования к территории организаций, оказывающих услуги, выполняющих работы в сфере культуры, молодёжной политики:</w:t>
      </w:r>
    </w:p>
    <w:bookmarkEnd w:id="581"/>
    <w:p w:rsidR="000E65BF" w:rsidRPr="000E65BF" w:rsidRDefault="000E65BF" w:rsidP="000E65BF">
      <w:pPr>
        <w:ind w:firstLine="851"/>
        <w:jc w:val="both"/>
        <w:rPr>
          <w:bCs/>
          <w:sz w:val="24"/>
          <w:szCs w:val="24"/>
        </w:rPr>
      </w:pPr>
      <w:proofErr w:type="gramStart"/>
      <w:r w:rsidRPr="000E65BF">
        <w:rPr>
          <w:bCs/>
          <w:sz w:val="24"/>
          <w:szCs w:val="24"/>
        </w:rPr>
        <w:t>1) к зданию, сооружению, в которых оказываются услуги, выполняются работы должен быть обеспечен свободный подход для посетителей;</w:t>
      </w:r>
      <w:proofErr w:type="gramEnd"/>
    </w:p>
    <w:p w:rsidR="000E65BF" w:rsidRPr="000E65BF" w:rsidRDefault="000E65BF" w:rsidP="000E65BF">
      <w:pPr>
        <w:ind w:firstLine="851"/>
        <w:jc w:val="both"/>
        <w:rPr>
          <w:bCs/>
          <w:sz w:val="24"/>
          <w:szCs w:val="24"/>
        </w:rPr>
      </w:pPr>
      <w:r w:rsidRPr="000E65BF">
        <w:rPr>
          <w:bCs/>
          <w:sz w:val="24"/>
          <w:szCs w:val="24"/>
        </w:rPr>
        <w:t>2) в зимнее время подходы к зданию должны быть очищены от снега и льда.</w:t>
      </w:r>
    </w:p>
    <w:p w:rsidR="000E65BF" w:rsidRPr="000E65BF" w:rsidRDefault="000E65BF" w:rsidP="000E65BF">
      <w:pPr>
        <w:ind w:firstLine="851"/>
        <w:jc w:val="both"/>
        <w:rPr>
          <w:bCs/>
          <w:sz w:val="24"/>
          <w:szCs w:val="24"/>
        </w:rPr>
      </w:pPr>
      <w:r w:rsidRPr="000E65BF">
        <w:rPr>
          <w:bCs/>
          <w:sz w:val="24"/>
          <w:szCs w:val="24"/>
        </w:rPr>
        <w:t>3) здание должно быть оборудовано средствами противопожарной и охранной безопасности в соответствии с действующим законодательством;</w:t>
      </w:r>
    </w:p>
    <w:p w:rsidR="000E65BF" w:rsidRPr="000E65BF" w:rsidRDefault="000E65BF" w:rsidP="000E65BF">
      <w:pPr>
        <w:ind w:firstLine="851"/>
        <w:jc w:val="both"/>
        <w:rPr>
          <w:bCs/>
          <w:sz w:val="24"/>
          <w:szCs w:val="24"/>
        </w:rPr>
      </w:pPr>
      <w:r w:rsidRPr="000E65BF">
        <w:rPr>
          <w:bCs/>
          <w:sz w:val="24"/>
          <w:szCs w:val="24"/>
        </w:rPr>
        <w:t>4) в зданиях, сооружениях и помещениях, в которых проводится мероприятие организации культуры,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82" w:name="sub_31"/>
      <w:r w:rsidRPr="000E65BF">
        <w:rPr>
          <w:b/>
          <w:bCs/>
          <w:sz w:val="24"/>
          <w:szCs w:val="24"/>
        </w:rPr>
        <w:lastRenderedPageBreak/>
        <w:t>Статья 31.</w:t>
      </w:r>
      <w:r w:rsidRPr="000E65BF">
        <w:rPr>
          <w:bCs/>
          <w:sz w:val="24"/>
          <w:szCs w:val="24"/>
        </w:rPr>
        <w:t xml:space="preserve"> Благоустройство на территориях общественно-деловой застройки</w:t>
      </w:r>
    </w:p>
    <w:p w:rsidR="000E65BF" w:rsidRPr="000E65BF" w:rsidRDefault="000E65BF" w:rsidP="000E65BF">
      <w:pPr>
        <w:ind w:firstLine="851"/>
        <w:jc w:val="both"/>
        <w:rPr>
          <w:bCs/>
          <w:sz w:val="24"/>
          <w:szCs w:val="24"/>
        </w:rPr>
      </w:pPr>
      <w:bookmarkStart w:id="583" w:name="sub_311"/>
      <w:bookmarkEnd w:id="582"/>
      <w:r w:rsidRPr="000E65BF">
        <w:rPr>
          <w:bCs/>
          <w:sz w:val="24"/>
          <w:szCs w:val="24"/>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тому подобные объекты. Они могут быть организованы с выделением </w:t>
      </w:r>
      <w:proofErr w:type="spellStart"/>
      <w:r w:rsidRPr="000E65BF">
        <w:rPr>
          <w:bCs/>
          <w:sz w:val="24"/>
          <w:szCs w:val="24"/>
        </w:rPr>
        <w:t>приобъектной</w:t>
      </w:r>
      <w:proofErr w:type="spellEnd"/>
      <w:r w:rsidRPr="000E65BF">
        <w:rPr>
          <w:bCs/>
          <w:sz w:val="24"/>
          <w:szCs w:val="24"/>
        </w:rPr>
        <w:t xml:space="preserve"> территории либо без неё, в этом случае границы участка устанавливаются совпадающими с внешним контуром подошвы застройки зданий и сооружен</w:t>
      </w:r>
      <w:r w:rsidR="003806D1">
        <w:rPr>
          <w:bCs/>
          <w:sz w:val="24"/>
          <w:szCs w:val="24"/>
        </w:rPr>
        <w:t>ий.</w:t>
      </w:r>
    </w:p>
    <w:p w:rsidR="000E65BF" w:rsidRPr="000E65BF" w:rsidRDefault="000E65BF" w:rsidP="000E65BF">
      <w:pPr>
        <w:ind w:firstLine="851"/>
        <w:jc w:val="both"/>
        <w:rPr>
          <w:bCs/>
          <w:sz w:val="24"/>
          <w:szCs w:val="24"/>
        </w:rPr>
      </w:pPr>
      <w:bookmarkStart w:id="584" w:name="sub_312"/>
      <w:bookmarkEnd w:id="583"/>
      <w:r w:rsidRPr="000E65BF">
        <w:rPr>
          <w:bCs/>
          <w:sz w:val="24"/>
          <w:szCs w:val="24"/>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0E65BF" w:rsidRPr="000E65BF" w:rsidRDefault="000E65BF" w:rsidP="000E65BF">
      <w:pPr>
        <w:ind w:firstLine="851"/>
        <w:jc w:val="both"/>
        <w:rPr>
          <w:bCs/>
          <w:sz w:val="24"/>
          <w:szCs w:val="24"/>
        </w:rPr>
      </w:pPr>
      <w:bookmarkStart w:id="585" w:name="sub_313"/>
      <w:bookmarkEnd w:id="584"/>
      <w:r w:rsidRPr="000E65BF">
        <w:rPr>
          <w:bCs/>
          <w:sz w:val="24"/>
          <w:szCs w:val="24"/>
        </w:rPr>
        <w:t xml:space="preserve">3. Обязательный перечень элементов благоустройства территории на участках общественной застройки (при наличии </w:t>
      </w:r>
      <w:proofErr w:type="spellStart"/>
      <w:r w:rsidRPr="000E65BF">
        <w:rPr>
          <w:bCs/>
          <w:sz w:val="24"/>
          <w:szCs w:val="24"/>
        </w:rPr>
        <w:t>приобъектных</w:t>
      </w:r>
      <w:proofErr w:type="spellEnd"/>
      <w:r w:rsidRPr="000E65BF">
        <w:rPr>
          <w:bCs/>
          <w:sz w:val="24"/>
          <w:szCs w:val="24"/>
        </w:rPr>
        <w:t xml:space="preserve"> территорий) и территориях специализированных зон общественной застройки включает твёрдые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приёмом посетителей, предусматривается обязательное размещение скамей.</w:t>
      </w:r>
    </w:p>
    <w:p w:rsidR="000E65BF" w:rsidRPr="000E65BF" w:rsidRDefault="000E65BF" w:rsidP="000E65BF">
      <w:pPr>
        <w:ind w:firstLine="851"/>
        <w:jc w:val="both"/>
        <w:rPr>
          <w:bCs/>
          <w:sz w:val="24"/>
          <w:szCs w:val="24"/>
        </w:rPr>
      </w:pPr>
      <w:bookmarkStart w:id="586" w:name="sub_314"/>
      <w:bookmarkEnd w:id="585"/>
      <w:r w:rsidRPr="000E65BF">
        <w:rPr>
          <w:bCs/>
          <w:sz w:val="24"/>
          <w:szCs w:val="24"/>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w:t>
      </w:r>
    </w:p>
    <w:p w:rsidR="000E65BF" w:rsidRPr="000E65BF" w:rsidRDefault="000E65BF" w:rsidP="000E65BF">
      <w:pPr>
        <w:ind w:firstLine="851"/>
        <w:jc w:val="both"/>
        <w:rPr>
          <w:bCs/>
          <w:sz w:val="24"/>
          <w:szCs w:val="24"/>
        </w:rPr>
      </w:pPr>
      <w:bookmarkStart w:id="587" w:name="sub_315"/>
      <w:bookmarkEnd w:id="586"/>
      <w:r w:rsidRPr="000E65BF">
        <w:rPr>
          <w:bCs/>
          <w:sz w:val="24"/>
          <w:szCs w:val="24"/>
        </w:rPr>
        <w:t>5. Требования к благоустройству и содержанию территорий общественно-деловой застройки:</w:t>
      </w:r>
    </w:p>
    <w:p w:rsidR="000E65BF" w:rsidRPr="000E65BF" w:rsidRDefault="000E65BF" w:rsidP="000E65BF">
      <w:pPr>
        <w:ind w:firstLine="851"/>
        <w:jc w:val="both"/>
        <w:rPr>
          <w:bCs/>
          <w:sz w:val="24"/>
          <w:szCs w:val="24"/>
        </w:rPr>
      </w:pPr>
      <w:bookmarkStart w:id="588" w:name="sub_3151"/>
      <w:bookmarkEnd w:id="587"/>
      <w:r w:rsidRPr="000E65BF">
        <w:rPr>
          <w:bCs/>
          <w:sz w:val="24"/>
          <w:szCs w:val="24"/>
        </w:rPr>
        <w:t>1)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0E65BF" w:rsidRPr="000E65BF" w:rsidRDefault="000E65BF" w:rsidP="000E65BF">
      <w:pPr>
        <w:ind w:firstLine="851"/>
        <w:jc w:val="both"/>
        <w:rPr>
          <w:bCs/>
          <w:sz w:val="24"/>
          <w:szCs w:val="24"/>
        </w:rPr>
      </w:pPr>
      <w:bookmarkStart w:id="589" w:name="sub_3152"/>
      <w:bookmarkEnd w:id="588"/>
      <w:r w:rsidRPr="000E65BF">
        <w:rPr>
          <w:bCs/>
          <w:sz w:val="24"/>
          <w:szCs w:val="24"/>
        </w:rPr>
        <w:t>2)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0E65BF" w:rsidRPr="000E65BF" w:rsidRDefault="000E65BF" w:rsidP="000E65BF">
      <w:pPr>
        <w:ind w:firstLine="851"/>
        <w:jc w:val="both"/>
        <w:rPr>
          <w:bCs/>
          <w:sz w:val="24"/>
          <w:szCs w:val="24"/>
        </w:rPr>
      </w:pPr>
      <w:bookmarkStart w:id="590" w:name="sub_31521"/>
      <w:bookmarkEnd w:id="589"/>
      <w:r w:rsidRPr="000E65BF">
        <w:rPr>
          <w:bCs/>
          <w:sz w:val="24"/>
          <w:szCs w:val="24"/>
        </w:rPr>
        <w:t>а)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и в отношении прилегающей территории;</w:t>
      </w:r>
    </w:p>
    <w:p w:rsidR="000E65BF" w:rsidRPr="000E65BF" w:rsidRDefault="000E65BF" w:rsidP="000E65BF">
      <w:pPr>
        <w:ind w:firstLine="851"/>
        <w:jc w:val="both"/>
        <w:rPr>
          <w:bCs/>
          <w:sz w:val="24"/>
          <w:szCs w:val="24"/>
        </w:rPr>
      </w:pPr>
      <w:bookmarkStart w:id="591" w:name="sub_31522"/>
      <w:bookmarkEnd w:id="590"/>
      <w:r w:rsidRPr="000E65BF">
        <w:rPr>
          <w:bCs/>
          <w:sz w:val="24"/>
          <w:szCs w:val="24"/>
        </w:rPr>
        <w:t>б) условия для свободного стока талых и ливневых вод при устройстве твёрдых покрытий площадок перед входными группами, проездных и пешеходных дорожек;</w:t>
      </w:r>
    </w:p>
    <w:p w:rsidR="000E65BF" w:rsidRPr="000E65BF" w:rsidRDefault="000E65BF" w:rsidP="000E65BF">
      <w:pPr>
        <w:ind w:firstLine="851"/>
        <w:jc w:val="both"/>
        <w:rPr>
          <w:bCs/>
          <w:sz w:val="24"/>
          <w:szCs w:val="24"/>
        </w:rPr>
      </w:pPr>
      <w:bookmarkStart w:id="592" w:name="sub_5222"/>
      <w:bookmarkEnd w:id="591"/>
      <w:r w:rsidRPr="000E65BF">
        <w:rPr>
          <w:bCs/>
          <w:sz w:val="24"/>
          <w:szCs w:val="24"/>
        </w:rPr>
        <w:t>б</w:t>
      </w:r>
      <w:proofErr w:type="gramStart"/>
      <w:r w:rsidRPr="000E65BF">
        <w:rPr>
          <w:bCs/>
          <w:sz w:val="24"/>
          <w:szCs w:val="24"/>
          <w:vertAlign w:val="superscript"/>
        </w:rPr>
        <w:t>1</w:t>
      </w:r>
      <w:proofErr w:type="gramEnd"/>
      <w:r w:rsidRPr="000E65BF">
        <w:rPr>
          <w:bCs/>
          <w:sz w:val="24"/>
          <w:szCs w:val="24"/>
        </w:rPr>
        <w:t>) устройство и надлежащее содержание:</w:t>
      </w:r>
    </w:p>
    <w:bookmarkEnd w:id="592"/>
    <w:p w:rsidR="000E65BF" w:rsidRPr="000E65BF" w:rsidRDefault="000E65BF" w:rsidP="000E65BF">
      <w:pPr>
        <w:ind w:firstLine="851"/>
        <w:jc w:val="both"/>
        <w:rPr>
          <w:bCs/>
          <w:sz w:val="24"/>
          <w:szCs w:val="24"/>
        </w:rPr>
      </w:pPr>
      <w:r w:rsidRPr="000E65BF">
        <w:rPr>
          <w:bCs/>
          <w:sz w:val="24"/>
          <w:szCs w:val="24"/>
        </w:rPr>
        <w:t>лотков в местах стока воды из водосточной трубы на пешеходные коммуникации в покрытии (закрытых или перекрытых решётками согласно настоящим Правилам);</w:t>
      </w:r>
    </w:p>
    <w:p w:rsidR="000E65BF" w:rsidRPr="000E65BF" w:rsidRDefault="000E65BF" w:rsidP="000E65BF">
      <w:pPr>
        <w:ind w:firstLine="851"/>
        <w:jc w:val="both"/>
        <w:rPr>
          <w:bCs/>
          <w:sz w:val="24"/>
          <w:szCs w:val="24"/>
        </w:rPr>
      </w:pPr>
      <w:r w:rsidRPr="000E65BF">
        <w:rPr>
          <w:bCs/>
          <w:sz w:val="24"/>
          <w:szCs w:val="24"/>
        </w:rPr>
        <w:t>дренажа в местах стока воды из водосточной трубы на газон или иные мягкие виды покрытия;</w:t>
      </w:r>
    </w:p>
    <w:p w:rsidR="000E65BF" w:rsidRPr="000E65BF" w:rsidRDefault="000E65BF" w:rsidP="000E65BF">
      <w:pPr>
        <w:ind w:firstLine="851"/>
        <w:jc w:val="both"/>
        <w:rPr>
          <w:bCs/>
          <w:sz w:val="24"/>
          <w:szCs w:val="24"/>
        </w:rPr>
      </w:pPr>
      <w:bookmarkStart w:id="593" w:name="sub_31523"/>
      <w:r w:rsidRPr="000E65BF">
        <w:rPr>
          <w:bCs/>
          <w:sz w:val="24"/>
          <w:szCs w:val="24"/>
        </w:rPr>
        <w:t>в) установку и содержание объектов внешнего благоустройства, указателей домовых номерных знаков и своевременное проведение их ремонта;</w:t>
      </w:r>
    </w:p>
    <w:p w:rsidR="000E65BF" w:rsidRPr="000E65BF" w:rsidRDefault="000E65BF" w:rsidP="000E65BF">
      <w:pPr>
        <w:ind w:firstLine="851"/>
        <w:jc w:val="both"/>
        <w:rPr>
          <w:bCs/>
          <w:sz w:val="24"/>
          <w:szCs w:val="24"/>
        </w:rPr>
      </w:pPr>
      <w:bookmarkStart w:id="594" w:name="sub_31524"/>
      <w:bookmarkEnd w:id="593"/>
      <w:proofErr w:type="gramStart"/>
      <w:r w:rsidRPr="000E65BF">
        <w:rPr>
          <w:bCs/>
          <w:sz w:val="24"/>
          <w:szCs w:val="24"/>
        </w:rPr>
        <w:t xml:space="preserve">г) очистку фасадов зданий, строений, сооружений и ограждений от видимых загрязнений, повреждений, объявлений, надписей, в том числе пропагандирующих вещества и организации, запрещённые на территории Российской Федерации, либо содержащие ссылки на </w:t>
      </w:r>
      <w:proofErr w:type="spellStart"/>
      <w:r w:rsidRPr="000E65BF">
        <w:rPr>
          <w:bCs/>
          <w:sz w:val="24"/>
          <w:szCs w:val="24"/>
        </w:rPr>
        <w:t>интернет-ресурсы</w:t>
      </w:r>
      <w:proofErr w:type="spellEnd"/>
      <w:r w:rsidRPr="000E65BF">
        <w:rPr>
          <w:bCs/>
          <w:sz w:val="24"/>
          <w:szCs w:val="24"/>
        </w:rPr>
        <w:t xml:space="preserve"> и </w:t>
      </w:r>
      <w:proofErr w:type="spellStart"/>
      <w:r w:rsidRPr="000E65BF">
        <w:rPr>
          <w:bCs/>
          <w:sz w:val="24"/>
          <w:szCs w:val="24"/>
        </w:rPr>
        <w:t>мессенджеры</w:t>
      </w:r>
      <w:proofErr w:type="spellEnd"/>
      <w:r w:rsidRPr="000E65BF">
        <w:rPr>
          <w:bCs/>
          <w:sz w:val="24"/>
          <w:szCs w:val="24"/>
        </w:rPr>
        <w:t xml:space="preserve"> или иную информацию, направленную на склонение граждан к противоправному поведению, рисунков, объявлений, афиш, плакатов, недопущение разрушений отделочного слоя, водосточных труб, воронок или выпусков.</w:t>
      </w:r>
      <w:proofErr w:type="gramEnd"/>
    </w:p>
    <w:bookmarkEnd w:id="594"/>
    <w:p w:rsidR="000E65BF" w:rsidRPr="000E65BF" w:rsidRDefault="000E65BF" w:rsidP="000E65BF">
      <w:pPr>
        <w:ind w:firstLine="851"/>
        <w:jc w:val="both"/>
        <w:rPr>
          <w:bCs/>
          <w:sz w:val="24"/>
          <w:szCs w:val="24"/>
        </w:rPr>
      </w:pPr>
      <w:r w:rsidRPr="000E65BF">
        <w:rPr>
          <w:bCs/>
          <w:sz w:val="24"/>
          <w:szCs w:val="24"/>
        </w:rPr>
        <w:t xml:space="preserve">О выявленных противоправных фактах размещения информации собственникам земельных участков, зданий, строений и сооружений и (или) уполномоченным ими лицам, являющиеся владельцами и (или) пользователями земельных участков, зданий, строений и </w:t>
      </w:r>
      <w:r w:rsidRPr="000E65BF">
        <w:rPr>
          <w:bCs/>
          <w:sz w:val="24"/>
          <w:szCs w:val="24"/>
        </w:rPr>
        <w:lastRenderedPageBreak/>
        <w:t>сооружений общественно-делового назначения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595" w:name="sub_31525"/>
      <w:r w:rsidRPr="000E65BF">
        <w:rPr>
          <w:bCs/>
          <w:sz w:val="24"/>
          <w:szCs w:val="24"/>
        </w:rPr>
        <w:t xml:space="preserve">д) 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0E65BF">
        <w:rPr>
          <w:bCs/>
          <w:sz w:val="24"/>
          <w:szCs w:val="24"/>
        </w:rPr>
        <w:t>скамеек</w:t>
      </w:r>
      <w:proofErr w:type="gramEnd"/>
      <w:r w:rsidRPr="000E65BF">
        <w:rPr>
          <w:bCs/>
          <w:sz w:val="24"/>
          <w:szCs w:val="24"/>
        </w:rPr>
        <w:t xml:space="preserve"> и их своевременную очистку;</w:t>
      </w:r>
    </w:p>
    <w:p w:rsidR="000E65BF" w:rsidRPr="000E65BF" w:rsidRDefault="000E65BF" w:rsidP="000E65BF">
      <w:pPr>
        <w:ind w:firstLine="851"/>
        <w:jc w:val="both"/>
        <w:rPr>
          <w:bCs/>
          <w:sz w:val="24"/>
          <w:szCs w:val="24"/>
        </w:rPr>
      </w:pPr>
      <w:bookmarkStart w:id="596" w:name="sub_31526"/>
      <w:bookmarkEnd w:id="595"/>
      <w:proofErr w:type="gramStart"/>
      <w:r w:rsidRPr="000E65BF">
        <w:rPr>
          <w:bCs/>
          <w:sz w:val="24"/>
          <w:szCs w:val="24"/>
        </w:rPr>
        <w:t>е) устройство и содержание контейнерных площадок для сбора твёрдых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зелёными насаждениями (кустарниками) с трёх сторон и имеющая подъездной путь для специального транспорта</w:t>
      </w:r>
      <w:proofErr w:type="gramEnd"/>
      <w:r w:rsidRPr="000E65BF">
        <w:rPr>
          <w:bCs/>
          <w:sz w:val="24"/>
          <w:szCs w:val="24"/>
        </w:rPr>
        <w:t>; контейнеры для сбора твёрдых коммунальных отходов должны быть оборудованы крышками, либо ограждение контейнерных площадок должно препятствовать выдуванию отходов);</w:t>
      </w:r>
    </w:p>
    <w:p w:rsidR="000E65BF" w:rsidRPr="000E65BF" w:rsidRDefault="000E65BF" w:rsidP="000E65BF">
      <w:pPr>
        <w:ind w:firstLine="851"/>
        <w:jc w:val="both"/>
        <w:rPr>
          <w:bCs/>
          <w:sz w:val="24"/>
          <w:szCs w:val="24"/>
        </w:rPr>
      </w:pPr>
      <w:bookmarkStart w:id="597" w:name="sub_31527"/>
      <w:bookmarkEnd w:id="596"/>
      <w:r w:rsidRPr="000E65BF">
        <w:rPr>
          <w:bCs/>
          <w:sz w:val="24"/>
          <w:szCs w:val="24"/>
        </w:rPr>
        <w:t>ж) свободный подъезд специализированного транспорта к контейнерам, контейнерным площадкам;</w:t>
      </w:r>
    </w:p>
    <w:p w:rsidR="000E65BF" w:rsidRPr="000E65BF" w:rsidRDefault="000E65BF" w:rsidP="000E65BF">
      <w:pPr>
        <w:ind w:firstLine="851"/>
        <w:jc w:val="both"/>
        <w:rPr>
          <w:bCs/>
          <w:sz w:val="24"/>
          <w:szCs w:val="24"/>
        </w:rPr>
      </w:pPr>
      <w:bookmarkStart w:id="598" w:name="sub_31528"/>
      <w:bookmarkEnd w:id="597"/>
      <w:r w:rsidRPr="000E65BF">
        <w:rPr>
          <w:bCs/>
          <w:sz w:val="24"/>
          <w:szCs w:val="24"/>
        </w:rPr>
        <w:t>з)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0E65BF" w:rsidRPr="000E65BF" w:rsidRDefault="000E65BF" w:rsidP="000E65BF">
      <w:pPr>
        <w:ind w:firstLine="851"/>
        <w:jc w:val="both"/>
        <w:rPr>
          <w:bCs/>
          <w:sz w:val="24"/>
          <w:szCs w:val="24"/>
        </w:rPr>
      </w:pPr>
      <w:bookmarkStart w:id="599" w:name="sub_316"/>
      <w:bookmarkEnd w:id="598"/>
      <w:r w:rsidRPr="000E65BF">
        <w:rPr>
          <w:bCs/>
          <w:sz w:val="24"/>
          <w:szCs w:val="24"/>
        </w:rPr>
        <w:t>6.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bookmarkEnd w:id="59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00" w:name="sub_32"/>
      <w:r w:rsidRPr="000E65BF">
        <w:rPr>
          <w:b/>
          <w:bCs/>
          <w:sz w:val="24"/>
          <w:szCs w:val="24"/>
        </w:rPr>
        <w:t>Статья 32.</w:t>
      </w:r>
      <w:r w:rsidRPr="000E65BF">
        <w:rPr>
          <w:bCs/>
          <w:sz w:val="24"/>
          <w:szCs w:val="24"/>
        </w:rPr>
        <w:t xml:space="preserve"> Благоустройство на территориях рекреационного назначения</w:t>
      </w:r>
    </w:p>
    <w:p w:rsidR="000E65BF" w:rsidRPr="000E65BF" w:rsidRDefault="000E65BF" w:rsidP="000E65BF">
      <w:pPr>
        <w:ind w:firstLine="851"/>
        <w:jc w:val="both"/>
        <w:rPr>
          <w:bCs/>
          <w:sz w:val="24"/>
          <w:szCs w:val="24"/>
        </w:rPr>
      </w:pPr>
      <w:bookmarkStart w:id="601" w:name="sub_321"/>
      <w:bookmarkEnd w:id="600"/>
      <w:r w:rsidRPr="000E65BF">
        <w:rPr>
          <w:bCs/>
          <w:sz w:val="24"/>
          <w:szCs w:val="24"/>
        </w:rPr>
        <w:t>1. Общие положения:</w:t>
      </w:r>
    </w:p>
    <w:bookmarkEnd w:id="601"/>
    <w:p w:rsidR="000E65BF" w:rsidRPr="000E65BF" w:rsidRDefault="000E65BF" w:rsidP="000E65BF">
      <w:pPr>
        <w:ind w:firstLine="851"/>
        <w:jc w:val="both"/>
        <w:rPr>
          <w:bCs/>
          <w:sz w:val="24"/>
          <w:szCs w:val="24"/>
        </w:rPr>
      </w:pPr>
      <w:r w:rsidRPr="000E65BF">
        <w:rPr>
          <w:bCs/>
          <w:sz w:val="24"/>
          <w:szCs w:val="24"/>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 отдыха, парков, садов, бульваров, скверов.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0E65BF" w:rsidRPr="000E65BF" w:rsidRDefault="000E65BF" w:rsidP="000E65BF">
      <w:pPr>
        <w:ind w:firstLine="851"/>
        <w:jc w:val="both"/>
        <w:rPr>
          <w:bCs/>
          <w:sz w:val="24"/>
          <w:szCs w:val="24"/>
        </w:rPr>
      </w:pPr>
      <w:r w:rsidRPr="000E65BF">
        <w:rPr>
          <w:bCs/>
          <w:sz w:val="24"/>
          <w:szCs w:val="24"/>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0E65BF" w:rsidRPr="000E65BF" w:rsidRDefault="000E65BF" w:rsidP="000E65BF">
      <w:pPr>
        <w:ind w:firstLine="851"/>
        <w:jc w:val="both"/>
        <w:rPr>
          <w:bCs/>
          <w:sz w:val="24"/>
          <w:szCs w:val="24"/>
        </w:rPr>
      </w:pPr>
      <w:r w:rsidRPr="000E65BF">
        <w:rPr>
          <w:bCs/>
          <w:sz w:val="24"/>
          <w:szCs w:val="24"/>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населённого пункта;</w:t>
      </w:r>
    </w:p>
    <w:p w:rsidR="000E65BF" w:rsidRPr="000E65BF" w:rsidRDefault="000E65BF" w:rsidP="000E65BF">
      <w:pPr>
        <w:ind w:firstLine="851"/>
        <w:jc w:val="both"/>
        <w:rPr>
          <w:bCs/>
          <w:sz w:val="24"/>
          <w:szCs w:val="24"/>
        </w:rPr>
      </w:pPr>
      <w:r w:rsidRPr="000E65BF">
        <w:rPr>
          <w:bCs/>
          <w:sz w:val="24"/>
          <w:szCs w:val="24"/>
        </w:rPr>
        <w:t>4) при реконструкции объектов рекреации предусматривается:</w:t>
      </w:r>
    </w:p>
    <w:p w:rsidR="000E65BF" w:rsidRPr="000E65BF" w:rsidRDefault="000E65BF" w:rsidP="000E65BF">
      <w:pPr>
        <w:ind w:firstLine="851"/>
        <w:jc w:val="both"/>
        <w:rPr>
          <w:bCs/>
          <w:sz w:val="24"/>
          <w:szCs w:val="24"/>
        </w:rPr>
      </w:pPr>
      <w:r w:rsidRPr="000E65BF">
        <w:rPr>
          <w:bCs/>
          <w:sz w:val="24"/>
          <w:szCs w:val="24"/>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0E65BF" w:rsidRPr="000E65BF" w:rsidRDefault="000E65BF" w:rsidP="000E65BF">
      <w:pPr>
        <w:ind w:firstLine="851"/>
        <w:jc w:val="both"/>
        <w:rPr>
          <w:bCs/>
          <w:sz w:val="24"/>
          <w:szCs w:val="24"/>
        </w:rPr>
      </w:pPr>
      <w:r w:rsidRPr="000E65BF">
        <w:rPr>
          <w:bCs/>
          <w:sz w:val="24"/>
          <w:szCs w:val="24"/>
        </w:rPr>
        <w:t>б) для парков и садов - реконструкция планировочной структуры (например, изменение плотности дорожно-</w:t>
      </w:r>
      <w:proofErr w:type="spellStart"/>
      <w:r w:rsidRPr="000E65BF">
        <w:rPr>
          <w:bCs/>
          <w:sz w:val="24"/>
          <w:szCs w:val="24"/>
        </w:rPr>
        <w:t>тропиночной</w:t>
      </w:r>
      <w:proofErr w:type="spellEnd"/>
      <w:r w:rsidRPr="000E65BF">
        <w:rPr>
          <w:bCs/>
          <w:sz w:val="24"/>
          <w:szCs w:val="24"/>
        </w:rPr>
        <w:t xml:space="preserve"> сети), </w:t>
      </w:r>
      <w:proofErr w:type="spellStart"/>
      <w:r w:rsidRPr="000E65BF">
        <w:rPr>
          <w:bCs/>
          <w:sz w:val="24"/>
          <w:szCs w:val="24"/>
        </w:rPr>
        <w:t>разреживание</w:t>
      </w:r>
      <w:proofErr w:type="spellEnd"/>
      <w:r w:rsidRPr="000E65BF">
        <w:rPr>
          <w:bCs/>
          <w:sz w:val="24"/>
          <w:szCs w:val="24"/>
        </w:rPr>
        <w:t xml:space="preserve"> участков с повышенной плотностью насаждений, удаление больных, старых, недекоративных деревьев и растений </w:t>
      </w:r>
      <w:r w:rsidRPr="000E65BF">
        <w:rPr>
          <w:bCs/>
          <w:sz w:val="24"/>
          <w:szCs w:val="24"/>
        </w:rPr>
        <w:lastRenderedPageBreak/>
        <w:t>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0E65BF" w:rsidRPr="000E65BF" w:rsidRDefault="000E65BF" w:rsidP="000E65BF">
      <w:pPr>
        <w:ind w:firstLine="851"/>
        <w:jc w:val="both"/>
        <w:rPr>
          <w:bCs/>
          <w:sz w:val="24"/>
          <w:szCs w:val="24"/>
        </w:rPr>
      </w:pPr>
      <w:r w:rsidRPr="000E65BF">
        <w:rPr>
          <w:bCs/>
          <w:sz w:val="24"/>
          <w:szCs w:val="24"/>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0E65BF" w:rsidRPr="000E65BF" w:rsidRDefault="000E65BF" w:rsidP="000E65BF">
      <w:pPr>
        <w:ind w:firstLine="851"/>
        <w:jc w:val="both"/>
        <w:rPr>
          <w:bCs/>
          <w:sz w:val="24"/>
          <w:szCs w:val="24"/>
        </w:rPr>
      </w:pPr>
      <w:r w:rsidRPr="000E65BF">
        <w:rPr>
          <w:bCs/>
          <w:sz w:val="24"/>
          <w:szCs w:val="24"/>
        </w:rPr>
        <w:t>5) проектирование инженерных коммуникаций на территориях рекреационного назначения ведётся с учётом экологических особенностей территории преимущественно в проходных коллекторах или в обход объекта рекреации.</w:t>
      </w:r>
    </w:p>
    <w:p w:rsidR="000E65BF" w:rsidRPr="000E65BF" w:rsidRDefault="000E65BF" w:rsidP="000E65BF">
      <w:pPr>
        <w:ind w:firstLine="851"/>
        <w:jc w:val="both"/>
        <w:rPr>
          <w:bCs/>
          <w:sz w:val="24"/>
          <w:szCs w:val="24"/>
        </w:rPr>
      </w:pPr>
      <w:bookmarkStart w:id="602" w:name="sub_322"/>
      <w:r w:rsidRPr="000E65BF">
        <w:rPr>
          <w:bCs/>
          <w:sz w:val="24"/>
          <w:szCs w:val="24"/>
        </w:rPr>
        <w:t>2. Зоны отдыха:</w:t>
      </w:r>
    </w:p>
    <w:bookmarkEnd w:id="602"/>
    <w:p w:rsidR="000E65BF" w:rsidRPr="000E65BF" w:rsidRDefault="000E65BF" w:rsidP="000E65BF">
      <w:pPr>
        <w:ind w:firstLine="851"/>
        <w:jc w:val="both"/>
        <w:rPr>
          <w:bCs/>
          <w:sz w:val="24"/>
          <w:szCs w:val="24"/>
        </w:rPr>
      </w:pPr>
      <w:r w:rsidRPr="000E65BF">
        <w:rPr>
          <w:bCs/>
          <w:sz w:val="24"/>
          <w:szCs w:val="24"/>
        </w:rPr>
        <w:t>1) зоны отдыха - территории, предназначенные и обустроенные для организации активного массового отдыха, купания и рекреации;</w:t>
      </w:r>
    </w:p>
    <w:p w:rsidR="000E65BF" w:rsidRPr="000E65BF" w:rsidRDefault="000E65BF" w:rsidP="000E65BF">
      <w:pPr>
        <w:ind w:firstLine="851"/>
        <w:jc w:val="both"/>
        <w:rPr>
          <w:bCs/>
          <w:sz w:val="24"/>
          <w:szCs w:val="24"/>
        </w:rPr>
      </w:pPr>
      <w:r w:rsidRPr="000E65BF">
        <w:rPr>
          <w:bCs/>
          <w:sz w:val="24"/>
          <w:szCs w:val="24"/>
        </w:rPr>
        <w:t xml:space="preserve">2) при проектировании зон отдыха в прибрежной части водоёмов площадь </w:t>
      </w:r>
      <w:proofErr w:type="gramStart"/>
      <w:r w:rsidRPr="000E65BF">
        <w:rPr>
          <w:bCs/>
          <w:sz w:val="24"/>
          <w:szCs w:val="24"/>
        </w:rPr>
        <w:t>пляжа</w:t>
      </w:r>
      <w:proofErr w:type="gramEnd"/>
      <w:r w:rsidRPr="000E65BF">
        <w:rPr>
          <w:bCs/>
          <w:sz w:val="24"/>
          <w:szCs w:val="24"/>
        </w:rPr>
        <w:t xml:space="preserve"> и протяженность береговой линии пляжей принимаются по расчёту количества посетителей;</w:t>
      </w:r>
    </w:p>
    <w:p w:rsidR="000E65BF" w:rsidRPr="000E65BF" w:rsidRDefault="000E65BF" w:rsidP="000E65BF">
      <w:pPr>
        <w:ind w:firstLine="851"/>
        <w:jc w:val="both"/>
        <w:rPr>
          <w:bCs/>
          <w:sz w:val="24"/>
          <w:szCs w:val="24"/>
        </w:rPr>
      </w:pPr>
      <w:r w:rsidRPr="000E65BF">
        <w:rPr>
          <w:bCs/>
          <w:sz w:val="24"/>
          <w:szCs w:val="24"/>
        </w:rPr>
        <w:t>3) размеры территорий зон отдыха следует принимать из расчёта 500 - 1000 кв. м на одного посетителя, в том числе интенсивно используемая её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0E65BF" w:rsidRPr="000E65BF" w:rsidRDefault="000E65BF" w:rsidP="000E65BF">
      <w:pPr>
        <w:ind w:firstLine="851"/>
        <w:jc w:val="both"/>
        <w:rPr>
          <w:bCs/>
          <w:sz w:val="24"/>
          <w:szCs w:val="24"/>
        </w:rPr>
      </w:pPr>
      <w:r w:rsidRPr="000E65BF">
        <w:rPr>
          <w:bCs/>
          <w:sz w:val="24"/>
          <w:szCs w:val="24"/>
        </w:rPr>
        <w:t>4)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защиту от попадания загрязненного поверхностного стока в водоём).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0E65BF" w:rsidRPr="000E65BF" w:rsidRDefault="000E65BF" w:rsidP="000E65BF">
      <w:pPr>
        <w:ind w:firstLine="851"/>
        <w:jc w:val="both"/>
        <w:rPr>
          <w:bCs/>
          <w:sz w:val="24"/>
          <w:szCs w:val="24"/>
        </w:rPr>
      </w:pPr>
      <w:r w:rsidRPr="000E65BF">
        <w:rPr>
          <w:bCs/>
          <w:sz w:val="24"/>
          <w:szCs w:val="24"/>
        </w:rPr>
        <w:t>5) обязательный перечень элементов благоустройства на территории зоны отдыха включает твёрдые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0E65BF" w:rsidRPr="000E65BF" w:rsidRDefault="000E65BF" w:rsidP="000E65BF">
      <w:pPr>
        <w:ind w:firstLine="851"/>
        <w:jc w:val="both"/>
        <w:rPr>
          <w:bCs/>
          <w:sz w:val="24"/>
          <w:szCs w:val="24"/>
        </w:rPr>
      </w:pPr>
      <w:r w:rsidRPr="000E65BF">
        <w:rPr>
          <w:bCs/>
          <w:sz w:val="24"/>
          <w:szCs w:val="24"/>
        </w:rPr>
        <w:t>6) при проектировании озеленения обеспечивается:</w:t>
      </w:r>
    </w:p>
    <w:p w:rsidR="000E65BF" w:rsidRPr="000E65BF" w:rsidRDefault="000E65BF" w:rsidP="000E65BF">
      <w:pPr>
        <w:ind w:firstLine="851"/>
        <w:jc w:val="both"/>
        <w:rPr>
          <w:bCs/>
          <w:sz w:val="24"/>
          <w:szCs w:val="24"/>
        </w:rPr>
      </w:pPr>
      <w:r w:rsidRPr="000E65BF">
        <w:rPr>
          <w:bCs/>
          <w:sz w:val="24"/>
          <w:szCs w:val="24"/>
        </w:rPr>
        <w:t>а) сохранение травяного покрова, древесно-кустарниковой и прибрежной растительности не менее чем на 80% общей площади зоны отдыха;</w:t>
      </w:r>
    </w:p>
    <w:p w:rsidR="000E65BF" w:rsidRPr="000E65BF" w:rsidRDefault="000E65BF" w:rsidP="000E65BF">
      <w:pPr>
        <w:ind w:firstLine="851"/>
        <w:jc w:val="both"/>
        <w:rPr>
          <w:bCs/>
          <w:sz w:val="24"/>
          <w:szCs w:val="24"/>
        </w:rPr>
      </w:pPr>
      <w:r w:rsidRPr="000E65BF">
        <w:rPr>
          <w:bCs/>
          <w:sz w:val="24"/>
          <w:szCs w:val="24"/>
        </w:rPr>
        <w:t>б) озеленение и формирование берегов водоёма (берегоукрепительный пояс на оползневых и эродируемых склонах, склоновые водозадерживающие пояса - головной дренаж и пр.);</w:t>
      </w:r>
    </w:p>
    <w:p w:rsidR="000E65BF" w:rsidRPr="000E65BF" w:rsidRDefault="000E65BF" w:rsidP="000E65BF">
      <w:pPr>
        <w:ind w:firstLine="851"/>
        <w:jc w:val="both"/>
        <w:rPr>
          <w:bCs/>
          <w:sz w:val="24"/>
          <w:szCs w:val="24"/>
        </w:rPr>
      </w:pPr>
      <w:r w:rsidRPr="000E65BF">
        <w:rPr>
          <w:bCs/>
          <w:sz w:val="24"/>
          <w:szCs w:val="24"/>
        </w:rPr>
        <w:t xml:space="preserve">в) недопущение использования территории зоны отдыха для иных целей (выгуливания собак, устройства игровых </w:t>
      </w:r>
      <w:r w:rsidR="003806D1">
        <w:rPr>
          <w:bCs/>
          <w:sz w:val="24"/>
          <w:szCs w:val="24"/>
        </w:rPr>
        <w:t>городков</w:t>
      </w:r>
      <w:r w:rsidRPr="000E65BF">
        <w:rPr>
          <w:bCs/>
          <w:sz w:val="24"/>
          <w:szCs w:val="24"/>
        </w:rPr>
        <w:t>, аттракционов, мойки автотранспорта).</w:t>
      </w:r>
    </w:p>
    <w:p w:rsidR="000E65BF" w:rsidRPr="000E65BF" w:rsidRDefault="000E65BF" w:rsidP="000E65BF">
      <w:pPr>
        <w:ind w:firstLine="851"/>
        <w:jc w:val="both"/>
        <w:rPr>
          <w:bCs/>
          <w:sz w:val="24"/>
          <w:szCs w:val="24"/>
        </w:rPr>
      </w:pPr>
      <w:bookmarkStart w:id="603" w:name="sub_323"/>
      <w:r w:rsidRPr="000E65BF">
        <w:rPr>
          <w:bCs/>
          <w:sz w:val="24"/>
          <w:szCs w:val="24"/>
        </w:rPr>
        <w:t>3. Парки:</w:t>
      </w:r>
    </w:p>
    <w:bookmarkEnd w:id="603"/>
    <w:p w:rsidR="000E65BF" w:rsidRPr="000E65BF" w:rsidRDefault="000E65BF" w:rsidP="000E65BF">
      <w:pPr>
        <w:ind w:firstLine="851"/>
        <w:jc w:val="both"/>
        <w:rPr>
          <w:bCs/>
          <w:sz w:val="24"/>
          <w:szCs w:val="24"/>
        </w:rPr>
      </w:pPr>
      <w:r w:rsidRPr="000E65BF">
        <w:rPr>
          <w:bCs/>
          <w:sz w:val="24"/>
          <w:szCs w:val="24"/>
        </w:rPr>
        <w:t>1)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0E65BF" w:rsidRPr="000E65BF" w:rsidRDefault="000E65BF" w:rsidP="000E65BF">
      <w:pPr>
        <w:ind w:firstLine="851"/>
        <w:jc w:val="both"/>
        <w:rPr>
          <w:bCs/>
          <w:sz w:val="24"/>
          <w:szCs w:val="24"/>
        </w:rPr>
      </w:pPr>
      <w:r w:rsidRPr="000E65BF">
        <w:rPr>
          <w:bCs/>
          <w:sz w:val="24"/>
          <w:szCs w:val="24"/>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0E65BF" w:rsidRPr="000E65BF" w:rsidRDefault="000E65BF" w:rsidP="000E65BF">
      <w:pPr>
        <w:ind w:firstLine="851"/>
        <w:jc w:val="both"/>
        <w:rPr>
          <w:bCs/>
          <w:sz w:val="24"/>
          <w:szCs w:val="24"/>
        </w:rPr>
      </w:pPr>
      <w:r w:rsidRPr="000E65BF">
        <w:rPr>
          <w:bCs/>
          <w:sz w:val="24"/>
          <w:szCs w:val="24"/>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0E65BF" w:rsidRPr="000E65BF" w:rsidRDefault="000E65BF" w:rsidP="000E65BF">
      <w:pPr>
        <w:ind w:firstLine="851"/>
        <w:jc w:val="both"/>
        <w:rPr>
          <w:bCs/>
          <w:sz w:val="24"/>
          <w:szCs w:val="24"/>
        </w:rPr>
      </w:pPr>
      <w:proofErr w:type="gramStart"/>
      <w:r w:rsidRPr="000E65BF">
        <w:rPr>
          <w:bCs/>
          <w:sz w:val="24"/>
          <w:szCs w:val="24"/>
        </w:rPr>
        <w:t xml:space="preserve">4) обязательный перечень элементов благоустройства на территории зоны отдыха включает твёрдые виды покрытия проезда, комбинированные - дорожки (плитка, утопленная в </w:t>
      </w:r>
      <w:r w:rsidRPr="000E65BF">
        <w:rPr>
          <w:bCs/>
          <w:sz w:val="24"/>
          <w:szCs w:val="24"/>
        </w:rPr>
        <w:lastRenderedPageBreak/>
        <w:t>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0E65BF" w:rsidRPr="000E65BF" w:rsidRDefault="000E65BF" w:rsidP="000E65BF">
      <w:pPr>
        <w:ind w:firstLine="851"/>
        <w:jc w:val="both"/>
        <w:rPr>
          <w:bCs/>
          <w:sz w:val="24"/>
          <w:szCs w:val="24"/>
        </w:rPr>
      </w:pPr>
      <w:r w:rsidRPr="000E65BF">
        <w:rPr>
          <w:bCs/>
          <w:sz w:val="24"/>
          <w:szCs w:val="24"/>
        </w:rPr>
        <w:t>Допускается применение различных видов и приёмов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0E65BF" w:rsidRPr="000E65BF" w:rsidRDefault="000E65BF" w:rsidP="000E65BF">
      <w:pPr>
        <w:ind w:firstLine="851"/>
        <w:jc w:val="both"/>
        <w:rPr>
          <w:bCs/>
          <w:sz w:val="24"/>
          <w:szCs w:val="24"/>
        </w:rPr>
      </w:pPr>
      <w:r w:rsidRPr="000E65BF">
        <w:rPr>
          <w:bCs/>
          <w:sz w:val="24"/>
          <w:szCs w:val="24"/>
        </w:rPr>
        <w:t xml:space="preserve">На территории допускается размещение нестационарных объектов в том случае, если такое размещение предусмотрено проектом </w:t>
      </w:r>
      <w:r w:rsidR="00E30622">
        <w:rPr>
          <w:bCs/>
          <w:sz w:val="24"/>
          <w:szCs w:val="24"/>
        </w:rPr>
        <w:t>городского</w:t>
      </w:r>
      <w:r w:rsidRPr="000E65BF">
        <w:rPr>
          <w:bCs/>
          <w:sz w:val="24"/>
          <w:szCs w:val="24"/>
        </w:rPr>
        <w:t xml:space="preserve"> парка;</w:t>
      </w:r>
    </w:p>
    <w:p w:rsidR="000E65BF" w:rsidRPr="000E65BF" w:rsidRDefault="000E65BF" w:rsidP="000E65BF">
      <w:pPr>
        <w:ind w:firstLine="851"/>
        <w:jc w:val="both"/>
        <w:rPr>
          <w:bCs/>
          <w:sz w:val="24"/>
          <w:szCs w:val="24"/>
        </w:rPr>
      </w:pPr>
      <w:r w:rsidRPr="000E65BF">
        <w:rPr>
          <w:bCs/>
          <w:sz w:val="24"/>
          <w:szCs w:val="24"/>
        </w:rPr>
        <w:t>5) специализированные парки</w:t>
      </w:r>
      <w:r w:rsidR="003806D1">
        <w:rPr>
          <w:bCs/>
          <w:sz w:val="24"/>
          <w:szCs w:val="24"/>
        </w:rPr>
        <w:t xml:space="preserve"> </w:t>
      </w:r>
      <w:r w:rsidR="005E7AAC">
        <w:rPr>
          <w:bCs/>
          <w:sz w:val="24"/>
          <w:szCs w:val="24"/>
        </w:rPr>
        <w:t>городского поселения</w:t>
      </w:r>
      <w:r w:rsidRPr="000E65BF">
        <w:rPr>
          <w:bCs/>
          <w:sz w:val="24"/>
          <w:szCs w:val="24"/>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0E65BF" w:rsidRPr="000E65BF" w:rsidRDefault="000E65BF" w:rsidP="000E65BF">
      <w:pPr>
        <w:ind w:firstLine="851"/>
        <w:jc w:val="both"/>
        <w:rPr>
          <w:bCs/>
          <w:sz w:val="24"/>
          <w:szCs w:val="24"/>
        </w:rPr>
      </w:pPr>
      <w:r w:rsidRPr="000E65BF">
        <w:rPr>
          <w:bCs/>
          <w:sz w:val="24"/>
          <w:szCs w:val="24"/>
        </w:rPr>
        <w:t>6) обязательный перечень элементов благоустройства на территории специализированных парков включает твёрдые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0E65BF" w:rsidRPr="000E65BF" w:rsidRDefault="000E65BF" w:rsidP="000E65BF">
      <w:pPr>
        <w:ind w:firstLine="851"/>
        <w:jc w:val="both"/>
        <w:rPr>
          <w:bCs/>
          <w:sz w:val="24"/>
          <w:szCs w:val="24"/>
        </w:rPr>
      </w:pPr>
      <w:r w:rsidRPr="000E65BF">
        <w:rPr>
          <w:bCs/>
          <w:sz w:val="24"/>
          <w:szCs w:val="24"/>
        </w:rPr>
        <w:t xml:space="preserve">7) парк </w:t>
      </w:r>
      <w:r w:rsidR="00B122E8">
        <w:rPr>
          <w:bCs/>
          <w:sz w:val="24"/>
          <w:szCs w:val="24"/>
        </w:rPr>
        <w:t xml:space="preserve">жилого района </w:t>
      </w:r>
      <w:r w:rsidRPr="000E65BF">
        <w:rPr>
          <w:bCs/>
          <w:sz w:val="24"/>
          <w:szCs w:val="24"/>
        </w:rPr>
        <w:t>предназначен для организации активного и тихого отдыха населения.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детские спортивно-игровые комплексы, места для катания на роликах;</w:t>
      </w:r>
    </w:p>
    <w:p w:rsidR="000E65BF" w:rsidRPr="000E65BF" w:rsidRDefault="000E65BF" w:rsidP="000E65BF">
      <w:pPr>
        <w:ind w:firstLine="851"/>
        <w:jc w:val="both"/>
        <w:rPr>
          <w:bCs/>
          <w:sz w:val="24"/>
          <w:szCs w:val="24"/>
        </w:rPr>
      </w:pPr>
      <w:r w:rsidRPr="000E65BF">
        <w:rPr>
          <w:bCs/>
          <w:sz w:val="24"/>
          <w:szCs w:val="24"/>
        </w:rPr>
        <w:t>8) обязательный перечень элементов благоустройства на территории парка включает твёрдые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0E65BF" w:rsidRPr="000E65BF" w:rsidRDefault="000E65BF" w:rsidP="000E65BF">
      <w:pPr>
        <w:ind w:firstLine="851"/>
        <w:jc w:val="both"/>
        <w:rPr>
          <w:bCs/>
          <w:sz w:val="24"/>
          <w:szCs w:val="24"/>
        </w:rPr>
      </w:pPr>
      <w:r w:rsidRPr="000E65BF">
        <w:rPr>
          <w:bCs/>
          <w:sz w:val="24"/>
          <w:szCs w:val="24"/>
        </w:rPr>
        <w:t>При озеленении парка предусматривается цветочное оформление с использованием видов растений, характерных для данной климатической зоны.</w:t>
      </w:r>
    </w:p>
    <w:p w:rsidR="000E65BF" w:rsidRPr="000E65BF" w:rsidRDefault="000E65BF" w:rsidP="000E65BF">
      <w:pPr>
        <w:ind w:firstLine="851"/>
        <w:jc w:val="both"/>
        <w:rPr>
          <w:bCs/>
          <w:sz w:val="24"/>
          <w:szCs w:val="24"/>
        </w:rPr>
      </w:pPr>
      <w:proofErr w:type="gramStart"/>
      <w:r w:rsidRPr="000E65BF">
        <w:rPr>
          <w:bCs/>
          <w:sz w:val="24"/>
          <w:szCs w:val="24"/>
        </w:rPr>
        <w:t>Возможно</w:t>
      </w:r>
      <w:proofErr w:type="gramEnd"/>
      <w:r w:rsidRPr="000E65BF">
        <w:rPr>
          <w:bCs/>
          <w:sz w:val="24"/>
          <w:szCs w:val="24"/>
        </w:rPr>
        <w:t xml:space="preserve"> предусматривать ограждение территории парка.</w:t>
      </w:r>
    </w:p>
    <w:p w:rsidR="000E65BF" w:rsidRPr="000E65BF" w:rsidRDefault="000E65BF" w:rsidP="000E65BF">
      <w:pPr>
        <w:ind w:firstLine="851"/>
        <w:jc w:val="both"/>
        <w:rPr>
          <w:bCs/>
          <w:sz w:val="24"/>
          <w:szCs w:val="24"/>
        </w:rPr>
      </w:pPr>
      <w:bookmarkStart w:id="604" w:name="sub_324"/>
      <w:r w:rsidRPr="000E65BF">
        <w:rPr>
          <w:bCs/>
          <w:sz w:val="24"/>
          <w:szCs w:val="24"/>
        </w:rPr>
        <w:t>4. Бульвары, скверы:</w:t>
      </w:r>
    </w:p>
    <w:bookmarkEnd w:id="604"/>
    <w:p w:rsidR="000E65BF" w:rsidRPr="000E65BF" w:rsidRDefault="000E65BF" w:rsidP="000E65BF">
      <w:pPr>
        <w:ind w:firstLine="851"/>
        <w:jc w:val="both"/>
        <w:rPr>
          <w:bCs/>
          <w:sz w:val="24"/>
          <w:szCs w:val="24"/>
        </w:rPr>
      </w:pPr>
      <w:r w:rsidRPr="000E65BF">
        <w:rPr>
          <w:bCs/>
          <w:sz w:val="24"/>
          <w:szCs w:val="24"/>
        </w:rPr>
        <w:t>1) бульвары и скверы предназначены для организации кратковременного отдыха, прогулок, транзитных пешеходных передвижений;</w:t>
      </w:r>
    </w:p>
    <w:p w:rsidR="000E65BF" w:rsidRPr="000E65BF" w:rsidRDefault="000E65BF" w:rsidP="000E65BF">
      <w:pPr>
        <w:ind w:firstLine="851"/>
        <w:jc w:val="both"/>
        <w:rPr>
          <w:bCs/>
          <w:sz w:val="24"/>
          <w:szCs w:val="24"/>
        </w:rPr>
      </w:pPr>
      <w:r w:rsidRPr="000E65BF">
        <w:rPr>
          <w:bCs/>
          <w:sz w:val="24"/>
          <w:szCs w:val="24"/>
        </w:rPr>
        <w:t>2) обязательный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E65BF" w:rsidRPr="000E65BF" w:rsidRDefault="000E65BF" w:rsidP="000E65BF">
      <w:pPr>
        <w:ind w:firstLine="851"/>
        <w:jc w:val="both"/>
        <w:rPr>
          <w:bCs/>
          <w:sz w:val="24"/>
          <w:szCs w:val="24"/>
        </w:rPr>
      </w:pPr>
      <w:r w:rsidRPr="000E65BF">
        <w:rPr>
          <w:bCs/>
          <w:sz w:val="24"/>
          <w:szCs w:val="24"/>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0E65BF" w:rsidRPr="000E65BF" w:rsidRDefault="000E65BF" w:rsidP="000E65BF">
      <w:pPr>
        <w:ind w:firstLine="851"/>
        <w:jc w:val="both"/>
        <w:rPr>
          <w:bCs/>
          <w:sz w:val="24"/>
          <w:szCs w:val="24"/>
        </w:rPr>
      </w:pPr>
      <w:r w:rsidRPr="000E65BF">
        <w:rPr>
          <w:bCs/>
          <w:sz w:val="24"/>
          <w:szCs w:val="24"/>
        </w:rPr>
        <w:t>4) ширину бульваров с одной продольной пешеходной аллеей следует принимать, размещаемых:</w:t>
      </w:r>
    </w:p>
    <w:p w:rsidR="000E65BF" w:rsidRPr="000E65BF" w:rsidRDefault="000E65BF" w:rsidP="000E65BF">
      <w:pPr>
        <w:ind w:firstLine="851"/>
        <w:jc w:val="both"/>
        <w:rPr>
          <w:bCs/>
          <w:sz w:val="24"/>
          <w:szCs w:val="24"/>
        </w:rPr>
      </w:pPr>
      <w:r w:rsidRPr="000E65BF">
        <w:rPr>
          <w:bCs/>
          <w:sz w:val="24"/>
          <w:szCs w:val="24"/>
        </w:rPr>
        <w:t>а) по оси улиц - не менее 18 м;</w:t>
      </w:r>
    </w:p>
    <w:p w:rsidR="000E65BF" w:rsidRPr="000E65BF" w:rsidRDefault="000E65BF" w:rsidP="000E65BF">
      <w:pPr>
        <w:ind w:firstLine="851"/>
        <w:jc w:val="both"/>
        <w:rPr>
          <w:bCs/>
          <w:sz w:val="24"/>
          <w:szCs w:val="24"/>
        </w:rPr>
      </w:pPr>
      <w:r w:rsidRPr="000E65BF">
        <w:rPr>
          <w:bCs/>
          <w:sz w:val="24"/>
          <w:szCs w:val="24"/>
        </w:rPr>
        <w:t>б) с одной стороны улицы между проезжей частью и застройкой - не менее 10 м.</w:t>
      </w:r>
    </w:p>
    <w:p w:rsidR="000E65BF" w:rsidRPr="000E65BF" w:rsidRDefault="000E65BF" w:rsidP="000E65BF">
      <w:pPr>
        <w:ind w:firstLine="851"/>
        <w:jc w:val="both"/>
        <w:rPr>
          <w:bCs/>
          <w:sz w:val="24"/>
          <w:szCs w:val="24"/>
        </w:rPr>
      </w:pPr>
      <w:r w:rsidRPr="000E65BF">
        <w:rPr>
          <w:bCs/>
          <w:sz w:val="24"/>
          <w:szCs w:val="24"/>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учётом архитектурно-</w:t>
      </w:r>
      <w:proofErr w:type="gramStart"/>
      <w:r w:rsidRPr="000E65BF">
        <w:rPr>
          <w:bCs/>
          <w:sz w:val="24"/>
          <w:szCs w:val="24"/>
        </w:rPr>
        <w:t>планировочного решения</w:t>
      </w:r>
      <w:proofErr w:type="gramEnd"/>
      <w:r w:rsidRPr="000E65BF">
        <w:rPr>
          <w:bCs/>
          <w:sz w:val="24"/>
          <w:szCs w:val="24"/>
        </w:rPr>
        <w:t xml:space="preserve"> улицы и её застройки. На бульварах и пешеходных аллеях следует предусматривать площадки для кратковременного отдыха;</w:t>
      </w:r>
    </w:p>
    <w:p w:rsidR="000E65BF" w:rsidRPr="000E65BF" w:rsidRDefault="000E65BF" w:rsidP="000E65BF">
      <w:pPr>
        <w:ind w:firstLine="851"/>
        <w:jc w:val="both"/>
        <w:rPr>
          <w:bCs/>
          <w:sz w:val="24"/>
          <w:szCs w:val="24"/>
        </w:rPr>
      </w:pPr>
      <w:r w:rsidRPr="000E65BF">
        <w:rPr>
          <w:bCs/>
          <w:sz w:val="24"/>
          <w:szCs w:val="24"/>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приёмы зрительного расширения озеленяемого пространства.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05" w:name="sub_34"/>
      <w:r>
        <w:rPr>
          <w:b/>
          <w:bCs/>
          <w:sz w:val="24"/>
          <w:szCs w:val="24"/>
        </w:rPr>
        <w:t>Статья 33</w:t>
      </w:r>
      <w:r w:rsidR="000E65BF" w:rsidRPr="000E65BF">
        <w:rPr>
          <w:b/>
          <w:bCs/>
          <w:sz w:val="24"/>
          <w:szCs w:val="24"/>
        </w:rPr>
        <w:t>.</w:t>
      </w:r>
      <w:r w:rsidR="000E65BF" w:rsidRPr="000E65BF">
        <w:rPr>
          <w:bCs/>
          <w:sz w:val="24"/>
          <w:szCs w:val="24"/>
        </w:rPr>
        <w:t xml:space="preserve"> Благоустройство на территориях производственного назначения</w:t>
      </w:r>
    </w:p>
    <w:p w:rsidR="000E65BF" w:rsidRPr="000E65BF" w:rsidRDefault="000E65BF" w:rsidP="000E65BF">
      <w:pPr>
        <w:ind w:firstLine="851"/>
        <w:jc w:val="both"/>
        <w:rPr>
          <w:bCs/>
          <w:sz w:val="24"/>
          <w:szCs w:val="24"/>
        </w:rPr>
      </w:pPr>
      <w:bookmarkStart w:id="606" w:name="sub_341"/>
      <w:bookmarkEnd w:id="605"/>
      <w:r w:rsidRPr="000E65BF">
        <w:rPr>
          <w:bCs/>
          <w:sz w:val="24"/>
          <w:szCs w:val="24"/>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озеленённые территории санитарно-защитных зон.</w:t>
      </w:r>
    </w:p>
    <w:p w:rsidR="000E65BF" w:rsidRPr="000E65BF" w:rsidRDefault="000E65BF" w:rsidP="000E65BF">
      <w:pPr>
        <w:ind w:firstLine="851"/>
        <w:jc w:val="both"/>
        <w:rPr>
          <w:bCs/>
          <w:sz w:val="24"/>
          <w:szCs w:val="24"/>
        </w:rPr>
      </w:pPr>
      <w:bookmarkStart w:id="607" w:name="sub_342"/>
      <w:bookmarkEnd w:id="606"/>
      <w:r w:rsidRPr="000E65BF">
        <w:rPr>
          <w:bCs/>
          <w:sz w:val="24"/>
          <w:szCs w:val="24"/>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0E65BF" w:rsidRPr="000E65BF" w:rsidRDefault="000E65BF" w:rsidP="000E65BF">
      <w:pPr>
        <w:ind w:firstLine="851"/>
        <w:jc w:val="both"/>
        <w:rPr>
          <w:bCs/>
          <w:sz w:val="24"/>
          <w:szCs w:val="24"/>
        </w:rPr>
      </w:pPr>
      <w:bookmarkStart w:id="608" w:name="sub_343"/>
      <w:bookmarkEnd w:id="607"/>
      <w:r w:rsidRPr="000E65BF">
        <w:rPr>
          <w:bCs/>
          <w:sz w:val="24"/>
          <w:szCs w:val="24"/>
        </w:rPr>
        <w:t>3. Обязательный перечень элементов благоустройства озеленённых территорий санитарно-защитных зон включает элементы сопряжения озеленённого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0E65BF" w:rsidRPr="000E65BF" w:rsidRDefault="000E65BF" w:rsidP="000E65BF">
      <w:pPr>
        <w:ind w:firstLine="851"/>
        <w:jc w:val="both"/>
        <w:rPr>
          <w:bCs/>
          <w:sz w:val="24"/>
          <w:szCs w:val="24"/>
        </w:rPr>
      </w:pPr>
      <w:bookmarkStart w:id="609" w:name="sub_344"/>
      <w:bookmarkEnd w:id="608"/>
      <w:r w:rsidRPr="000E65BF">
        <w:rPr>
          <w:bCs/>
          <w:sz w:val="24"/>
          <w:szCs w:val="24"/>
        </w:rPr>
        <w:t>4. Озеленение формируется в виде живописных композиций, исключающих однообразие и монотонность.</w:t>
      </w:r>
    </w:p>
    <w:bookmarkEnd w:id="609"/>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10" w:name="sub_35"/>
      <w:r>
        <w:rPr>
          <w:b/>
          <w:bCs/>
          <w:sz w:val="24"/>
          <w:szCs w:val="24"/>
        </w:rPr>
        <w:t>Статья 34</w:t>
      </w:r>
      <w:r w:rsidR="000E65BF" w:rsidRPr="000E65BF">
        <w:rPr>
          <w:b/>
          <w:bCs/>
          <w:sz w:val="24"/>
          <w:szCs w:val="24"/>
        </w:rPr>
        <w:t>.</w:t>
      </w:r>
      <w:r w:rsidR="000E65BF" w:rsidRPr="000E65BF">
        <w:rPr>
          <w:bCs/>
          <w:sz w:val="24"/>
          <w:szCs w:val="24"/>
        </w:rPr>
        <w:t xml:space="preserve"> Объекты благоустройства на территориях транспортной инфраструктуры</w:t>
      </w:r>
    </w:p>
    <w:p w:rsidR="000E65BF" w:rsidRPr="000E65BF" w:rsidRDefault="000E65BF" w:rsidP="000E65BF">
      <w:pPr>
        <w:ind w:firstLine="851"/>
        <w:jc w:val="both"/>
        <w:rPr>
          <w:bCs/>
          <w:sz w:val="24"/>
          <w:szCs w:val="24"/>
        </w:rPr>
      </w:pPr>
      <w:bookmarkStart w:id="611" w:name="sub_351"/>
      <w:bookmarkEnd w:id="610"/>
      <w:r w:rsidRPr="000E65BF">
        <w:rPr>
          <w:bCs/>
          <w:sz w:val="24"/>
          <w:szCs w:val="24"/>
        </w:rPr>
        <w:t>1. Объектом нормирования благоустройства на территориях транспортных коммуникаций</w:t>
      </w:r>
      <w:r w:rsidR="003806D1">
        <w:rPr>
          <w:bCs/>
          <w:sz w:val="24"/>
          <w:szCs w:val="24"/>
        </w:rPr>
        <w:t xml:space="preserve"> </w:t>
      </w:r>
      <w:r w:rsidR="005E7AAC">
        <w:rPr>
          <w:bCs/>
          <w:sz w:val="24"/>
          <w:szCs w:val="24"/>
        </w:rPr>
        <w:t>городского поселения</w:t>
      </w:r>
      <w:r w:rsidRPr="000E65BF">
        <w:rPr>
          <w:bCs/>
          <w:sz w:val="24"/>
          <w:szCs w:val="24"/>
        </w:rPr>
        <w:t xml:space="preserve"> является улично-дорожная сеть</w:t>
      </w:r>
      <w:r w:rsidR="003806D1">
        <w:rPr>
          <w:bCs/>
          <w:sz w:val="24"/>
          <w:szCs w:val="24"/>
        </w:rPr>
        <w:t xml:space="preserve"> </w:t>
      </w:r>
      <w:r w:rsidR="005E7AAC">
        <w:rPr>
          <w:bCs/>
          <w:sz w:val="24"/>
          <w:szCs w:val="24"/>
        </w:rPr>
        <w:t>городского поселения</w:t>
      </w:r>
      <w:r w:rsidRPr="000E65BF">
        <w:rPr>
          <w:bCs/>
          <w:sz w:val="24"/>
          <w:szCs w:val="24"/>
        </w:rPr>
        <w:t xml:space="preserve"> в границах красных линий. Проектирование благоустройства производится на сеть улиц определённой категории, отдельную улицу или площадь, часть улицы или площади, транспортное инженерное сооружение.</w:t>
      </w:r>
    </w:p>
    <w:p w:rsidR="000E65BF" w:rsidRPr="000E65BF" w:rsidRDefault="000E65BF" w:rsidP="000E65BF">
      <w:pPr>
        <w:ind w:firstLine="851"/>
        <w:jc w:val="both"/>
        <w:rPr>
          <w:bCs/>
          <w:sz w:val="24"/>
          <w:szCs w:val="24"/>
        </w:rPr>
      </w:pPr>
      <w:bookmarkStart w:id="612" w:name="sub_352"/>
      <w:bookmarkEnd w:id="611"/>
      <w:r w:rsidRPr="000E65BF">
        <w:rPr>
          <w:bCs/>
          <w:sz w:val="24"/>
          <w:szCs w:val="24"/>
        </w:rPr>
        <w:t>2. Проектирование комплексного благоустройства на территориях транспортных коммуникаций</w:t>
      </w:r>
      <w:r w:rsidR="003806D1">
        <w:rPr>
          <w:bCs/>
          <w:sz w:val="24"/>
          <w:szCs w:val="24"/>
        </w:rPr>
        <w:t xml:space="preserve"> </w:t>
      </w:r>
      <w:r w:rsidR="005E7AAC">
        <w:rPr>
          <w:bCs/>
          <w:sz w:val="24"/>
          <w:szCs w:val="24"/>
        </w:rPr>
        <w:t>городского поселения</w:t>
      </w:r>
      <w:r w:rsidRPr="000E65BF">
        <w:rPr>
          <w:bCs/>
          <w:sz w:val="24"/>
          <w:szCs w:val="24"/>
        </w:rPr>
        <w:t xml:space="preserve">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0E65BF" w:rsidRPr="000E65BF" w:rsidRDefault="000E65BF" w:rsidP="000E65BF">
      <w:pPr>
        <w:ind w:firstLine="851"/>
        <w:jc w:val="both"/>
        <w:rPr>
          <w:bCs/>
          <w:sz w:val="24"/>
          <w:szCs w:val="24"/>
        </w:rPr>
      </w:pPr>
      <w:bookmarkStart w:id="613" w:name="sub_353"/>
      <w:bookmarkEnd w:id="612"/>
      <w:r w:rsidRPr="000E65BF">
        <w:rPr>
          <w:bCs/>
          <w:sz w:val="24"/>
          <w:szCs w:val="24"/>
        </w:rPr>
        <w:t>3. Улицы и дороги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p>
    <w:p w:rsidR="000E65BF" w:rsidRPr="000E65BF" w:rsidRDefault="000E65BF" w:rsidP="000E65BF">
      <w:pPr>
        <w:ind w:firstLine="851"/>
        <w:jc w:val="both"/>
        <w:rPr>
          <w:bCs/>
          <w:sz w:val="24"/>
          <w:szCs w:val="24"/>
        </w:rPr>
      </w:pPr>
      <w:bookmarkStart w:id="614" w:name="sub_354"/>
      <w:bookmarkEnd w:id="613"/>
      <w:r w:rsidRPr="000E65BF">
        <w:rPr>
          <w:bCs/>
          <w:sz w:val="24"/>
          <w:szCs w:val="24"/>
        </w:rPr>
        <w:t>4. Обязательный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разметку, светофорные устройства).</w:t>
      </w:r>
    </w:p>
    <w:p w:rsidR="000E65BF" w:rsidRPr="000E65BF" w:rsidRDefault="000E65BF" w:rsidP="000E65BF">
      <w:pPr>
        <w:ind w:firstLine="851"/>
        <w:jc w:val="both"/>
        <w:rPr>
          <w:bCs/>
          <w:sz w:val="24"/>
          <w:szCs w:val="24"/>
        </w:rPr>
      </w:pPr>
      <w:bookmarkStart w:id="615" w:name="sub_355"/>
      <w:bookmarkEnd w:id="614"/>
      <w:r w:rsidRPr="000E65BF">
        <w:rPr>
          <w:bCs/>
          <w:sz w:val="24"/>
          <w:szCs w:val="24"/>
        </w:rPr>
        <w:t>5. Виды и конструкции дорожного покрытия проектируются с учётом категории улицы и необходимости обеспечения безопасности движения.</w:t>
      </w:r>
    </w:p>
    <w:p w:rsidR="000E65BF" w:rsidRPr="000E65BF" w:rsidRDefault="000E65BF" w:rsidP="000E65BF">
      <w:pPr>
        <w:ind w:firstLine="851"/>
        <w:jc w:val="both"/>
        <w:rPr>
          <w:bCs/>
          <w:sz w:val="24"/>
          <w:szCs w:val="24"/>
        </w:rPr>
      </w:pPr>
      <w:bookmarkStart w:id="616" w:name="sub_356"/>
      <w:bookmarkEnd w:id="615"/>
      <w:r w:rsidRPr="000E65BF">
        <w:rPr>
          <w:bCs/>
          <w:sz w:val="24"/>
          <w:szCs w:val="24"/>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0E65BF" w:rsidRPr="000E65BF" w:rsidRDefault="000E65BF" w:rsidP="000E65BF">
      <w:pPr>
        <w:ind w:firstLine="851"/>
        <w:jc w:val="both"/>
        <w:rPr>
          <w:bCs/>
          <w:sz w:val="24"/>
          <w:szCs w:val="24"/>
        </w:rPr>
      </w:pPr>
      <w:bookmarkStart w:id="617" w:name="sub_357"/>
      <w:bookmarkEnd w:id="616"/>
      <w:r w:rsidRPr="000E65BF">
        <w:rPr>
          <w:bCs/>
          <w:sz w:val="24"/>
          <w:szCs w:val="24"/>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 путепроводов, мостов, др.) проектируются в соответствии с действующими государственными стандартами.</w:t>
      </w:r>
    </w:p>
    <w:p w:rsidR="000E65BF" w:rsidRPr="000E65BF" w:rsidRDefault="000E65BF" w:rsidP="000E65BF">
      <w:pPr>
        <w:ind w:firstLine="851"/>
        <w:jc w:val="both"/>
        <w:rPr>
          <w:bCs/>
          <w:sz w:val="24"/>
          <w:szCs w:val="24"/>
        </w:rPr>
      </w:pPr>
      <w:bookmarkStart w:id="618" w:name="sub_358"/>
      <w:bookmarkEnd w:id="617"/>
      <w:r w:rsidRPr="000E65BF">
        <w:rPr>
          <w:bCs/>
          <w:sz w:val="24"/>
          <w:szCs w:val="24"/>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bookmarkEnd w:id="618"/>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19" w:name="sub_36"/>
      <w:r>
        <w:rPr>
          <w:b/>
          <w:bCs/>
          <w:sz w:val="24"/>
          <w:szCs w:val="24"/>
        </w:rPr>
        <w:t>Статья 35</w:t>
      </w:r>
      <w:r w:rsidR="000E65BF" w:rsidRPr="000E65BF">
        <w:rPr>
          <w:b/>
          <w:bCs/>
          <w:sz w:val="24"/>
          <w:szCs w:val="24"/>
        </w:rPr>
        <w:t>.</w:t>
      </w:r>
      <w:r w:rsidR="000E65BF" w:rsidRPr="000E65BF">
        <w:rPr>
          <w:bCs/>
          <w:sz w:val="24"/>
          <w:szCs w:val="24"/>
        </w:rPr>
        <w:t xml:space="preserve"> Объекты благоустройства на территориях инженерной инфраструктуры</w:t>
      </w:r>
    </w:p>
    <w:p w:rsidR="000E65BF" w:rsidRPr="000E65BF" w:rsidRDefault="000E65BF" w:rsidP="000E65BF">
      <w:pPr>
        <w:ind w:firstLine="851"/>
        <w:jc w:val="both"/>
        <w:rPr>
          <w:bCs/>
          <w:sz w:val="24"/>
          <w:szCs w:val="24"/>
        </w:rPr>
      </w:pPr>
      <w:bookmarkStart w:id="620" w:name="sub_361"/>
      <w:bookmarkEnd w:id="619"/>
      <w:r w:rsidRPr="000E65BF">
        <w:rPr>
          <w:bCs/>
          <w:sz w:val="24"/>
          <w:szCs w:val="24"/>
        </w:rPr>
        <w:lastRenderedPageBreak/>
        <w:t>1.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магистральные коллекторы и трубопроводы, кабели высокого и низкого напряжения, слабых токов, линии высоковольтных передач, в том числе мелкого заложения.</w:t>
      </w:r>
    </w:p>
    <w:p w:rsidR="000E65BF" w:rsidRPr="000E65BF" w:rsidRDefault="000E65BF" w:rsidP="000E65BF">
      <w:pPr>
        <w:ind w:firstLine="851"/>
        <w:jc w:val="both"/>
        <w:rPr>
          <w:bCs/>
          <w:sz w:val="24"/>
          <w:szCs w:val="24"/>
        </w:rPr>
      </w:pPr>
      <w:bookmarkStart w:id="621" w:name="sub_362"/>
      <w:bookmarkEnd w:id="620"/>
      <w:r w:rsidRPr="000E65BF">
        <w:rPr>
          <w:bCs/>
          <w:sz w:val="24"/>
          <w:szCs w:val="24"/>
        </w:rPr>
        <w:t xml:space="preserve">2. </w:t>
      </w:r>
      <w:proofErr w:type="gramStart"/>
      <w:r w:rsidRPr="000E65BF">
        <w:rPr>
          <w:bCs/>
          <w:sz w:val="24"/>
          <w:szCs w:val="24"/>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установка средств наружной рекламы и информации, устройство площадок (детских, отдыха), возведение любых видов сооружений, в том числе некапитальных строений, сооружений, кроме остановочных комплексов (на остановках общественного пассажирского транспорта) и технических, имеющих отношение к обслуживанию и эксплуатации проходящих в</w:t>
      </w:r>
      <w:proofErr w:type="gramEnd"/>
      <w:r w:rsidRPr="000E65BF">
        <w:rPr>
          <w:bCs/>
          <w:sz w:val="24"/>
          <w:szCs w:val="24"/>
        </w:rPr>
        <w:t xml:space="preserve"> технической зоне коммуникаций.</w:t>
      </w:r>
    </w:p>
    <w:p w:rsidR="000E65BF" w:rsidRPr="000E65BF" w:rsidRDefault="000E65BF" w:rsidP="000E65BF">
      <w:pPr>
        <w:ind w:firstLine="851"/>
        <w:jc w:val="both"/>
        <w:rPr>
          <w:bCs/>
          <w:sz w:val="24"/>
          <w:szCs w:val="24"/>
        </w:rPr>
      </w:pPr>
      <w:bookmarkStart w:id="622" w:name="sub_363"/>
      <w:bookmarkEnd w:id="621"/>
      <w:r w:rsidRPr="000E65BF">
        <w:rPr>
          <w:bCs/>
          <w:sz w:val="24"/>
          <w:szCs w:val="24"/>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0E65BF" w:rsidRPr="000E65BF" w:rsidRDefault="000E65BF" w:rsidP="000E65BF">
      <w:pPr>
        <w:ind w:firstLine="851"/>
        <w:jc w:val="both"/>
        <w:rPr>
          <w:bCs/>
          <w:sz w:val="24"/>
          <w:szCs w:val="24"/>
        </w:rPr>
      </w:pPr>
      <w:bookmarkStart w:id="623" w:name="sub_364"/>
      <w:bookmarkEnd w:id="622"/>
      <w:r w:rsidRPr="000E65BF">
        <w:rPr>
          <w:bCs/>
          <w:sz w:val="24"/>
          <w:szCs w:val="24"/>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эксплуатирующие предприятия и организации, в собственности или в пользовании (на праве хозяйственного ведения или оперативного управления) которых находятся данные объекты.</w:t>
      </w:r>
    </w:p>
    <w:p w:rsidR="000E65BF" w:rsidRPr="000E65BF" w:rsidRDefault="000E65BF" w:rsidP="000E65BF">
      <w:pPr>
        <w:ind w:firstLine="851"/>
        <w:jc w:val="both"/>
        <w:rPr>
          <w:bCs/>
          <w:sz w:val="24"/>
          <w:szCs w:val="24"/>
        </w:rPr>
      </w:pPr>
      <w:bookmarkStart w:id="624" w:name="sub_365"/>
      <w:bookmarkEnd w:id="623"/>
      <w:r w:rsidRPr="000E65BF">
        <w:rPr>
          <w:bCs/>
          <w:sz w:val="24"/>
          <w:szCs w:val="24"/>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0E65BF" w:rsidRPr="000E65BF" w:rsidRDefault="000E65BF" w:rsidP="000E65BF">
      <w:pPr>
        <w:ind w:firstLine="851"/>
        <w:jc w:val="both"/>
        <w:rPr>
          <w:bCs/>
          <w:sz w:val="24"/>
          <w:szCs w:val="24"/>
        </w:rPr>
      </w:pPr>
      <w:bookmarkStart w:id="625" w:name="sub_366"/>
      <w:bookmarkEnd w:id="624"/>
      <w:r w:rsidRPr="000E65BF">
        <w:rPr>
          <w:bCs/>
          <w:sz w:val="24"/>
          <w:szCs w:val="24"/>
        </w:rPr>
        <w:t>6. Площадки для выгула собак располагаются не ближе 5,0 м от красных линий улиц и дорог.</w:t>
      </w:r>
    </w:p>
    <w:p w:rsidR="000E65BF" w:rsidRPr="000E65BF" w:rsidRDefault="000E65BF" w:rsidP="000E65BF">
      <w:pPr>
        <w:ind w:firstLine="851"/>
        <w:jc w:val="both"/>
        <w:rPr>
          <w:bCs/>
          <w:sz w:val="24"/>
          <w:szCs w:val="24"/>
        </w:rPr>
      </w:pPr>
      <w:bookmarkStart w:id="626" w:name="sub_367"/>
      <w:bookmarkEnd w:id="625"/>
      <w:r w:rsidRPr="000E65BF">
        <w:rPr>
          <w:bCs/>
          <w:sz w:val="24"/>
          <w:szCs w:val="24"/>
        </w:rPr>
        <w:t>7. Благоустройство полосы отвода железной дороги проектируется с учётом действующих строительных норм и правил.</w:t>
      </w:r>
    </w:p>
    <w:p w:rsidR="000E65BF" w:rsidRPr="000E65BF" w:rsidRDefault="000E65BF" w:rsidP="000E65BF">
      <w:pPr>
        <w:ind w:firstLine="851"/>
        <w:jc w:val="both"/>
        <w:rPr>
          <w:bCs/>
          <w:sz w:val="24"/>
          <w:szCs w:val="24"/>
        </w:rPr>
      </w:pPr>
      <w:bookmarkStart w:id="627" w:name="sub_368"/>
      <w:bookmarkEnd w:id="626"/>
      <w:r w:rsidRPr="000E65BF">
        <w:rPr>
          <w:bCs/>
          <w:sz w:val="24"/>
          <w:szCs w:val="24"/>
        </w:rPr>
        <w:t xml:space="preserve">8. Благоустройство территорий </w:t>
      </w:r>
      <w:proofErr w:type="spellStart"/>
      <w:r w:rsidRPr="000E65BF">
        <w:rPr>
          <w:bCs/>
          <w:sz w:val="24"/>
          <w:szCs w:val="24"/>
        </w:rPr>
        <w:t>водоохранных</w:t>
      </w:r>
      <w:proofErr w:type="spellEnd"/>
      <w:r w:rsidRPr="000E65BF">
        <w:rPr>
          <w:bCs/>
          <w:sz w:val="24"/>
          <w:szCs w:val="24"/>
        </w:rPr>
        <w:t xml:space="preserve"> зон проектируется в соответствии с водным законодательством Российской Федерации.</w:t>
      </w:r>
    </w:p>
    <w:bookmarkEnd w:id="627"/>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28" w:name="sub_37"/>
      <w:r>
        <w:rPr>
          <w:b/>
          <w:bCs/>
          <w:sz w:val="24"/>
          <w:szCs w:val="24"/>
        </w:rPr>
        <w:t>Статья 36</w:t>
      </w:r>
      <w:r w:rsidR="000E65BF" w:rsidRPr="000E65BF">
        <w:rPr>
          <w:b/>
          <w:bCs/>
          <w:sz w:val="24"/>
          <w:szCs w:val="24"/>
        </w:rPr>
        <w:t>.</w:t>
      </w:r>
      <w:r w:rsidR="000E65BF" w:rsidRPr="000E65BF">
        <w:rPr>
          <w:bCs/>
          <w:sz w:val="24"/>
          <w:szCs w:val="24"/>
        </w:rPr>
        <w:t xml:space="preserve"> Содержание строительных площадок и прилегающих территорий</w:t>
      </w:r>
    </w:p>
    <w:p w:rsidR="000E65BF" w:rsidRPr="000E65BF" w:rsidRDefault="000E65BF" w:rsidP="000E65BF">
      <w:pPr>
        <w:ind w:firstLine="851"/>
        <w:jc w:val="both"/>
        <w:rPr>
          <w:bCs/>
          <w:sz w:val="24"/>
          <w:szCs w:val="24"/>
        </w:rPr>
      </w:pPr>
      <w:bookmarkStart w:id="629" w:name="sub_371"/>
      <w:bookmarkEnd w:id="628"/>
      <w:r w:rsidRPr="000E65BF">
        <w:rPr>
          <w:bCs/>
          <w:sz w:val="24"/>
          <w:szCs w:val="24"/>
        </w:rPr>
        <w:t xml:space="preserve">1. Благоустройство и содержание строительных площадок и прилегающих территорий регламентируется правовыми актами </w:t>
      </w:r>
      <w:r w:rsidR="005E7AAC">
        <w:rPr>
          <w:bCs/>
          <w:sz w:val="24"/>
          <w:szCs w:val="24"/>
        </w:rPr>
        <w:t>Администрации поселения</w:t>
      </w:r>
      <w:r w:rsidRPr="000E65BF">
        <w:rPr>
          <w:bCs/>
          <w:sz w:val="24"/>
          <w:szCs w:val="24"/>
        </w:rPr>
        <w:t>, утверждёнными проектами организации производства строительных работ.</w:t>
      </w:r>
    </w:p>
    <w:p w:rsidR="000E65BF" w:rsidRPr="000E65BF" w:rsidRDefault="000E65BF" w:rsidP="000E65BF">
      <w:pPr>
        <w:ind w:firstLine="851"/>
        <w:jc w:val="both"/>
        <w:rPr>
          <w:bCs/>
          <w:sz w:val="24"/>
          <w:szCs w:val="24"/>
        </w:rPr>
      </w:pPr>
      <w:bookmarkStart w:id="630" w:name="sub_372"/>
      <w:bookmarkEnd w:id="629"/>
      <w:r w:rsidRPr="000E65BF">
        <w:rPr>
          <w:bCs/>
          <w:sz w:val="24"/>
          <w:szCs w:val="24"/>
        </w:rPr>
        <w:t>2.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тёмное время суток.</w:t>
      </w:r>
    </w:p>
    <w:bookmarkEnd w:id="630"/>
    <w:p w:rsidR="000E65BF" w:rsidRPr="000E65BF" w:rsidRDefault="000E65BF" w:rsidP="000E65BF">
      <w:pPr>
        <w:ind w:firstLine="851"/>
        <w:jc w:val="both"/>
        <w:rPr>
          <w:bCs/>
          <w:sz w:val="24"/>
          <w:szCs w:val="24"/>
        </w:rPr>
      </w:pPr>
      <w:r w:rsidRPr="000E65BF">
        <w:rPr>
          <w:bCs/>
          <w:sz w:val="24"/>
          <w:szCs w:val="24"/>
        </w:rPr>
        <w:t>У въезда на производственную территорию необходимо устанавливать схему внутрипостроечных дорог и проездов с указанием ме</w:t>
      </w:r>
      <w:proofErr w:type="gramStart"/>
      <w:r w:rsidRPr="000E65BF">
        <w:rPr>
          <w:bCs/>
          <w:sz w:val="24"/>
          <w:szCs w:val="24"/>
        </w:rPr>
        <w:t>ст скл</w:t>
      </w:r>
      <w:proofErr w:type="gramEnd"/>
      <w:r w:rsidRPr="000E65BF">
        <w:rPr>
          <w:bCs/>
          <w:sz w:val="24"/>
          <w:szCs w:val="24"/>
        </w:rPr>
        <w:t>адирования материалов и конструкций, мест разворота транспортных средств, объектов пожарного водоснабжения и прочего.</w:t>
      </w:r>
    </w:p>
    <w:p w:rsidR="000E65BF" w:rsidRPr="000E65BF" w:rsidRDefault="000E65BF" w:rsidP="000E65BF">
      <w:pPr>
        <w:ind w:firstLine="851"/>
        <w:jc w:val="both"/>
        <w:rPr>
          <w:bCs/>
          <w:sz w:val="24"/>
          <w:szCs w:val="24"/>
        </w:rPr>
      </w:pPr>
      <w:r w:rsidRPr="000E65BF">
        <w:rPr>
          <w:bCs/>
          <w:sz w:val="24"/>
          <w:szCs w:val="24"/>
        </w:rPr>
        <w:t>Строительные площадки, участки работ и рабочие места, проезды и подходы к ним в тёмное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0E65BF" w:rsidRPr="000E65BF" w:rsidRDefault="000E65BF" w:rsidP="000E65BF">
      <w:pPr>
        <w:ind w:firstLine="851"/>
        <w:jc w:val="both"/>
        <w:rPr>
          <w:bCs/>
          <w:sz w:val="24"/>
          <w:szCs w:val="24"/>
        </w:rPr>
      </w:pPr>
      <w:bookmarkStart w:id="631" w:name="sub_373"/>
      <w:r w:rsidRPr="000E65BF">
        <w:rPr>
          <w:bCs/>
          <w:sz w:val="24"/>
          <w:szCs w:val="24"/>
        </w:rPr>
        <w:t>3. Строительные площадки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w:t>
      </w:r>
      <w:r w:rsidRPr="000E65BF">
        <w:rPr>
          <w:bCs/>
          <w:sz w:val="24"/>
          <w:szCs w:val="24"/>
        </w:rPr>
        <w:lastRenderedPageBreak/>
        <w:t>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0E65BF" w:rsidRPr="000E65BF" w:rsidRDefault="000E65BF" w:rsidP="000E65BF">
      <w:pPr>
        <w:ind w:firstLine="851"/>
        <w:jc w:val="both"/>
        <w:rPr>
          <w:bCs/>
          <w:sz w:val="24"/>
          <w:szCs w:val="24"/>
        </w:rPr>
      </w:pPr>
      <w:bookmarkStart w:id="632" w:name="sub_374"/>
      <w:bookmarkEnd w:id="631"/>
      <w:r w:rsidRPr="000E65BF">
        <w:rPr>
          <w:bCs/>
          <w:sz w:val="24"/>
          <w:szCs w:val="24"/>
        </w:rPr>
        <w:t xml:space="preserve">4. В случае установки ограждений строительных площадок с занятием под эти цели тротуаров, объектов озеленения, дорог обязательно согласование </w:t>
      </w:r>
      <w:r w:rsidR="003806D1">
        <w:rPr>
          <w:bCs/>
          <w:sz w:val="24"/>
          <w:szCs w:val="24"/>
        </w:rPr>
        <w:t xml:space="preserve">данных действий с </w:t>
      </w:r>
      <w:r w:rsidRPr="000E65BF">
        <w:rPr>
          <w:bCs/>
          <w:sz w:val="24"/>
          <w:szCs w:val="24"/>
        </w:rPr>
        <w:t xml:space="preserve"> </w:t>
      </w:r>
      <w:r w:rsidR="003806D1">
        <w:rPr>
          <w:bCs/>
          <w:sz w:val="24"/>
          <w:szCs w:val="24"/>
        </w:rPr>
        <w:t xml:space="preserve">Администрацией </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33" w:name="sub_375"/>
      <w:bookmarkEnd w:id="632"/>
      <w:r w:rsidRPr="000E65BF">
        <w:rPr>
          <w:bCs/>
          <w:sz w:val="24"/>
          <w:szCs w:val="24"/>
        </w:rPr>
        <w:t>5. Выезды с территорий строительных площадок, объектов производителей строительных материалов (заводов железобетонных изделий, растворных узлов и др.), песчаных карьеров в обязательном порядке оборудуются пунктами очистки (мойки) колёс автотранспорта. Запрещается вынос грунта и грязи колёсами автотранспорта на территорию</w:t>
      </w:r>
      <w:r w:rsidR="003806D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34" w:name="sub_376"/>
      <w:bookmarkEnd w:id="633"/>
      <w:r w:rsidRPr="000E65BF">
        <w:rPr>
          <w:bCs/>
          <w:sz w:val="24"/>
          <w:szCs w:val="24"/>
        </w:rPr>
        <w:t>6.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отведённых мест, а также на площадках для сбора и временного хранения ТКО.</w:t>
      </w:r>
    </w:p>
    <w:bookmarkEnd w:id="634"/>
    <w:p w:rsidR="000E65BF" w:rsidRPr="000E65BF" w:rsidRDefault="000E65BF" w:rsidP="000E65BF">
      <w:pPr>
        <w:ind w:firstLine="851"/>
        <w:jc w:val="both"/>
        <w:rPr>
          <w:bCs/>
          <w:sz w:val="24"/>
          <w:szCs w:val="24"/>
        </w:rPr>
      </w:pPr>
      <w:r w:rsidRPr="000E65BF">
        <w:rPr>
          <w:bCs/>
          <w:sz w:val="24"/>
          <w:szCs w:val="24"/>
        </w:rPr>
        <w:t>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w:t>
      </w:r>
    </w:p>
    <w:p w:rsidR="000E65BF" w:rsidRPr="000E65BF" w:rsidRDefault="000E65BF" w:rsidP="000E65BF">
      <w:pPr>
        <w:ind w:firstLine="851"/>
        <w:jc w:val="both"/>
        <w:rPr>
          <w:bCs/>
          <w:sz w:val="24"/>
          <w:szCs w:val="24"/>
        </w:rPr>
      </w:pPr>
      <w:r w:rsidRPr="000E65BF">
        <w:rPr>
          <w:bCs/>
          <w:sz w:val="24"/>
          <w:szCs w:val="24"/>
        </w:rPr>
        <w:t>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0E65BF" w:rsidRPr="000E65BF" w:rsidRDefault="000E65BF" w:rsidP="000E65BF">
      <w:pPr>
        <w:ind w:firstLine="851"/>
        <w:jc w:val="both"/>
        <w:rPr>
          <w:bCs/>
          <w:sz w:val="24"/>
          <w:szCs w:val="24"/>
        </w:rPr>
      </w:pPr>
      <w:bookmarkStart w:id="635" w:name="sub_377"/>
      <w:r w:rsidRPr="000E65BF">
        <w:rPr>
          <w:bCs/>
          <w:sz w:val="24"/>
          <w:szCs w:val="24"/>
        </w:rPr>
        <w:t>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0E65BF" w:rsidRPr="000E65BF" w:rsidRDefault="000E65BF" w:rsidP="000E65BF">
      <w:pPr>
        <w:ind w:firstLine="851"/>
        <w:jc w:val="both"/>
        <w:rPr>
          <w:bCs/>
          <w:sz w:val="24"/>
          <w:szCs w:val="24"/>
        </w:rPr>
      </w:pPr>
      <w:bookmarkStart w:id="636" w:name="sub_378"/>
      <w:bookmarkEnd w:id="635"/>
      <w:r w:rsidRPr="000E65BF">
        <w:rPr>
          <w:bCs/>
          <w:sz w:val="24"/>
          <w:szCs w:val="24"/>
        </w:rPr>
        <w:t>8. При отсыпках или срезках грунта в зонах сохраняемых зелёных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отведённую охранную зону.</w:t>
      </w:r>
    </w:p>
    <w:p w:rsidR="000E65BF" w:rsidRPr="000E65BF" w:rsidRDefault="000E65BF" w:rsidP="000E65BF">
      <w:pPr>
        <w:ind w:firstLine="851"/>
        <w:jc w:val="both"/>
        <w:rPr>
          <w:bCs/>
          <w:sz w:val="24"/>
          <w:szCs w:val="24"/>
        </w:rPr>
      </w:pPr>
      <w:bookmarkStart w:id="637" w:name="sub_379"/>
      <w:bookmarkEnd w:id="636"/>
      <w:r w:rsidRPr="000E65BF">
        <w:rPr>
          <w:bCs/>
          <w:sz w:val="24"/>
          <w:szCs w:val="24"/>
        </w:rPr>
        <w:t>9. Граница прилегающих территорий на строительных площадках определена на расстоянии не менее 5 м от ограждения стройки по всему периметру.</w:t>
      </w:r>
    </w:p>
    <w:p w:rsidR="000E65BF" w:rsidRPr="000E65BF" w:rsidRDefault="000E65BF" w:rsidP="000E65BF">
      <w:pPr>
        <w:ind w:firstLine="851"/>
        <w:jc w:val="both"/>
        <w:rPr>
          <w:bCs/>
          <w:sz w:val="24"/>
          <w:szCs w:val="24"/>
        </w:rPr>
      </w:pPr>
      <w:bookmarkStart w:id="638" w:name="sub_380"/>
      <w:bookmarkEnd w:id="637"/>
      <w:r w:rsidRPr="000E65BF">
        <w:rPr>
          <w:bCs/>
          <w:sz w:val="24"/>
          <w:szCs w:val="24"/>
        </w:rPr>
        <w:t xml:space="preserve">10. </w:t>
      </w:r>
      <w:proofErr w:type="gramStart"/>
      <w:r w:rsidRPr="000E65BF">
        <w:rPr>
          <w:bCs/>
          <w:sz w:val="24"/>
          <w:szCs w:val="24"/>
        </w:rPr>
        <w:t xml:space="preserve">Работы по благоустройству при строительстве (реконструкции) объектов капитального строительства, выполненные в объёме и границах согласно утверждённой проектной документации и увязанные с благоустройством прилегающей территории, принимаются в составе данных объектов в соответствии со </w:t>
      </w:r>
      <w:hyperlink r:id="rId75" w:history="1">
        <w:r w:rsidRPr="000E65BF">
          <w:rPr>
            <w:rStyle w:val="a5"/>
            <w:bCs/>
            <w:sz w:val="24"/>
            <w:szCs w:val="24"/>
          </w:rPr>
          <w:t>статьёй 55</w:t>
        </w:r>
      </w:hyperlink>
      <w:r w:rsidRPr="000E65BF">
        <w:rPr>
          <w:bCs/>
          <w:sz w:val="24"/>
          <w:szCs w:val="24"/>
        </w:rPr>
        <w:t xml:space="preserve"> Градостроительного кодекса Российской Федерации.</w:t>
      </w:r>
      <w:proofErr w:type="gramEnd"/>
    </w:p>
    <w:p w:rsidR="000E65BF" w:rsidRPr="000E65BF" w:rsidRDefault="000E65BF" w:rsidP="000E65BF">
      <w:pPr>
        <w:ind w:firstLine="851"/>
        <w:jc w:val="both"/>
        <w:rPr>
          <w:bCs/>
          <w:sz w:val="24"/>
          <w:szCs w:val="24"/>
        </w:rPr>
      </w:pPr>
      <w:bookmarkStart w:id="639" w:name="sub_390"/>
      <w:bookmarkEnd w:id="638"/>
      <w:r w:rsidRPr="000E65BF">
        <w:rPr>
          <w:bCs/>
          <w:sz w:val="24"/>
          <w:szCs w:val="24"/>
        </w:rPr>
        <w:t>11.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твёрдым покрытием оборудуются на максимально возможном расстоянии. Перед въездом должен быть размещён паспорт объекта.</w:t>
      </w:r>
    </w:p>
    <w:p w:rsidR="000E65BF" w:rsidRPr="000E65BF" w:rsidRDefault="000E65BF" w:rsidP="000E65BF">
      <w:pPr>
        <w:ind w:firstLine="851"/>
        <w:jc w:val="both"/>
        <w:rPr>
          <w:bCs/>
          <w:sz w:val="24"/>
          <w:szCs w:val="24"/>
        </w:rPr>
      </w:pPr>
      <w:bookmarkStart w:id="640" w:name="sub_396"/>
      <w:bookmarkEnd w:id="639"/>
      <w:r w:rsidRPr="000E65BF">
        <w:rPr>
          <w:bCs/>
          <w:sz w:val="24"/>
          <w:szCs w:val="24"/>
        </w:rPr>
        <w:t>12.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путём устройства временных тротуаров, переходных мостков или переходов с поручнями в соответствии с действующим законодательством.</w:t>
      </w:r>
    </w:p>
    <w:bookmarkEnd w:id="640"/>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41" w:name="sub_38"/>
      <w:r>
        <w:rPr>
          <w:b/>
          <w:bCs/>
          <w:sz w:val="24"/>
          <w:szCs w:val="24"/>
        </w:rPr>
        <w:t>Статья 37</w:t>
      </w:r>
      <w:r w:rsidR="000E65BF" w:rsidRPr="000E65BF">
        <w:rPr>
          <w:bCs/>
          <w:sz w:val="24"/>
          <w:szCs w:val="24"/>
        </w:rPr>
        <w:t>. Содержание территорий при проведении земляных работ</w:t>
      </w:r>
    </w:p>
    <w:p w:rsidR="000E65BF" w:rsidRPr="000E65BF" w:rsidRDefault="000E65BF" w:rsidP="000E65BF">
      <w:pPr>
        <w:ind w:firstLine="851"/>
        <w:jc w:val="both"/>
        <w:rPr>
          <w:bCs/>
          <w:sz w:val="24"/>
          <w:szCs w:val="24"/>
        </w:rPr>
      </w:pPr>
      <w:bookmarkStart w:id="642" w:name="sub_381"/>
      <w:bookmarkEnd w:id="641"/>
      <w:r w:rsidRPr="000E65BF">
        <w:rPr>
          <w:bCs/>
          <w:sz w:val="24"/>
          <w:szCs w:val="24"/>
        </w:rPr>
        <w:lastRenderedPageBreak/>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0E65BF" w:rsidRPr="000E65BF" w:rsidRDefault="000E65BF" w:rsidP="000E65BF">
      <w:pPr>
        <w:ind w:firstLine="851"/>
        <w:jc w:val="both"/>
        <w:rPr>
          <w:bCs/>
          <w:sz w:val="24"/>
          <w:szCs w:val="24"/>
        </w:rPr>
      </w:pPr>
      <w:bookmarkStart w:id="643" w:name="sub_382"/>
      <w:bookmarkEnd w:id="642"/>
      <w:r w:rsidRPr="000E65BF">
        <w:rPr>
          <w:bCs/>
          <w:sz w:val="24"/>
          <w:szCs w:val="24"/>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проёмов (для исключения возможности попадания людей в зону производства работ), повреждённых участков, отклонений от вертикали, посторонних наклеек, объявлений и надписей.</w:t>
      </w:r>
    </w:p>
    <w:bookmarkEnd w:id="643"/>
    <w:p w:rsidR="000E65BF" w:rsidRPr="000E65BF" w:rsidRDefault="000E65BF" w:rsidP="000E65BF">
      <w:pPr>
        <w:ind w:firstLine="851"/>
        <w:jc w:val="both"/>
        <w:rPr>
          <w:bCs/>
          <w:sz w:val="24"/>
          <w:szCs w:val="24"/>
        </w:rPr>
      </w:pPr>
      <w:r w:rsidRPr="000E65BF">
        <w:rPr>
          <w:bCs/>
          <w:sz w:val="24"/>
          <w:szCs w:val="24"/>
        </w:rPr>
        <w:t>Производственные территории и участки работ в населённых пунктах или на территории организации, во избежание доступа посторонних лиц, должны быть ограждены.</w:t>
      </w:r>
    </w:p>
    <w:p w:rsidR="000E65BF" w:rsidRPr="000E65BF" w:rsidRDefault="000E65BF" w:rsidP="000E65BF">
      <w:pPr>
        <w:ind w:firstLine="851"/>
        <w:jc w:val="both"/>
        <w:rPr>
          <w:bCs/>
          <w:sz w:val="24"/>
          <w:szCs w:val="24"/>
        </w:rPr>
      </w:pPr>
      <w:r w:rsidRPr="000E65BF">
        <w:rPr>
          <w:bCs/>
          <w:sz w:val="24"/>
          <w:szCs w:val="24"/>
        </w:rPr>
        <w:t>Конструкция защитных ограждений должна удовлетворять следующим требованиям:</w:t>
      </w:r>
    </w:p>
    <w:p w:rsidR="000E65BF" w:rsidRPr="000E65BF" w:rsidRDefault="000E65BF" w:rsidP="000E65BF">
      <w:pPr>
        <w:ind w:firstLine="851"/>
        <w:jc w:val="both"/>
        <w:rPr>
          <w:bCs/>
          <w:sz w:val="24"/>
          <w:szCs w:val="24"/>
        </w:rPr>
      </w:pPr>
      <w:r w:rsidRPr="000E65BF">
        <w:rPr>
          <w:bCs/>
          <w:sz w:val="24"/>
          <w:szCs w:val="24"/>
        </w:rPr>
        <w:t>высота ограждения производственных территорий должна быть не менее 1,6 м, а участков работ - не менее 1,2;</w:t>
      </w:r>
    </w:p>
    <w:p w:rsidR="000E65BF" w:rsidRPr="000E65BF" w:rsidRDefault="000E65BF" w:rsidP="000E65BF">
      <w:pPr>
        <w:ind w:firstLine="851"/>
        <w:jc w:val="both"/>
        <w:rPr>
          <w:bCs/>
          <w:sz w:val="24"/>
          <w:szCs w:val="24"/>
        </w:rPr>
      </w:pPr>
      <w:r w:rsidRPr="000E65BF">
        <w:rPr>
          <w:bCs/>
          <w:sz w:val="24"/>
          <w:szCs w:val="24"/>
        </w:rPr>
        <w:t xml:space="preserve">ограждения, примыкающие к местам массового прохода людей, должны </w:t>
      </w:r>
      <w:proofErr w:type="gramStart"/>
      <w:r w:rsidRPr="000E65BF">
        <w:rPr>
          <w:bCs/>
          <w:sz w:val="24"/>
          <w:szCs w:val="24"/>
        </w:rPr>
        <w:t>иметь высоту не менее 2 м и оборудованы</w:t>
      </w:r>
      <w:proofErr w:type="gramEnd"/>
      <w:r w:rsidRPr="000E65BF">
        <w:rPr>
          <w:bCs/>
          <w:sz w:val="24"/>
          <w:szCs w:val="24"/>
        </w:rPr>
        <w:t xml:space="preserve"> сплошным защитным козырьком;</w:t>
      </w:r>
    </w:p>
    <w:p w:rsidR="000E65BF" w:rsidRPr="000E65BF" w:rsidRDefault="000E65BF" w:rsidP="000E65BF">
      <w:pPr>
        <w:ind w:firstLine="851"/>
        <w:jc w:val="both"/>
        <w:rPr>
          <w:bCs/>
          <w:sz w:val="24"/>
          <w:szCs w:val="24"/>
        </w:rPr>
      </w:pPr>
      <w:r w:rsidRPr="000E65BF">
        <w:rPr>
          <w:bCs/>
          <w:sz w:val="24"/>
          <w:szCs w:val="24"/>
        </w:rPr>
        <w:t>козырёк должен выдерживать действие снеговой нагрузки, а также нагрузки от падения одиночных мелких предметов;</w:t>
      </w:r>
    </w:p>
    <w:p w:rsidR="000E65BF" w:rsidRPr="000E65BF" w:rsidRDefault="000E65BF" w:rsidP="000E65BF">
      <w:pPr>
        <w:ind w:firstLine="851"/>
        <w:jc w:val="both"/>
        <w:rPr>
          <w:bCs/>
          <w:sz w:val="24"/>
          <w:szCs w:val="24"/>
        </w:rPr>
      </w:pPr>
      <w:r w:rsidRPr="000E65BF">
        <w:rPr>
          <w:bCs/>
          <w:sz w:val="24"/>
          <w:szCs w:val="24"/>
        </w:rPr>
        <w:t>ограждения не должны иметь проёмов, кроме ворот и калиток, контролируемых в течение рабочего времени и запираемых после его окончания.</w:t>
      </w:r>
    </w:p>
    <w:p w:rsidR="000E65BF" w:rsidRPr="000E65BF" w:rsidRDefault="000E65BF" w:rsidP="000E65BF">
      <w:pPr>
        <w:ind w:firstLine="851"/>
        <w:jc w:val="both"/>
        <w:rPr>
          <w:bCs/>
          <w:sz w:val="24"/>
          <w:szCs w:val="24"/>
        </w:rPr>
      </w:pPr>
      <w:bookmarkStart w:id="644" w:name="sub_383"/>
      <w:r w:rsidRPr="000E65BF">
        <w:rPr>
          <w:bCs/>
          <w:sz w:val="24"/>
          <w:szCs w:val="24"/>
        </w:rP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3806D1" w:rsidRDefault="000E65BF" w:rsidP="000E65BF">
      <w:pPr>
        <w:ind w:firstLine="851"/>
        <w:jc w:val="both"/>
        <w:rPr>
          <w:bCs/>
          <w:sz w:val="24"/>
          <w:szCs w:val="24"/>
        </w:rPr>
      </w:pPr>
      <w:bookmarkStart w:id="645" w:name="sub_384"/>
      <w:bookmarkEnd w:id="644"/>
      <w:r w:rsidRPr="000E65BF">
        <w:rPr>
          <w:bCs/>
          <w:sz w:val="24"/>
          <w:szCs w:val="24"/>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w:t>
      </w:r>
      <w:r w:rsidR="003806D1">
        <w:rPr>
          <w:bCs/>
          <w:sz w:val="24"/>
          <w:szCs w:val="24"/>
        </w:rPr>
        <w:t>Администрацией</w:t>
      </w:r>
      <w:r w:rsidR="005E7AAC">
        <w:rPr>
          <w:bCs/>
          <w:sz w:val="24"/>
          <w:szCs w:val="24"/>
        </w:rPr>
        <w:t xml:space="preserve"> поселения</w:t>
      </w:r>
      <w:bookmarkStart w:id="646" w:name="sub_385"/>
      <w:bookmarkEnd w:id="645"/>
      <w:r w:rsidR="003806D1">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5. В соответствии с </w:t>
      </w:r>
      <w:hyperlink r:id="rId76" w:history="1">
        <w:r w:rsidRPr="000E65BF">
          <w:rPr>
            <w:rStyle w:val="a5"/>
            <w:bCs/>
            <w:sz w:val="24"/>
            <w:szCs w:val="24"/>
          </w:rPr>
          <w:t>пунктом 1.1</w:t>
        </w:r>
      </w:hyperlink>
      <w:r w:rsidRPr="000E65BF">
        <w:rPr>
          <w:bCs/>
          <w:sz w:val="24"/>
          <w:szCs w:val="24"/>
        </w:rPr>
        <w:t xml:space="preserve"> ГОС</w:t>
      </w:r>
      <w:r w:rsidR="003806D1">
        <w:rPr>
          <w:bCs/>
          <w:sz w:val="24"/>
          <w:szCs w:val="24"/>
        </w:rPr>
        <w:t>Т 23407-78 «</w:t>
      </w:r>
      <w:r w:rsidRPr="000E65BF">
        <w:rPr>
          <w:bCs/>
          <w:sz w:val="24"/>
          <w:szCs w:val="24"/>
        </w:rPr>
        <w:t>Ограждения инвентарные строительных площадок и участков производства строительно-монта</w:t>
      </w:r>
      <w:r w:rsidR="003806D1">
        <w:rPr>
          <w:bCs/>
          <w:sz w:val="24"/>
          <w:szCs w:val="24"/>
        </w:rPr>
        <w:t>жных работ. Технические условия»</w:t>
      </w:r>
      <w:r w:rsidRPr="000E65BF">
        <w:rPr>
          <w:bCs/>
          <w:sz w:val="24"/>
          <w:szCs w:val="24"/>
        </w:rPr>
        <w:t xml:space="preserve"> ограждения по функциональному назначению подразделяются </w:t>
      </w:r>
      <w:proofErr w:type="gramStart"/>
      <w:r w:rsidRPr="000E65BF">
        <w:rPr>
          <w:bCs/>
          <w:sz w:val="24"/>
          <w:szCs w:val="24"/>
        </w:rPr>
        <w:t>на</w:t>
      </w:r>
      <w:proofErr w:type="gramEnd"/>
      <w:r w:rsidRPr="000E65BF">
        <w:rPr>
          <w:bCs/>
          <w:sz w:val="24"/>
          <w:szCs w:val="24"/>
        </w:rPr>
        <w:t>:</w:t>
      </w:r>
    </w:p>
    <w:bookmarkEnd w:id="646"/>
    <w:p w:rsidR="000E65BF" w:rsidRPr="000E65BF" w:rsidRDefault="000E65BF" w:rsidP="000E65BF">
      <w:pPr>
        <w:ind w:firstLine="851"/>
        <w:jc w:val="both"/>
        <w:rPr>
          <w:bCs/>
          <w:sz w:val="24"/>
          <w:szCs w:val="24"/>
        </w:rPr>
      </w:pPr>
      <w:r w:rsidRPr="000E65BF">
        <w:rPr>
          <w:bCs/>
          <w:sz w:val="24"/>
          <w:szCs w:val="24"/>
        </w:rPr>
        <w:t>1) защитные - предназначенные для предотвращения доступа посторонних лиц на территории и участки с опасными и вредными производственными факторами;</w:t>
      </w:r>
    </w:p>
    <w:p w:rsidR="000E65BF" w:rsidRPr="000E65BF" w:rsidRDefault="000E65BF" w:rsidP="000E65BF">
      <w:pPr>
        <w:ind w:firstLine="851"/>
        <w:jc w:val="both"/>
        <w:rPr>
          <w:bCs/>
          <w:sz w:val="24"/>
          <w:szCs w:val="24"/>
        </w:rPr>
      </w:pPr>
      <w:proofErr w:type="gramStart"/>
      <w:r w:rsidRPr="000E65BF">
        <w:rPr>
          <w:bCs/>
          <w:sz w:val="24"/>
          <w:szCs w:val="24"/>
        </w:rPr>
        <w:t>2) сигнальные - предназначенные для предупреждения о границах территорий и участков с опасными и вредными производственными факторами.</w:t>
      </w:r>
      <w:proofErr w:type="gramEnd"/>
    </w:p>
    <w:p w:rsidR="000E65BF" w:rsidRPr="000E65BF" w:rsidRDefault="000E65BF" w:rsidP="000E65BF">
      <w:pPr>
        <w:ind w:firstLine="851"/>
        <w:jc w:val="both"/>
        <w:rPr>
          <w:bCs/>
          <w:sz w:val="24"/>
          <w:szCs w:val="24"/>
        </w:rPr>
      </w:pPr>
      <w:bookmarkStart w:id="647" w:name="sub_386"/>
      <w:r w:rsidRPr="000E65BF">
        <w:rPr>
          <w:bCs/>
          <w:sz w:val="24"/>
          <w:szCs w:val="24"/>
        </w:rPr>
        <w:t>6.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0E65BF" w:rsidRPr="000E65BF" w:rsidRDefault="000E65BF" w:rsidP="000E65BF">
      <w:pPr>
        <w:ind w:firstLine="851"/>
        <w:jc w:val="both"/>
        <w:rPr>
          <w:bCs/>
          <w:sz w:val="24"/>
          <w:szCs w:val="24"/>
        </w:rPr>
      </w:pPr>
      <w:bookmarkStart w:id="648" w:name="sub_387"/>
      <w:bookmarkEnd w:id="647"/>
      <w:r w:rsidRPr="000E65BF">
        <w:rPr>
          <w:bCs/>
          <w:sz w:val="24"/>
          <w:szCs w:val="24"/>
        </w:rPr>
        <w:t xml:space="preserve">7.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утверждённым постановлением </w:t>
      </w:r>
      <w:r w:rsidR="005E7AAC">
        <w:rPr>
          <w:bCs/>
          <w:sz w:val="24"/>
          <w:szCs w:val="24"/>
        </w:rPr>
        <w:t>Администрации поселения</w:t>
      </w:r>
      <w:r w:rsidRPr="000E65BF">
        <w:rPr>
          <w:bCs/>
          <w:sz w:val="24"/>
          <w:szCs w:val="24"/>
        </w:rPr>
        <w:t>, утверждёнными проектами организации производства земляных работ.</w:t>
      </w:r>
    </w:p>
    <w:p w:rsidR="000E65BF" w:rsidRPr="000E65BF" w:rsidRDefault="000E65BF" w:rsidP="000E65BF">
      <w:pPr>
        <w:ind w:firstLine="851"/>
        <w:jc w:val="both"/>
        <w:rPr>
          <w:bCs/>
          <w:sz w:val="24"/>
          <w:szCs w:val="24"/>
        </w:rPr>
      </w:pPr>
      <w:bookmarkStart w:id="649" w:name="sub_388"/>
      <w:bookmarkEnd w:id="648"/>
      <w:r w:rsidRPr="000E65BF">
        <w:rPr>
          <w:bCs/>
          <w:sz w:val="24"/>
          <w:szCs w:val="24"/>
        </w:rPr>
        <w:t>8. При осуществлении ремонтных, строительных, земляных работ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организации, ответственные за производство работ, обязаны обеспечить наличие аншлагов, освещаемых в тёмное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0E65BF" w:rsidRPr="000E65BF" w:rsidRDefault="000E65BF" w:rsidP="000E65BF">
      <w:pPr>
        <w:ind w:firstLine="851"/>
        <w:jc w:val="both"/>
        <w:rPr>
          <w:bCs/>
          <w:sz w:val="24"/>
          <w:szCs w:val="24"/>
        </w:rPr>
      </w:pPr>
      <w:bookmarkStart w:id="650" w:name="sub_389"/>
      <w:bookmarkEnd w:id="649"/>
      <w:r w:rsidRPr="000E65BF">
        <w:rPr>
          <w:bCs/>
          <w:sz w:val="24"/>
          <w:szCs w:val="24"/>
        </w:rPr>
        <w:t xml:space="preserve">9. </w:t>
      </w:r>
      <w:proofErr w:type="gramStart"/>
      <w:r w:rsidRPr="000E65BF">
        <w:rPr>
          <w:bCs/>
          <w:sz w:val="24"/>
          <w:szCs w:val="24"/>
        </w:rPr>
        <w:t xml:space="preserve">Все разрушения и повреждения дорожных покрытий, озеленения и элементов благоустройства, произведённые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объёме организациям, получившим разрешение (согласование) на производство земляных работ или разрешение на строительство, в </w:t>
      </w:r>
      <w:r w:rsidRPr="000E65BF">
        <w:rPr>
          <w:bCs/>
          <w:sz w:val="24"/>
          <w:szCs w:val="24"/>
        </w:rPr>
        <w:lastRenderedPageBreak/>
        <w:t>установленные Порядком проведения земляных, ремонтных и иных видов работ и настоящими Правилами сроки.</w:t>
      </w:r>
      <w:proofErr w:type="gramEnd"/>
    </w:p>
    <w:bookmarkEnd w:id="650"/>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51" w:name="sub_3801"/>
      <w:r>
        <w:rPr>
          <w:b/>
          <w:bCs/>
          <w:sz w:val="24"/>
          <w:szCs w:val="24"/>
        </w:rPr>
        <w:t>Статья 37</w:t>
      </w:r>
      <w:r w:rsidR="000E65BF" w:rsidRPr="000E65BF">
        <w:rPr>
          <w:b/>
          <w:bCs/>
          <w:sz w:val="24"/>
          <w:szCs w:val="24"/>
          <w:vertAlign w:val="superscript"/>
        </w:rPr>
        <w:t>1</w:t>
      </w:r>
      <w:r w:rsidR="000E65BF" w:rsidRPr="000E65BF">
        <w:rPr>
          <w:b/>
          <w:bCs/>
          <w:sz w:val="24"/>
          <w:szCs w:val="24"/>
        </w:rPr>
        <w:t>.</w:t>
      </w:r>
      <w:r w:rsidR="000E65BF" w:rsidRPr="000E65BF">
        <w:rPr>
          <w:bCs/>
          <w:sz w:val="24"/>
          <w:szCs w:val="24"/>
        </w:rPr>
        <w:t xml:space="preserve"> Содержание подземных и надземных инженерных коммуникаций и сооружений</w:t>
      </w:r>
    </w:p>
    <w:bookmarkEnd w:id="651"/>
    <w:p w:rsidR="000E65BF" w:rsidRPr="000E65BF" w:rsidRDefault="000E65BF" w:rsidP="000E65BF">
      <w:pPr>
        <w:ind w:firstLine="851"/>
        <w:jc w:val="both"/>
        <w:rPr>
          <w:bCs/>
          <w:sz w:val="24"/>
          <w:szCs w:val="24"/>
        </w:rPr>
      </w:pPr>
      <w:r w:rsidRPr="000E65BF">
        <w:rPr>
          <w:bCs/>
          <w:sz w:val="24"/>
          <w:szCs w:val="24"/>
        </w:rPr>
        <w:t>Собственники, законные владельцы подземных и надземных инженерных коммуникаций и сооружений обязаны:</w:t>
      </w:r>
    </w:p>
    <w:p w:rsidR="000E65BF" w:rsidRPr="000E65BF" w:rsidRDefault="000E65BF" w:rsidP="000E65BF">
      <w:pPr>
        <w:ind w:firstLine="851"/>
        <w:jc w:val="both"/>
        <w:rPr>
          <w:bCs/>
          <w:sz w:val="24"/>
          <w:szCs w:val="24"/>
        </w:rPr>
      </w:pPr>
      <w:r w:rsidRPr="000E65BF">
        <w:rPr>
          <w:bCs/>
          <w:sz w:val="24"/>
          <w:szCs w:val="24"/>
        </w:rPr>
        <w:t xml:space="preserve">1) производить постоянный </w:t>
      </w:r>
      <w:proofErr w:type="gramStart"/>
      <w:r w:rsidRPr="000E65BF">
        <w:rPr>
          <w:bCs/>
          <w:sz w:val="24"/>
          <w:szCs w:val="24"/>
        </w:rPr>
        <w:t>контроль за</w:t>
      </w:r>
      <w:proofErr w:type="gramEnd"/>
      <w:r w:rsidRPr="000E65BF">
        <w:rPr>
          <w:bCs/>
          <w:sz w:val="24"/>
          <w:szCs w:val="24"/>
        </w:rPr>
        <w:t xml:space="preserve"> наличием крышек люков, обеспечивать их плотное прилегание к оголовку люка и безопасное для автотранспорта и пешеходов состояние, не допускать образования провалов и просадок по месту прохождения подземных инженерных коммуникаций и сооружений;</w:t>
      </w:r>
    </w:p>
    <w:p w:rsidR="000E65BF" w:rsidRPr="000E65BF" w:rsidRDefault="000E65BF" w:rsidP="000E65BF">
      <w:pPr>
        <w:ind w:firstLine="851"/>
        <w:jc w:val="both"/>
        <w:rPr>
          <w:bCs/>
          <w:sz w:val="24"/>
          <w:szCs w:val="24"/>
        </w:rPr>
      </w:pPr>
      <w:r w:rsidRPr="000E65BF">
        <w:rPr>
          <w:bCs/>
          <w:sz w:val="24"/>
          <w:szCs w:val="24"/>
        </w:rPr>
        <w:t>2) производить очистку и капитальный ремонт в части внешнего вида наружных инженерных сетей, в том числе тепловых камер и трансформаторных подстанций;</w:t>
      </w:r>
    </w:p>
    <w:p w:rsidR="000E65BF" w:rsidRPr="000E65BF" w:rsidRDefault="000E65BF" w:rsidP="000E65BF">
      <w:pPr>
        <w:ind w:firstLine="851"/>
        <w:jc w:val="both"/>
        <w:rPr>
          <w:bCs/>
          <w:sz w:val="24"/>
          <w:szCs w:val="24"/>
        </w:rPr>
      </w:pPr>
      <w:r w:rsidRPr="000E65BF">
        <w:rPr>
          <w:bCs/>
          <w:sz w:val="24"/>
          <w:szCs w:val="24"/>
        </w:rPr>
        <w:t>3) в течение 1 рабочего дня с момента выявления неисправности осуществлять ремонт люков (крышек) колодцев, камер, принимать меры по устранению утечки, образования наледи;</w:t>
      </w:r>
    </w:p>
    <w:p w:rsidR="000E65BF" w:rsidRPr="000E65BF" w:rsidRDefault="000E65BF" w:rsidP="000E65BF">
      <w:pPr>
        <w:ind w:firstLine="851"/>
        <w:jc w:val="both"/>
        <w:rPr>
          <w:bCs/>
          <w:sz w:val="24"/>
          <w:szCs w:val="24"/>
        </w:rPr>
      </w:pPr>
      <w:r w:rsidRPr="000E65BF">
        <w:rPr>
          <w:bCs/>
          <w:sz w:val="24"/>
          <w:szCs w:val="24"/>
        </w:rPr>
        <w:t xml:space="preserve">4) устанавливать и обеспечивать содержание в исправном состоянии люков (крышек) колодцев, камер на уровне дорожных покрытий проезжей части или тротуаров, покрытий газонов в соответствии с требованиями, предъявляемыми ГОСТ. </w:t>
      </w:r>
      <w:proofErr w:type="gramStart"/>
      <w:r w:rsidRPr="000E65BF">
        <w:rPr>
          <w:bCs/>
          <w:sz w:val="24"/>
          <w:szCs w:val="24"/>
        </w:rPr>
        <w:t>При их несоответствии установленным нормам исправление высоты люков в границах разрушения дорожного покрытия, вызванного неудовлетворительным состоянием коммуникаций, должно осуществляться собственниками или владельцами подземных инженерных коммуникаций и сооружений по первому требованию органа, осуществляющего муниципальный контроль за соблюдением Правил, не позднее 5 рабочих дней с момента обнаружения.</w:t>
      </w:r>
      <w:proofErr w:type="gramEnd"/>
    </w:p>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52" w:name="sub_39"/>
      <w:r>
        <w:rPr>
          <w:b/>
          <w:bCs/>
          <w:sz w:val="24"/>
          <w:szCs w:val="24"/>
        </w:rPr>
        <w:t>Статья 38</w:t>
      </w:r>
      <w:r w:rsidR="000E65BF" w:rsidRPr="000E65BF">
        <w:rPr>
          <w:b/>
          <w:bCs/>
          <w:sz w:val="24"/>
          <w:szCs w:val="24"/>
        </w:rPr>
        <w:t>.</w:t>
      </w:r>
      <w:r w:rsidR="000E65BF" w:rsidRPr="000E65BF">
        <w:rPr>
          <w:bCs/>
          <w:sz w:val="24"/>
          <w:szCs w:val="24"/>
        </w:rPr>
        <w:t xml:space="preserve"> Содержание животных в </w:t>
      </w:r>
      <w:r w:rsidR="003806D1">
        <w:rPr>
          <w:bCs/>
          <w:sz w:val="24"/>
          <w:szCs w:val="24"/>
        </w:rPr>
        <w:t>посел</w:t>
      </w:r>
      <w:r w:rsidR="00E30622">
        <w:rPr>
          <w:bCs/>
          <w:sz w:val="24"/>
          <w:szCs w:val="24"/>
        </w:rPr>
        <w:t>к</w:t>
      </w:r>
      <w:r w:rsidR="000E65BF" w:rsidRPr="000E65BF">
        <w:rPr>
          <w:bCs/>
          <w:sz w:val="24"/>
          <w:szCs w:val="24"/>
        </w:rPr>
        <w:t>е</w:t>
      </w:r>
    </w:p>
    <w:p w:rsidR="000E65BF" w:rsidRPr="000E65BF" w:rsidRDefault="000E65BF" w:rsidP="000E65BF">
      <w:pPr>
        <w:ind w:firstLine="851"/>
        <w:jc w:val="both"/>
        <w:rPr>
          <w:bCs/>
          <w:sz w:val="24"/>
          <w:szCs w:val="24"/>
        </w:rPr>
      </w:pPr>
      <w:bookmarkStart w:id="653" w:name="sub_391"/>
      <w:bookmarkEnd w:id="652"/>
      <w:r w:rsidRPr="000E65BF">
        <w:rPr>
          <w:bCs/>
          <w:sz w:val="24"/>
          <w:szCs w:val="24"/>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Ханты-Мансийского автономного округа - Югры, санитарными нормами, соблюдать действующие санитарно-гигиенические и ветеринарные правила.</w:t>
      </w:r>
    </w:p>
    <w:p w:rsidR="000E65BF" w:rsidRPr="000E65BF" w:rsidRDefault="000E65BF" w:rsidP="000E65BF">
      <w:pPr>
        <w:ind w:firstLine="851"/>
        <w:jc w:val="both"/>
        <w:rPr>
          <w:bCs/>
          <w:sz w:val="24"/>
          <w:szCs w:val="24"/>
        </w:rPr>
      </w:pPr>
      <w:bookmarkStart w:id="654" w:name="sub_392"/>
      <w:bookmarkEnd w:id="653"/>
      <w:r w:rsidRPr="000E65BF">
        <w:rPr>
          <w:bCs/>
          <w:sz w:val="24"/>
          <w:szCs w:val="24"/>
        </w:rPr>
        <w:t>2. Запрещается передвижение сельскохозяйственных и домашних животных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без сопровождающих лиц.</w:t>
      </w:r>
    </w:p>
    <w:p w:rsidR="000E65BF" w:rsidRPr="000E65BF" w:rsidRDefault="000E65BF" w:rsidP="000E65BF">
      <w:pPr>
        <w:ind w:firstLine="851"/>
        <w:jc w:val="both"/>
        <w:rPr>
          <w:bCs/>
          <w:sz w:val="24"/>
          <w:szCs w:val="24"/>
        </w:rPr>
      </w:pPr>
      <w:bookmarkStart w:id="655" w:name="sub_393"/>
      <w:bookmarkEnd w:id="654"/>
      <w:r w:rsidRPr="000E65BF">
        <w:rPr>
          <w:bCs/>
          <w:sz w:val="24"/>
          <w:szCs w:val="24"/>
        </w:rPr>
        <w:t>3. Выпас сельскохозяйственных животных разрешается на специально отведённ</w:t>
      </w:r>
      <w:r w:rsidR="003806D1">
        <w:rPr>
          <w:bCs/>
          <w:sz w:val="24"/>
          <w:szCs w:val="24"/>
        </w:rPr>
        <w:t xml:space="preserve">ых </w:t>
      </w:r>
      <w:proofErr w:type="gramStart"/>
      <w:r w:rsidRPr="000E65BF">
        <w:rPr>
          <w:bCs/>
          <w:sz w:val="24"/>
          <w:szCs w:val="24"/>
        </w:rPr>
        <w:t>м</w:t>
      </w:r>
      <w:proofErr w:type="gramEnd"/>
      <w:r w:rsidRPr="000E65BF">
        <w:rPr>
          <w:bCs/>
          <w:sz w:val="24"/>
          <w:szCs w:val="24"/>
        </w:rPr>
        <w:t xml:space="preserve"> </w:t>
      </w:r>
      <w:r w:rsidR="003806D1">
        <w:rPr>
          <w:bCs/>
          <w:sz w:val="24"/>
          <w:szCs w:val="24"/>
        </w:rPr>
        <w:t>Администрацией</w:t>
      </w:r>
      <w:r w:rsidR="005E7AAC">
        <w:rPr>
          <w:bCs/>
          <w:sz w:val="24"/>
          <w:szCs w:val="24"/>
        </w:rPr>
        <w:t xml:space="preserve"> поселения</w:t>
      </w:r>
      <w:r w:rsidRPr="000E65BF">
        <w:rPr>
          <w:bCs/>
          <w:sz w:val="24"/>
          <w:szCs w:val="24"/>
        </w:rPr>
        <w:t xml:space="preserve"> местах выпаса под наблюдением владельца или уполномоченного им лица.</w:t>
      </w:r>
    </w:p>
    <w:p w:rsidR="000E65BF" w:rsidRPr="000E65BF" w:rsidRDefault="000E65BF" w:rsidP="00776160">
      <w:pPr>
        <w:ind w:firstLine="851"/>
        <w:jc w:val="both"/>
        <w:rPr>
          <w:bCs/>
          <w:sz w:val="24"/>
          <w:szCs w:val="24"/>
        </w:rPr>
      </w:pPr>
      <w:bookmarkStart w:id="656" w:name="sub_394"/>
      <w:bookmarkEnd w:id="655"/>
      <w:r w:rsidRPr="000E65BF">
        <w:rPr>
          <w:bCs/>
          <w:sz w:val="24"/>
          <w:szCs w:val="24"/>
        </w:rPr>
        <w:t xml:space="preserve">4. Отлов бродячих животных </w:t>
      </w:r>
      <w:r w:rsidR="00776160" w:rsidRPr="00776160">
        <w:rPr>
          <w:bCs/>
          <w:sz w:val="24"/>
          <w:szCs w:val="24"/>
        </w:rPr>
        <w:t xml:space="preserve">осуществляется в соответствии с </w:t>
      </w:r>
      <w:hyperlink r:id="rId77" w:history="1">
        <w:r w:rsidR="00776160" w:rsidRPr="00776160">
          <w:rPr>
            <w:rStyle w:val="a5"/>
            <w:bCs/>
            <w:sz w:val="24"/>
            <w:szCs w:val="24"/>
          </w:rPr>
          <w:t>Правилами</w:t>
        </w:r>
      </w:hyperlink>
      <w:r w:rsidR="00776160" w:rsidRPr="00776160">
        <w:rPr>
          <w:bCs/>
          <w:sz w:val="24"/>
          <w:szCs w:val="24"/>
        </w:rPr>
        <w:t xml:space="preserve"> содержания домашних животных в ХМАО - Югре, утверждёнными </w:t>
      </w:r>
      <w:hyperlink r:id="rId78" w:history="1">
        <w:r w:rsidR="00776160" w:rsidRPr="00776160">
          <w:rPr>
            <w:rStyle w:val="a5"/>
            <w:bCs/>
            <w:sz w:val="24"/>
            <w:szCs w:val="24"/>
          </w:rPr>
          <w:t>постановлением</w:t>
        </w:r>
      </w:hyperlink>
      <w:r w:rsidR="00776160" w:rsidRPr="00776160">
        <w:rPr>
          <w:bCs/>
          <w:sz w:val="24"/>
          <w:szCs w:val="24"/>
        </w:rPr>
        <w:t xml:space="preserve"> Правительства ХМАО - Югры от 23.07.2001 №</w:t>
      </w:r>
      <w:r w:rsidR="00776160">
        <w:rPr>
          <w:bCs/>
          <w:sz w:val="24"/>
          <w:szCs w:val="24"/>
        </w:rPr>
        <w:t> 366-п.</w:t>
      </w:r>
    </w:p>
    <w:p w:rsidR="000E65BF" w:rsidRPr="000E65BF" w:rsidRDefault="000E65BF" w:rsidP="000E65BF">
      <w:pPr>
        <w:ind w:firstLine="851"/>
        <w:jc w:val="both"/>
        <w:rPr>
          <w:bCs/>
          <w:sz w:val="24"/>
          <w:szCs w:val="24"/>
        </w:rPr>
      </w:pPr>
      <w:bookmarkStart w:id="657" w:name="sub_395"/>
      <w:bookmarkEnd w:id="656"/>
      <w:r w:rsidRPr="000E65BF">
        <w:rPr>
          <w:bCs/>
          <w:sz w:val="24"/>
          <w:szCs w:val="24"/>
        </w:rPr>
        <w:t>5. Содержание домашних животных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осуществляется в соответствии с </w:t>
      </w:r>
      <w:hyperlink r:id="rId79" w:history="1">
        <w:r w:rsidRPr="000E65BF">
          <w:rPr>
            <w:rStyle w:val="a5"/>
            <w:bCs/>
            <w:sz w:val="24"/>
            <w:szCs w:val="24"/>
          </w:rPr>
          <w:t>Правилами</w:t>
        </w:r>
      </w:hyperlink>
      <w:r w:rsidRPr="000E65BF">
        <w:rPr>
          <w:bCs/>
          <w:sz w:val="24"/>
          <w:szCs w:val="24"/>
        </w:rPr>
        <w:t xml:space="preserve"> содержания домашних животных в ХМАО - Югре, утверждёнными </w:t>
      </w:r>
      <w:hyperlink r:id="rId80" w:history="1">
        <w:r w:rsidRPr="000E65BF">
          <w:rPr>
            <w:rStyle w:val="a5"/>
            <w:bCs/>
            <w:sz w:val="24"/>
            <w:szCs w:val="24"/>
          </w:rPr>
          <w:t>постановлением</w:t>
        </w:r>
      </w:hyperlink>
      <w:r w:rsidRPr="000E65BF">
        <w:rPr>
          <w:bCs/>
          <w:sz w:val="24"/>
          <w:szCs w:val="24"/>
        </w:rPr>
        <w:t xml:space="preserve"> Правительства ХМАО - Югры от 23</w:t>
      </w:r>
      <w:r w:rsidR="003806D1">
        <w:rPr>
          <w:bCs/>
          <w:sz w:val="24"/>
          <w:szCs w:val="24"/>
        </w:rPr>
        <w:t>.07.2001 №</w:t>
      </w:r>
      <w:r w:rsidRPr="000E65BF">
        <w:rPr>
          <w:bCs/>
          <w:sz w:val="24"/>
          <w:szCs w:val="24"/>
        </w:rPr>
        <w:t> 366-п.</w:t>
      </w:r>
    </w:p>
    <w:bookmarkEnd w:id="657"/>
    <w:p w:rsidR="000E65BF" w:rsidRPr="000E65BF" w:rsidRDefault="000E65BF" w:rsidP="000E65BF">
      <w:pPr>
        <w:ind w:firstLine="851"/>
        <w:jc w:val="both"/>
        <w:rPr>
          <w:bCs/>
          <w:sz w:val="24"/>
          <w:szCs w:val="24"/>
        </w:rPr>
      </w:pPr>
      <w:r w:rsidRPr="000E65BF">
        <w:rPr>
          <w:bCs/>
          <w:sz w:val="24"/>
          <w:szCs w:val="24"/>
        </w:rPr>
        <w:t>Лица, осуществляющие выгул животных на озеленённых территориях общего пользования, озеленённых территориях ограниченного пользования, озеленённых территориях специального назначения, придомовых территориях, территориях улично-дорожной сети, обязаны осуществлять уборку экскрементов за своими животными.</w:t>
      </w:r>
    </w:p>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58" w:name="sub_40"/>
      <w:r>
        <w:rPr>
          <w:b/>
          <w:bCs/>
          <w:sz w:val="24"/>
          <w:szCs w:val="24"/>
        </w:rPr>
        <w:t>Статья 39</w:t>
      </w:r>
      <w:r w:rsidR="000E65BF" w:rsidRPr="000E65BF">
        <w:rPr>
          <w:b/>
          <w:bCs/>
          <w:sz w:val="24"/>
          <w:szCs w:val="24"/>
        </w:rPr>
        <w:t>.</w:t>
      </w:r>
      <w:r w:rsidR="000E65BF" w:rsidRPr="000E65BF">
        <w:rPr>
          <w:bCs/>
          <w:sz w:val="24"/>
          <w:szCs w:val="24"/>
        </w:rPr>
        <w:t xml:space="preserve"> Праздничное оформление территории</w:t>
      </w:r>
      <w:r w:rsidR="003806D1">
        <w:rPr>
          <w:bCs/>
          <w:sz w:val="24"/>
          <w:szCs w:val="24"/>
        </w:rPr>
        <w:t xml:space="preserve">  </w:t>
      </w:r>
      <w:r w:rsidR="005E7AAC">
        <w:rPr>
          <w:bCs/>
          <w:sz w:val="24"/>
          <w:szCs w:val="24"/>
        </w:rPr>
        <w:t>городского поселения</w:t>
      </w:r>
    </w:p>
    <w:p w:rsidR="000E65BF" w:rsidRPr="000E65BF" w:rsidRDefault="000E65BF" w:rsidP="000E65BF">
      <w:pPr>
        <w:ind w:firstLine="851"/>
        <w:jc w:val="both"/>
        <w:rPr>
          <w:bCs/>
          <w:sz w:val="24"/>
          <w:szCs w:val="24"/>
        </w:rPr>
      </w:pPr>
      <w:bookmarkStart w:id="659" w:name="sub_401"/>
      <w:bookmarkEnd w:id="658"/>
      <w:r w:rsidRPr="000E65BF">
        <w:rPr>
          <w:bCs/>
          <w:sz w:val="24"/>
          <w:szCs w:val="24"/>
        </w:rPr>
        <w:t>1. П</w:t>
      </w:r>
      <w:r w:rsidR="003806D1">
        <w:rPr>
          <w:bCs/>
          <w:sz w:val="24"/>
          <w:szCs w:val="24"/>
        </w:rPr>
        <w:t xml:space="preserve">раздничное оформление территории </w:t>
      </w:r>
      <w:r w:rsidR="005E7AAC">
        <w:rPr>
          <w:bCs/>
          <w:sz w:val="24"/>
          <w:szCs w:val="24"/>
        </w:rPr>
        <w:t>городского поселения</w:t>
      </w:r>
      <w:r w:rsidRPr="000E65BF">
        <w:rPr>
          <w:bCs/>
          <w:sz w:val="24"/>
          <w:szCs w:val="24"/>
        </w:rPr>
        <w:t xml:space="preserve"> выполняется на период проведения государственных и </w:t>
      </w:r>
      <w:r w:rsidR="003806D1">
        <w:rPr>
          <w:bCs/>
          <w:sz w:val="24"/>
          <w:szCs w:val="24"/>
        </w:rPr>
        <w:t>поселковы</w:t>
      </w:r>
      <w:r w:rsidRPr="000E65BF">
        <w:rPr>
          <w:bCs/>
          <w:sz w:val="24"/>
          <w:szCs w:val="24"/>
        </w:rPr>
        <w:t xml:space="preserve">х праздников или мероприятий, связанных со знаменательными событиями, </w:t>
      </w:r>
      <w:r w:rsidR="003806D1">
        <w:rPr>
          <w:bCs/>
          <w:sz w:val="24"/>
          <w:szCs w:val="24"/>
        </w:rPr>
        <w:t>А</w:t>
      </w:r>
      <w:r w:rsidR="00EA3407">
        <w:rPr>
          <w:bCs/>
          <w:sz w:val="24"/>
          <w:szCs w:val="24"/>
        </w:rPr>
        <w:t>дминистрацией</w:t>
      </w:r>
      <w:r w:rsidR="005E7AAC">
        <w:rPr>
          <w:bCs/>
          <w:sz w:val="24"/>
          <w:szCs w:val="24"/>
        </w:rPr>
        <w:t xml:space="preserve"> поселения</w:t>
      </w:r>
      <w:r w:rsidRPr="000E65BF">
        <w:rPr>
          <w:bCs/>
          <w:sz w:val="24"/>
          <w:szCs w:val="24"/>
        </w:rPr>
        <w:t xml:space="preserve"> в пределах средств, предусмотренных на эти цели в бюджете</w:t>
      </w:r>
      <w:r w:rsidR="003806D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60" w:name="sub_402"/>
      <w:bookmarkEnd w:id="659"/>
      <w:r w:rsidRPr="000E65BF">
        <w:rPr>
          <w:bCs/>
          <w:sz w:val="24"/>
          <w:szCs w:val="24"/>
        </w:rPr>
        <w:lastRenderedPageBreak/>
        <w:t xml:space="preserve">2. </w:t>
      </w:r>
      <w:proofErr w:type="gramStart"/>
      <w:r w:rsidRPr="000E65BF">
        <w:rPr>
          <w:bCs/>
          <w:sz w:val="24"/>
          <w:szCs w:val="24"/>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0E65BF" w:rsidRPr="000E65BF" w:rsidRDefault="000E65BF" w:rsidP="000E65BF">
      <w:pPr>
        <w:ind w:firstLine="851"/>
        <w:jc w:val="both"/>
        <w:rPr>
          <w:bCs/>
          <w:sz w:val="24"/>
          <w:szCs w:val="24"/>
        </w:rPr>
      </w:pPr>
      <w:bookmarkStart w:id="661" w:name="sub_403"/>
      <w:bookmarkEnd w:id="660"/>
      <w:r w:rsidRPr="000E65BF">
        <w:rPr>
          <w:bCs/>
          <w:sz w:val="24"/>
          <w:szCs w:val="24"/>
        </w:rPr>
        <w:t>3. Предприятия и организации вправе участвовать в праздничном оформлении улиц</w:t>
      </w:r>
      <w:r w:rsidR="00EA3407">
        <w:rPr>
          <w:bCs/>
          <w:sz w:val="24"/>
          <w:szCs w:val="24"/>
        </w:rPr>
        <w:t xml:space="preserve"> </w:t>
      </w:r>
      <w:r w:rsidR="005E7AAC">
        <w:rPr>
          <w:bCs/>
          <w:sz w:val="24"/>
          <w:szCs w:val="24"/>
        </w:rPr>
        <w:t>городского поселения</w:t>
      </w:r>
      <w:r w:rsidRPr="000E65BF">
        <w:rPr>
          <w:bCs/>
          <w:sz w:val="24"/>
          <w:szCs w:val="24"/>
        </w:rPr>
        <w:t xml:space="preserve"> за счёт собственных сил и средств по своей инициативе или по обращению </w:t>
      </w:r>
      <w:r w:rsidR="005E7AAC">
        <w:rPr>
          <w:bCs/>
          <w:sz w:val="24"/>
          <w:szCs w:val="24"/>
        </w:rPr>
        <w:t>Администрации поселения</w:t>
      </w:r>
      <w:r w:rsidRPr="000E65BF">
        <w:rPr>
          <w:bCs/>
          <w:sz w:val="24"/>
          <w:szCs w:val="24"/>
        </w:rPr>
        <w:t xml:space="preserve"> при проведении государственных, </w:t>
      </w:r>
      <w:r w:rsidR="00EA3407">
        <w:rPr>
          <w:bCs/>
          <w:sz w:val="24"/>
          <w:szCs w:val="24"/>
        </w:rPr>
        <w:t xml:space="preserve">поселковых </w:t>
      </w:r>
      <w:r w:rsidRPr="000E65BF">
        <w:rPr>
          <w:bCs/>
          <w:sz w:val="24"/>
          <w:szCs w:val="24"/>
        </w:rPr>
        <w:t xml:space="preserve">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w:t>
      </w:r>
      <w:r w:rsidR="00EA3407">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62" w:name="sub_404"/>
      <w:bookmarkEnd w:id="661"/>
      <w:r w:rsidRPr="000E65BF">
        <w:rPr>
          <w:bCs/>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w:t>
      </w:r>
      <w:r w:rsidR="00EA3407">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63" w:name="sub_405"/>
      <w:bookmarkEnd w:id="662"/>
      <w:r w:rsidRPr="000E65BF">
        <w:rPr>
          <w:bCs/>
          <w:sz w:val="24"/>
          <w:szCs w:val="24"/>
        </w:rPr>
        <w:t>5. Праздничное оформление зданий, строений и сооружений осуществляется их владельцами в соответствии с общей концепцией праздничного оформления</w:t>
      </w:r>
      <w:r w:rsidR="00EA3407">
        <w:rPr>
          <w:bCs/>
          <w:sz w:val="24"/>
          <w:szCs w:val="24"/>
        </w:rPr>
        <w:t xml:space="preserve"> </w:t>
      </w:r>
      <w:r w:rsidR="005E7AAC">
        <w:rPr>
          <w:bCs/>
          <w:sz w:val="24"/>
          <w:szCs w:val="24"/>
        </w:rPr>
        <w:t>городского поселения</w:t>
      </w:r>
      <w:r w:rsidRPr="000E65BF">
        <w:rPr>
          <w:bCs/>
          <w:sz w:val="24"/>
          <w:szCs w:val="24"/>
        </w:rPr>
        <w:t xml:space="preserve"> самостоятельно за счёт собственных средств.</w:t>
      </w:r>
    </w:p>
    <w:p w:rsidR="000E65BF" w:rsidRPr="000E65BF" w:rsidRDefault="000E65BF" w:rsidP="000E65BF">
      <w:pPr>
        <w:ind w:firstLine="851"/>
        <w:jc w:val="both"/>
        <w:rPr>
          <w:bCs/>
          <w:sz w:val="24"/>
          <w:szCs w:val="24"/>
        </w:rPr>
      </w:pPr>
      <w:bookmarkStart w:id="664" w:name="sub_406"/>
      <w:bookmarkEnd w:id="663"/>
      <w:r w:rsidRPr="000E65BF">
        <w:rPr>
          <w:bCs/>
          <w:sz w:val="24"/>
          <w:szCs w:val="24"/>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bookmarkEnd w:id="664"/>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65" w:name="sub_41"/>
      <w:r>
        <w:rPr>
          <w:b/>
          <w:bCs/>
          <w:sz w:val="24"/>
          <w:szCs w:val="24"/>
        </w:rPr>
        <w:t>Статья 40</w:t>
      </w:r>
      <w:r w:rsidR="000E65BF" w:rsidRPr="000E65BF">
        <w:rPr>
          <w:b/>
          <w:bCs/>
          <w:sz w:val="24"/>
          <w:szCs w:val="24"/>
        </w:rPr>
        <w:t>.</w:t>
      </w:r>
      <w:r w:rsidR="000E65BF" w:rsidRPr="000E65BF">
        <w:rPr>
          <w:bCs/>
          <w:sz w:val="24"/>
          <w:szCs w:val="24"/>
        </w:rPr>
        <w:t xml:space="preserve"> Глоссарий (основные термины и определения)</w:t>
      </w:r>
    </w:p>
    <w:bookmarkEnd w:id="665"/>
    <w:p w:rsidR="000E65BF" w:rsidRPr="000E65BF" w:rsidRDefault="000E65BF" w:rsidP="000E65BF">
      <w:pPr>
        <w:ind w:firstLine="851"/>
        <w:jc w:val="both"/>
        <w:rPr>
          <w:bCs/>
          <w:sz w:val="24"/>
          <w:szCs w:val="24"/>
        </w:rPr>
      </w:pPr>
      <w:r w:rsidRPr="000E65BF">
        <w:rPr>
          <w:b/>
          <w:bCs/>
          <w:sz w:val="24"/>
          <w:szCs w:val="24"/>
        </w:rPr>
        <w:t>Архитектурный облик</w:t>
      </w:r>
      <w:r w:rsidRPr="000E65BF">
        <w:rPr>
          <w:bCs/>
          <w:sz w:val="24"/>
          <w:szCs w:val="24"/>
        </w:rPr>
        <w:t xml:space="preserve"> - визуально воспринимаемая и последовательно формируемая совокупность архитектурных объектов.</w:t>
      </w:r>
    </w:p>
    <w:p w:rsidR="000E65BF" w:rsidRPr="000E65BF" w:rsidRDefault="000E65BF" w:rsidP="000E65BF">
      <w:pPr>
        <w:ind w:firstLine="851"/>
        <w:jc w:val="both"/>
        <w:rPr>
          <w:bCs/>
          <w:sz w:val="24"/>
          <w:szCs w:val="24"/>
        </w:rPr>
      </w:pPr>
      <w:r w:rsidRPr="000E65BF">
        <w:rPr>
          <w:b/>
          <w:bCs/>
          <w:sz w:val="24"/>
          <w:szCs w:val="24"/>
        </w:rPr>
        <w:t>Архитектурно-градостроительный облик здания, сооружения</w:t>
      </w:r>
      <w:r w:rsidRPr="000E65BF">
        <w:rPr>
          <w:bCs/>
          <w:sz w:val="24"/>
          <w:szCs w:val="24"/>
        </w:rPr>
        <w:t xml:space="preserve"> - совокупность композиционных приёмов, архитектурно-градостроительных решений.</w:t>
      </w:r>
    </w:p>
    <w:p w:rsidR="000E65BF" w:rsidRPr="000E65BF" w:rsidRDefault="000E65BF" w:rsidP="000E65BF">
      <w:pPr>
        <w:ind w:firstLine="851"/>
        <w:jc w:val="both"/>
        <w:rPr>
          <w:bCs/>
          <w:sz w:val="24"/>
          <w:szCs w:val="24"/>
        </w:rPr>
      </w:pPr>
      <w:r w:rsidRPr="000E65BF">
        <w:rPr>
          <w:b/>
          <w:bCs/>
          <w:sz w:val="24"/>
          <w:szCs w:val="24"/>
        </w:rPr>
        <w:t>Берма</w:t>
      </w:r>
      <w:r w:rsidRPr="000E65BF">
        <w:rPr>
          <w:bCs/>
          <w:sz w:val="24"/>
          <w:szCs w:val="24"/>
        </w:rPr>
        <w:t xml:space="preserve"> - уступ, устраиваемый на откосах земляных (каменных) насыпей, плотин, каналов, укреплённых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защиты её от размыва атмосферными водами, а также для улучшения условий её эксплуатации.</w:t>
      </w:r>
    </w:p>
    <w:p w:rsidR="000E65BF" w:rsidRPr="000E65BF" w:rsidRDefault="000E65BF" w:rsidP="000E65BF">
      <w:pPr>
        <w:ind w:firstLine="851"/>
        <w:jc w:val="both"/>
        <w:rPr>
          <w:bCs/>
          <w:sz w:val="24"/>
          <w:szCs w:val="24"/>
        </w:rPr>
      </w:pPr>
      <w:r w:rsidRPr="000E65BF">
        <w:rPr>
          <w:b/>
          <w:bCs/>
          <w:sz w:val="24"/>
          <w:szCs w:val="24"/>
        </w:rPr>
        <w:t>Боскет</w:t>
      </w:r>
      <w:r w:rsidRPr="000E65BF">
        <w:rPr>
          <w:bCs/>
          <w:sz w:val="24"/>
          <w:szCs w:val="24"/>
        </w:rPr>
        <w:t xml:space="preserve"> - элемент ландшафтного дизайна, участок регулярного парка или посаженная в декоративных целях густая группа деревьев или кустов, которые благодаря декоративной стрижке образуют сплошные зелёные стены в виде ровных стенок (шпалер), геометрические объёмы, иногда имитирующие архитектуру с арками и башенками.</w:t>
      </w:r>
    </w:p>
    <w:p w:rsidR="000E65BF" w:rsidRPr="000E65BF" w:rsidRDefault="000E65BF" w:rsidP="000E65BF">
      <w:pPr>
        <w:ind w:firstLine="851"/>
        <w:jc w:val="both"/>
        <w:rPr>
          <w:bCs/>
          <w:sz w:val="24"/>
          <w:szCs w:val="24"/>
        </w:rPr>
      </w:pPr>
      <w:bookmarkStart w:id="666" w:name="sub_4105"/>
      <w:proofErr w:type="gramStart"/>
      <w:r w:rsidRPr="000E65BF">
        <w:rPr>
          <w:b/>
          <w:bCs/>
          <w:sz w:val="24"/>
          <w:szCs w:val="24"/>
        </w:rPr>
        <w:t>Благоустройство территории</w:t>
      </w:r>
      <w:r w:rsidRPr="000E65BF">
        <w:rPr>
          <w:bCs/>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населённых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bookmarkEnd w:id="666"/>
    <w:p w:rsidR="000E65BF" w:rsidRPr="000E65BF" w:rsidRDefault="000E65BF" w:rsidP="000E65BF">
      <w:pPr>
        <w:ind w:firstLine="851"/>
        <w:jc w:val="both"/>
        <w:rPr>
          <w:bCs/>
          <w:sz w:val="24"/>
          <w:szCs w:val="24"/>
        </w:rPr>
      </w:pPr>
      <w:r w:rsidRPr="000E65BF">
        <w:rPr>
          <w:b/>
          <w:bCs/>
          <w:sz w:val="24"/>
          <w:szCs w:val="24"/>
        </w:rPr>
        <w:t>Бювет</w:t>
      </w:r>
      <w:r w:rsidRPr="000E65BF">
        <w:rPr>
          <w:bCs/>
          <w:sz w:val="24"/>
          <w:szCs w:val="24"/>
        </w:rPr>
        <w:t xml:space="preserve"> - специальное сооружение, павильон, устраиваемое над скважиной минерального или артезианского источника или близ него для отпуска воды, с целью предохранения её от загрязнения и создания необходимых удо</w:t>
      </w:r>
      <w:proofErr w:type="gramStart"/>
      <w:r w:rsidRPr="000E65BF">
        <w:rPr>
          <w:bCs/>
          <w:sz w:val="24"/>
          <w:szCs w:val="24"/>
        </w:rPr>
        <w:t>бств дл</w:t>
      </w:r>
      <w:proofErr w:type="gramEnd"/>
      <w:r w:rsidRPr="000E65BF">
        <w:rPr>
          <w:bCs/>
          <w:sz w:val="24"/>
          <w:szCs w:val="24"/>
        </w:rPr>
        <w:t>я пользования.</w:t>
      </w:r>
    </w:p>
    <w:p w:rsidR="000E65BF" w:rsidRPr="000E65BF" w:rsidRDefault="000E65BF" w:rsidP="000E65BF">
      <w:pPr>
        <w:ind w:firstLine="851"/>
        <w:jc w:val="both"/>
        <w:rPr>
          <w:bCs/>
          <w:sz w:val="24"/>
          <w:szCs w:val="24"/>
        </w:rPr>
      </w:pPr>
      <w:r w:rsidRPr="000E65BF">
        <w:rPr>
          <w:b/>
          <w:bCs/>
          <w:sz w:val="24"/>
          <w:szCs w:val="24"/>
        </w:rPr>
        <w:t>Бордюрный пандус</w:t>
      </w:r>
      <w:r w:rsidRPr="000E65BF">
        <w:rPr>
          <w:bCs/>
          <w:sz w:val="24"/>
          <w:szCs w:val="24"/>
        </w:rPr>
        <w:t xml:space="preserve"> - сооружение, обеспечивающее съезд с пешеходного пути на проезжую часть через сниженный или утопленный в покрытие бордюрный камень.</w:t>
      </w:r>
    </w:p>
    <w:p w:rsidR="000E65BF" w:rsidRPr="000E65BF" w:rsidRDefault="000E65BF" w:rsidP="000E65BF">
      <w:pPr>
        <w:ind w:firstLine="851"/>
        <w:jc w:val="both"/>
        <w:rPr>
          <w:bCs/>
          <w:sz w:val="24"/>
          <w:szCs w:val="24"/>
        </w:rPr>
      </w:pPr>
      <w:r w:rsidRPr="000E65BF">
        <w:rPr>
          <w:b/>
          <w:bCs/>
          <w:sz w:val="24"/>
          <w:szCs w:val="24"/>
        </w:rPr>
        <w:t>Восстановление нарушенных объектов и элементов благоустройства</w:t>
      </w:r>
      <w:r w:rsidRPr="000E65BF">
        <w:rPr>
          <w:bCs/>
          <w:sz w:val="24"/>
          <w:szCs w:val="24"/>
        </w:rPr>
        <w:t xml:space="preserve">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её в порядок после производства последних.</w:t>
      </w:r>
    </w:p>
    <w:p w:rsidR="000E65BF" w:rsidRPr="000E65BF" w:rsidRDefault="000E65BF" w:rsidP="000E65BF">
      <w:pPr>
        <w:ind w:firstLine="851"/>
        <w:jc w:val="both"/>
        <w:rPr>
          <w:bCs/>
          <w:sz w:val="24"/>
          <w:szCs w:val="24"/>
        </w:rPr>
      </w:pPr>
      <w:r w:rsidRPr="000E65BF">
        <w:rPr>
          <w:b/>
          <w:bCs/>
          <w:sz w:val="24"/>
          <w:szCs w:val="24"/>
        </w:rPr>
        <w:lastRenderedPageBreak/>
        <w:t>Газон</w:t>
      </w:r>
      <w:r w:rsidRPr="000E65BF">
        <w:rPr>
          <w:bCs/>
          <w:sz w:val="24"/>
          <w:szCs w:val="24"/>
        </w:rPr>
        <w:t xml:space="preserve">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0E65BF" w:rsidRPr="000E65BF" w:rsidRDefault="000E65BF" w:rsidP="000E65BF">
      <w:pPr>
        <w:ind w:firstLine="851"/>
        <w:jc w:val="both"/>
        <w:rPr>
          <w:bCs/>
          <w:sz w:val="24"/>
          <w:szCs w:val="24"/>
        </w:rPr>
      </w:pPr>
      <w:r w:rsidRPr="000E65BF">
        <w:rPr>
          <w:b/>
          <w:bCs/>
          <w:sz w:val="24"/>
          <w:szCs w:val="24"/>
        </w:rPr>
        <w:t xml:space="preserve">Дворовая территория (двор) </w:t>
      </w:r>
      <w:r w:rsidRPr="000E65BF">
        <w:rPr>
          <w:bCs/>
          <w:sz w:val="24"/>
          <w:szCs w:val="24"/>
        </w:rPr>
        <w:t>- сформированная территория, прилегающая к одному или нескольким многоквартирным домам и находящаяся в общем пользовании проживающих в нём лиц или общественным зданиям и обеспечивающая их функционирование.</w:t>
      </w:r>
    </w:p>
    <w:p w:rsidR="000E65BF" w:rsidRPr="000E65BF" w:rsidRDefault="000E65BF" w:rsidP="000E65BF">
      <w:pPr>
        <w:ind w:firstLine="851"/>
        <w:jc w:val="both"/>
        <w:rPr>
          <w:bCs/>
          <w:sz w:val="24"/>
          <w:szCs w:val="24"/>
        </w:rPr>
      </w:pPr>
      <w:r w:rsidRPr="000E65BF">
        <w:rPr>
          <w:b/>
          <w:bCs/>
          <w:sz w:val="24"/>
          <w:szCs w:val="24"/>
        </w:rPr>
        <w:t>Дворовый фасад</w:t>
      </w:r>
      <w:r w:rsidRPr="000E65BF">
        <w:rPr>
          <w:bCs/>
          <w:sz w:val="24"/>
          <w:szCs w:val="24"/>
        </w:rPr>
        <w:t xml:space="preserve">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зелёных насаждений общего пользования, акватории водных объектов.</w:t>
      </w:r>
    </w:p>
    <w:p w:rsidR="000E65BF" w:rsidRPr="000E65BF" w:rsidRDefault="000E65BF" w:rsidP="000E65BF">
      <w:pPr>
        <w:ind w:firstLine="851"/>
        <w:jc w:val="both"/>
        <w:rPr>
          <w:bCs/>
          <w:sz w:val="24"/>
          <w:szCs w:val="24"/>
        </w:rPr>
      </w:pPr>
      <w:r w:rsidRPr="000E65BF">
        <w:rPr>
          <w:b/>
          <w:bCs/>
          <w:sz w:val="24"/>
          <w:szCs w:val="24"/>
        </w:rPr>
        <w:t xml:space="preserve">Домашние животные (животные-компаньоны) </w:t>
      </w:r>
      <w:r w:rsidRPr="000E65BF">
        <w:rPr>
          <w:bCs/>
          <w:sz w:val="24"/>
          <w:szCs w:val="24"/>
        </w:rPr>
        <w:t>- животные, к которым человек испытывает привязанность и которых содержит в домашних условиях без цели извлечения прибыли для удовлетворения потребности в общении, в эстетических и воспитательных целях, а также собаки-поводыри, охотничьи собаки и ловчие птицы.</w:t>
      </w:r>
    </w:p>
    <w:p w:rsidR="000E65BF" w:rsidRPr="000E65BF" w:rsidRDefault="000E65BF" w:rsidP="000E65BF">
      <w:pPr>
        <w:ind w:firstLine="851"/>
        <w:jc w:val="both"/>
        <w:rPr>
          <w:bCs/>
          <w:sz w:val="24"/>
          <w:szCs w:val="24"/>
        </w:rPr>
      </w:pPr>
      <w:r w:rsidRPr="000E65BF">
        <w:rPr>
          <w:b/>
          <w:bCs/>
          <w:sz w:val="24"/>
          <w:szCs w:val="24"/>
        </w:rPr>
        <w:t>Заинтересованное лицо</w:t>
      </w:r>
      <w:r w:rsidRPr="000E65BF">
        <w:rPr>
          <w:bCs/>
          <w:sz w:val="24"/>
          <w:szCs w:val="24"/>
        </w:rPr>
        <w:t xml:space="preserve"> - орган государственной власти, орган местного самоуправления, лица, в чьих интересах осуществляется проектирование благоустройства и размещение элементов благоустройства, приёмка работ по размещению элементов благоустройства либо уполномоченный ими на основании доверенности или договора представитель.</w:t>
      </w:r>
    </w:p>
    <w:p w:rsidR="000E65BF" w:rsidRPr="000E65BF" w:rsidRDefault="000E65BF" w:rsidP="000E65BF">
      <w:pPr>
        <w:ind w:firstLine="851"/>
        <w:jc w:val="both"/>
        <w:rPr>
          <w:bCs/>
          <w:sz w:val="24"/>
          <w:szCs w:val="24"/>
        </w:rPr>
      </w:pPr>
      <w:r w:rsidRPr="000E65BF">
        <w:rPr>
          <w:b/>
          <w:bCs/>
          <w:sz w:val="24"/>
          <w:szCs w:val="24"/>
        </w:rPr>
        <w:t>Зелёные насаждения</w:t>
      </w:r>
      <w:r w:rsidRPr="000E65BF">
        <w:rPr>
          <w:bCs/>
          <w:sz w:val="24"/>
          <w:szCs w:val="24"/>
        </w:rPr>
        <w:t xml:space="preserve"> - совокупность древесных, кустарниковых и травянистых растений на определённой территории.</w:t>
      </w:r>
    </w:p>
    <w:p w:rsidR="000E65BF" w:rsidRPr="000E65BF" w:rsidRDefault="000E65BF" w:rsidP="000E65BF">
      <w:pPr>
        <w:ind w:firstLine="851"/>
        <w:jc w:val="both"/>
        <w:rPr>
          <w:bCs/>
          <w:sz w:val="24"/>
          <w:szCs w:val="24"/>
        </w:rPr>
      </w:pPr>
      <w:r w:rsidRPr="000E65BF">
        <w:rPr>
          <w:b/>
          <w:bCs/>
          <w:sz w:val="24"/>
          <w:szCs w:val="24"/>
        </w:rPr>
        <w:t>Игровое оборудование</w:t>
      </w:r>
      <w:r w:rsidRPr="000E65BF">
        <w:rPr>
          <w:bCs/>
          <w:sz w:val="24"/>
          <w:szCs w:val="24"/>
        </w:rPr>
        <w:t xml:space="preserve"> - оборудование, установленное на детской игровой площадке, с которым или на котором пользователи могут играть индивидуально или группой по своему усмотрению и правилам.</w:t>
      </w:r>
    </w:p>
    <w:p w:rsidR="000E65BF" w:rsidRPr="000E65BF" w:rsidRDefault="000E65BF" w:rsidP="000E65BF">
      <w:pPr>
        <w:ind w:firstLine="851"/>
        <w:jc w:val="both"/>
        <w:rPr>
          <w:bCs/>
          <w:sz w:val="24"/>
          <w:szCs w:val="24"/>
        </w:rPr>
      </w:pPr>
      <w:r w:rsidRPr="000E65BF">
        <w:rPr>
          <w:b/>
          <w:bCs/>
          <w:sz w:val="24"/>
          <w:szCs w:val="24"/>
        </w:rPr>
        <w:t>Контрбанкет</w:t>
      </w:r>
      <w:r w:rsidRPr="000E65BF">
        <w:rPr>
          <w:bCs/>
          <w:sz w:val="24"/>
          <w:szCs w:val="24"/>
        </w:rPr>
        <w:t xml:space="preserve"> - инженерное сооружение из камня или грунта, устраиваемое в виде присыпки к насыпи взамен подпорных стен.</w:t>
      </w:r>
    </w:p>
    <w:p w:rsidR="000E65BF" w:rsidRPr="000E65BF" w:rsidRDefault="00EA3407" w:rsidP="00EA3407">
      <w:pPr>
        <w:jc w:val="both"/>
        <w:rPr>
          <w:bCs/>
          <w:sz w:val="24"/>
          <w:szCs w:val="24"/>
        </w:rPr>
      </w:pPr>
      <w:r>
        <w:rPr>
          <w:bCs/>
          <w:sz w:val="24"/>
          <w:szCs w:val="24"/>
        </w:rPr>
        <w:t xml:space="preserve">              </w:t>
      </w:r>
      <w:proofErr w:type="gramStart"/>
      <w:r w:rsidR="000E65BF" w:rsidRPr="000E65BF">
        <w:rPr>
          <w:b/>
          <w:bCs/>
          <w:sz w:val="24"/>
          <w:szCs w:val="24"/>
        </w:rPr>
        <w:t>Лицевой фасад</w:t>
      </w:r>
      <w:r w:rsidR="000E65BF" w:rsidRPr="000E65BF">
        <w:rPr>
          <w:bCs/>
          <w:sz w:val="24"/>
          <w:szCs w:val="24"/>
        </w:rPr>
        <w:t xml:space="preserve"> - фасад здания, сооружения, просматривающийся (воспринимаемый) с территории площадей, улиц, набережных, территорий зелёных насаждений общего пользования, акватории водных объектов.</w:t>
      </w:r>
      <w:proofErr w:type="gramEnd"/>
    </w:p>
    <w:p w:rsidR="000E65BF" w:rsidRPr="000E65BF" w:rsidRDefault="000E65BF" w:rsidP="000E65BF">
      <w:pPr>
        <w:ind w:firstLine="851"/>
        <w:jc w:val="both"/>
        <w:rPr>
          <w:bCs/>
          <w:sz w:val="24"/>
          <w:szCs w:val="24"/>
        </w:rPr>
      </w:pPr>
      <w:r w:rsidRPr="000E65BF">
        <w:rPr>
          <w:b/>
          <w:bCs/>
          <w:sz w:val="24"/>
          <w:szCs w:val="24"/>
        </w:rPr>
        <w:t>Механизированная уборка</w:t>
      </w:r>
      <w:r w:rsidRPr="000E65BF">
        <w:rPr>
          <w:bCs/>
          <w:sz w:val="24"/>
          <w:szCs w:val="24"/>
        </w:rPr>
        <w:t xml:space="preserve"> - уборка территорий с применением специальных автомобилей и уборочной техники (снегоочистителей, снегопогрузчиков, </w:t>
      </w:r>
      <w:proofErr w:type="spellStart"/>
      <w:r w:rsidRPr="000E65BF">
        <w:rPr>
          <w:bCs/>
          <w:sz w:val="24"/>
          <w:szCs w:val="24"/>
        </w:rPr>
        <w:t>пескоразбрасывателей</w:t>
      </w:r>
      <w:proofErr w:type="spellEnd"/>
      <w:r w:rsidRPr="000E65BF">
        <w:rPr>
          <w:bCs/>
          <w:sz w:val="24"/>
          <w:szCs w:val="24"/>
        </w:rPr>
        <w:t xml:space="preserve">, мусоровозов, машин подметально-уборочных, уборочных универсальных, тротуароуборочных, поливомоечных и иных машин, предназначенных для уборки </w:t>
      </w:r>
      <w:r w:rsidR="00EA3407">
        <w:rPr>
          <w:bCs/>
          <w:sz w:val="24"/>
          <w:szCs w:val="24"/>
        </w:rPr>
        <w:t>посел</w:t>
      </w:r>
      <w:r w:rsidR="00E30622">
        <w:rPr>
          <w:bCs/>
          <w:sz w:val="24"/>
          <w:szCs w:val="24"/>
        </w:rPr>
        <w:t>к</w:t>
      </w:r>
      <w:r w:rsidRPr="000E65BF">
        <w:rPr>
          <w:bCs/>
          <w:sz w:val="24"/>
          <w:szCs w:val="24"/>
        </w:rPr>
        <w:t>ов).</w:t>
      </w:r>
    </w:p>
    <w:p w:rsidR="000E65BF" w:rsidRPr="000E65BF" w:rsidRDefault="000E65BF" w:rsidP="000E65BF">
      <w:pPr>
        <w:ind w:firstLine="851"/>
        <w:jc w:val="both"/>
        <w:rPr>
          <w:bCs/>
          <w:sz w:val="24"/>
          <w:szCs w:val="24"/>
        </w:rPr>
      </w:pPr>
      <w:r w:rsidRPr="000E65BF">
        <w:rPr>
          <w:b/>
          <w:bCs/>
          <w:sz w:val="24"/>
          <w:szCs w:val="24"/>
        </w:rPr>
        <w:t>Нормируемый комплекс элементов благоустройства</w:t>
      </w:r>
      <w:r w:rsidRPr="000E65BF">
        <w:rPr>
          <w:bCs/>
          <w:sz w:val="24"/>
          <w:szCs w:val="24"/>
        </w:rPr>
        <w:t xml:space="preserve"> - необходимое минимальное сочетание элементов благоустройства для создания на территории</w:t>
      </w:r>
      <w:r w:rsidR="00EA3407">
        <w:rPr>
          <w:bCs/>
          <w:sz w:val="24"/>
          <w:szCs w:val="24"/>
        </w:rPr>
        <w:t xml:space="preserve"> </w:t>
      </w:r>
      <w:r w:rsidR="005E7AAC">
        <w:rPr>
          <w:bCs/>
          <w:sz w:val="24"/>
          <w:szCs w:val="24"/>
        </w:rPr>
        <w:t>городского поселения</w:t>
      </w:r>
      <w:r w:rsidRPr="000E65BF">
        <w:rPr>
          <w:bCs/>
          <w:sz w:val="24"/>
          <w:szCs w:val="24"/>
        </w:rPr>
        <w:t xml:space="preserve"> безопасной, удобной и привлекательной среды.</w:t>
      </w:r>
    </w:p>
    <w:p w:rsidR="000E65BF" w:rsidRPr="000E65BF" w:rsidRDefault="000E65BF" w:rsidP="000E65BF">
      <w:pPr>
        <w:ind w:firstLine="851"/>
        <w:jc w:val="both"/>
        <w:rPr>
          <w:bCs/>
          <w:sz w:val="24"/>
          <w:szCs w:val="24"/>
        </w:rPr>
      </w:pPr>
      <w:proofErr w:type="gramStart"/>
      <w:r w:rsidRPr="000E65BF">
        <w:rPr>
          <w:b/>
          <w:bCs/>
          <w:sz w:val="24"/>
          <w:szCs w:val="24"/>
        </w:rPr>
        <w:t>Общественное пространство</w:t>
      </w:r>
      <w:r w:rsidR="00EA3407">
        <w:rPr>
          <w:b/>
          <w:bCs/>
          <w:sz w:val="24"/>
          <w:szCs w:val="24"/>
        </w:rPr>
        <w:t xml:space="preserve"> </w:t>
      </w:r>
      <w:r w:rsidR="005E7AAC">
        <w:rPr>
          <w:b/>
          <w:bCs/>
          <w:sz w:val="24"/>
          <w:szCs w:val="24"/>
        </w:rPr>
        <w:t>городского поселения</w:t>
      </w:r>
      <w:r w:rsidRPr="000E65BF">
        <w:rPr>
          <w:bCs/>
          <w:sz w:val="24"/>
          <w:szCs w:val="24"/>
        </w:rPr>
        <w:t xml:space="preserve"> - часть </w:t>
      </w:r>
      <w:r w:rsidR="00EA3407">
        <w:rPr>
          <w:bCs/>
          <w:sz w:val="24"/>
          <w:szCs w:val="24"/>
        </w:rPr>
        <w:t xml:space="preserve">поселковой среды (площади, </w:t>
      </w:r>
      <w:r w:rsidRPr="000E65BF">
        <w:rPr>
          <w:bCs/>
          <w:sz w:val="24"/>
          <w:szCs w:val="24"/>
        </w:rPr>
        <w:t xml:space="preserve"> бульвары, улицы, пешеходные зоны, тротуары, парки, скверы и т.д.), которая постоянно и бесплатно доступна для населения.</w:t>
      </w:r>
      <w:proofErr w:type="gramEnd"/>
    </w:p>
    <w:p w:rsidR="000E65BF" w:rsidRPr="000E65BF" w:rsidRDefault="000E65BF" w:rsidP="000E65BF">
      <w:pPr>
        <w:ind w:firstLine="851"/>
        <w:jc w:val="both"/>
        <w:rPr>
          <w:bCs/>
          <w:sz w:val="24"/>
          <w:szCs w:val="24"/>
        </w:rPr>
      </w:pPr>
      <w:r w:rsidRPr="000E65BF">
        <w:rPr>
          <w:b/>
          <w:bCs/>
          <w:sz w:val="24"/>
          <w:szCs w:val="24"/>
        </w:rPr>
        <w:t>Объекты благоустройства территории</w:t>
      </w:r>
      <w:r w:rsidRPr="000E65BF">
        <w:rPr>
          <w:bCs/>
          <w:sz w:val="24"/>
          <w:szCs w:val="24"/>
        </w:rPr>
        <w:t xml:space="preserve"> - территории различного функционального назначения, на которых осуществляется деятельность по благоустройству.</w:t>
      </w:r>
    </w:p>
    <w:p w:rsidR="000E65BF" w:rsidRPr="000E65BF" w:rsidRDefault="000E65BF" w:rsidP="000E65BF">
      <w:pPr>
        <w:ind w:firstLine="851"/>
        <w:jc w:val="both"/>
        <w:rPr>
          <w:bCs/>
          <w:sz w:val="24"/>
          <w:szCs w:val="24"/>
        </w:rPr>
      </w:pPr>
      <w:r w:rsidRPr="000E65BF">
        <w:rPr>
          <w:b/>
          <w:bCs/>
          <w:sz w:val="24"/>
          <w:szCs w:val="24"/>
        </w:rPr>
        <w:t>Объекты нормирования благоустройства территории</w:t>
      </w:r>
      <w:r w:rsidRPr="000E65BF">
        <w:rPr>
          <w:bCs/>
          <w:sz w:val="24"/>
          <w:szCs w:val="24"/>
        </w:rPr>
        <w:t xml:space="preserve"> </w:t>
      </w:r>
      <w:r w:rsidR="00EA3407">
        <w:rPr>
          <w:bCs/>
          <w:sz w:val="24"/>
          <w:szCs w:val="24"/>
        </w:rPr>
        <w:t>–</w:t>
      </w:r>
      <w:r w:rsidRPr="000E65BF">
        <w:rPr>
          <w:bCs/>
          <w:sz w:val="24"/>
          <w:szCs w:val="24"/>
        </w:rPr>
        <w:t xml:space="preserve"> территории</w:t>
      </w:r>
      <w:r w:rsidR="00EA3407">
        <w:rPr>
          <w:bCs/>
          <w:sz w:val="24"/>
          <w:szCs w:val="24"/>
        </w:rPr>
        <w:t xml:space="preserve"> </w:t>
      </w:r>
      <w:r w:rsidR="005E7AAC">
        <w:rPr>
          <w:bCs/>
          <w:sz w:val="24"/>
          <w:szCs w:val="24"/>
        </w:rPr>
        <w:t>городского поселения</w:t>
      </w:r>
      <w:r w:rsidRPr="000E65BF">
        <w:rPr>
          <w:bCs/>
          <w:sz w:val="24"/>
          <w:szCs w:val="24"/>
        </w:rPr>
        <w:t>, для которых в нормах и правилах по благоустройству территории устанавливается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w:t>
      </w:r>
      <w:r w:rsidR="00EA3407">
        <w:rPr>
          <w:bCs/>
          <w:sz w:val="24"/>
          <w:szCs w:val="24"/>
        </w:rPr>
        <w:t xml:space="preserve"> </w:t>
      </w:r>
      <w:r w:rsidR="005E7AAC">
        <w:rPr>
          <w:bCs/>
          <w:sz w:val="24"/>
          <w:szCs w:val="24"/>
        </w:rPr>
        <w:t>городского поселения</w:t>
      </w:r>
      <w:r w:rsidRPr="000E65BF">
        <w:rPr>
          <w:bCs/>
          <w:sz w:val="24"/>
          <w:szCs w:val="24"/>
        </w:rPr>
        <w:t>, технические (охранно-эксплуатационные) зоны инженерных коммуникаций.</w:t>
      </w:r>
    </w:p>
    <w:p w:rsidR="000E65BF" w:rsidRPr="000E65BF" w:rsidRDefault="000E65BF" w:rsidP="000E65BF">
      <w:pPr>
        <w:ind w:firstLine="851"/>
        <w:jc w:val="both"/>
        <w:rPr>
          <w:bCs/>
          <w:sz w:val="24"/>
          <w:szCs w:val="24"/>
        </w:rPr>
      </w:pPr>
      <w:proofErr w:type="gramStart"/>
      <w:r w:rsidRPr="000E65BF">
        <w:rPr>
          <w:b/>
          <w:bCs/>
          <w:sz w:val="24"/>
          <w:szCs w:val="24"/>
        </w:rPr>
        <w:t>Озеленённые территории общего пользования</w:t>
      </w:r>
      <w:r w:rsidRPr="000E65BF">
        <w:rPr>
          <w:bCs/>
          <w:sz w:val="24"/>
          <w:szCs w:val="24"/>
        </w:rPr>
        <w:t xml:space="preserve"> - территории, используемые для рекреации всего населения</w:t>
      </w:r>
      <w:r w:rsidR="00EA3407">
        <w:rPr>
          <w:bCs/>
          <w:sz w:val="24"/>
          <w:szCs w:val="24"/>
        </w:rPr>
        <w:t xml:space="preserve"> </w:t>
      </w:r>
      <w:r w:rsidR="005E7AAC">
        <w:rPr>
          <w:bCs/>
          <w:sz w:val="24"/>
          <w:szCs w:val="24"/>
        </w:rPr>
        <w:t>городского поселения</w:t>
      </w:r>
      <w:r w:rsidRPr="000E65BF">
        <w:rPr>
          <w:bCs/>
          <w:sz w:val="24"/>
          <w:szCs w:val="24"/>
        </w:rPr>
        <w:t xml:space="preserve"> (сады, парки, парки культуры и отдыха, </w:t>
      </w:r>
      <w:r w:rsidRPr="000E65BF">
        <w:rPr>
          <w:bCs/>
          <w:sz w:val="24"/>
          <w:szCs w:val="24"/>
        </w:rPr>
        <w:lastRenderedPageBreak/>
        <w:t>мемориальные комплексы, скверы, бульвары, улицы и транспортные магистрали, набережные, лесопарки).</w:t>
      </w:r>
      <w:proofErr w:type="gramEnd"/>
    </w:p>
    <w:p w:rsidR="000E65BF" w:rsidRPr="000E65BF" w:rsidRDefault="000E65BF" w:rsidP="000E65BF">
      <w:pPr>
        <w:ind w:firstLine="851"/>
        <w:jc w:val="both"/>
        <w:rPr>
          <w:bCs/>
          <w:sz w:val="24"/>
          <w:szCs w:val="24"/>
        </w:rPr>
      </w:pPr>
      <w:r w:rsidRPr="000E65BF">
        <w:rPr>
          <w:b/>
          <w:bCs/>
          <w:sz w:val="24"/>
          <w:szCs w:val="24"/>
        </w:rPr>
        <w:t>Озеленённые территории ограниченного пользования</w:t>
      </w:r>
      <w:r w:rsidRPr="000E65BF">
        <w:rPr>
          <w:bCs/>
          <w:sz w:val="24"/>
          <w:szCs w:val="24"/>
        </w:rPr>
        <w:t xml:space="preserve">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0E65BF" w:rsidRPr="000E65BF" w:rsidRDefault="000E65BF" w:rsidP="000E65BF">
      <w:pPr>
        <w:ind w:firstLine="851"/>
        <w:jc w:val="both"/>
        <w:rPr>
          <w:bCs/>
          <w:sz w:val="24"/>
          <w:szCs w:val="24"/>
        </w:rPr>
      </w:pPr>
      <w:r w:rsidRPr="000E65BF">
        <w:rPr>
          <w:b/>
          <w:bCs/>
          <w:sz w:val="24"/>
          <w:szCs w:val="24"/>
        </w:rPr>
        <w:t>Озеленённые территории специального назначения</w:t>
      </w:r>
      <w:r w:rsidRPr="000E65BF">
        <w:rPr>
          <w:bCs/>
          <w:sz w:val="24"/>
          <w:szCs w:val="24"/>
        </w:rPr>
        <w:t xml:space="preserve"> - санитарно-защитные, </w:t>
      </w:r>
      <w:proofErr w:type="spellStart"/>
      <w:r w:rsidRPr="000E65BF">
        <w:rPr>
          <w:bCs/>
          <w:sz w:val="24"/>
          <w:szCs w:val="24"/>
        </w:rPr>
        <w:t>водоохранные</w:t>
      </w:r>
      <w:proofErr w:type="spellEnd"/>
      <w:r w:rsidRPr="000E65BF">
        <w:rPr>
          <w:bCs/>
          <w:sz w:val="24"/>
          <w:szCs w:val="24"/>
        </w:rPr>
        <w:t xml:space="preserve">,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w:t>
      </w:r>
      <w:hyperlink r:id="rId81" w:history="1">
        <w:r w:rsidRPr="000E65BF">
          <w:rPr>
            <w:rStyle w:val="a5"/>
            <w:bCs/>
            <w:sz w:val="24"/>
            <w:szCs w:val="24"/>
          </w:rPr>
          <w:t>Федерального закона</w:t>
        </w:r>
      </w:hyperlink>
      <w:r w:rsidR="00EA3407">
        <w:rPr>
          <w:bCs/>
          <w:sz w:val="24"/>
          <w:szCs w:val="24"/>
        </w:rPr>
        <w:t xml:space="preserve"> от 14.03.1995 № 33-ФЗ «Об особо охраняемых территориях»</w:t>
      </w:r>
      <w:r w:rsidRPr="000E65BF">
        <w:rPr>
          <w:bCs/>
          <w:sz w:val="24"/>
          <w:szCs w:val="24"/>
        </w:rPr>
        <w:t>.</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
          <w:bCs/>
          <w:sz w:val="24"/>
          <w:szCs w:val="24"/>
        </w:rPr>
        <w:t>Отходы производства и потребления</w:t>
      </w:r>
      <w:r w:rsidRPr="000E65BF">
        <w:rPr>
          <w:bCs/>
          <w:sz w:val="24"/>
          <w:szCs w:val="24"/>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hyperlink r:id="rId82" w:history="1">
        <w:r w:rsidRPr="000E65BF">
          <w:rPr>
            <w:rStyle w:val="a5"/>
            <w:bCs/>
            <w:sz w:val="24"/>
            <w:szCs w:val="24"/>
          </w:rPr>
          <w:t>Федеральным законом</w:t>
        </w:r>
      </w:hyperlink>
      <w:r w:rsidR="00EA3407">
        <w:rPr>
          <w:bCs/>
          <w:sz w:val="24"/>
          <w:szCs w:val="24"/>
        </w:rPr>
        <w:t xml:space="preserve"> от 24.06.1998 № 89-ФЗ «</w:t>
      </w:r>
      <w:r w:rsidRPr="000E65BF">
        <w:rPr>
          <w:bCs/>
          <w:sz w:val="24"/>
          <w:szCs w:val="24"/>
        </w:rPr>
        <w:t>Об отходах производст</w:t>
      </w:r>
      <w:r w:rsidR="00EA3407">
        <w:rPr>
          <w:bCs/>
          <w:sz w:val="24"/>
          <w:szCs w:val="24"/>
        </w:rPr>
        <w:t>ва и потребления»</w:t>
      </w:r>
      <w:r w:rsidRPr="000E65BF">
        <w:rPr>
          <w:bCs/>
          <w:sz w:val="24"/>
          <w:szCs w:val="24"/>
        </w:rPr>
        <w:t>.</w:t>
      </w:r>
    </w:p>
    <w:p w:rsidR="000E65BF" w:rsidRPr="000E65BF" w:rsidRDefault="000E65BF" w:rsidP="000E65BF">
      <w:pPr>
        <w:ind w:firstLine="851"/>
        <w:jc w:val="both"/>
        <w:rPr>
          <w:bCs/>
          <w:sz w:val="24"/>
          <w:szCs w:val="24"/>
        </w:rPr>
      </w:pPr>
      <w:proofErr w:type="spellStart"/>
      <w:r w:rsidRPr="000E65BF">
        <w:rPr>
          <w:b/>
          <w:bCs/>
          <w:sz w:val="24"/>
          <w:szCs w:val="24"/>
        </w:rPr>
        <w:t>Пергола</w:t>
      </w:r>
      <w:proofErr w:type="spellEnd"/>
      <w:r w:rsidRPr="000E65BF">
        <w:rPr>
          <w:bCs/>
          <w:sz w:val="24"/>
          <w:szCs w:val="24"/>
        </w:rPr>
        <w:t xml:space="preserve"> - садово-парковая постройка, состоящая из деревянного, металлического или каменного </w:t>
      </w:r>
      <w:proofErr w:type="spellStart"/>
      <w:r w:rsidRPr="000E65BF">
        <w:rPr>
          <w:bCs/>
          <w:sz w:val="24"/>
          <w:szCs w:val="24"/>
        </w:rPr>
        <w:t>сетопрозрачного</w:t>
      </w:r>
      <w:proofErr w:type="spellEnd"/>
      <w:r w:rsidRPr="000E65BF">
        <w:rPr>
          <w:bCs/>
          <w:sz w:val="24"/>
          <w:szCs w:val="24"/>
        </w:rPr>
        <w:t xml:space="preserve"> каркаса, с плоской или сферической поверхностью, поддерживаемой столбами или каменными колоннами.</w:t>
      </w:r>
    </w:p>
    <w:p w:rsidR="000E65BF" w:rsidRPr="000E65BF" w:rsidRDefault="000E65BF" w:rsidP="000E65BF">
      <w:pPr>
        <w:ind w:firstLine="851"/>
        <w:jc w:val="both"/>
        <w:rPr>
          <w:bCs/>
          <w:sz w:val="24"/>
          <w:szCs w:val="24"/>
        </w:rPr>
      </w:pPr>
      <w:r w:rsidRPr="000E65BF">
        <w:rPr>
          <w:b/>
          <w:bCs/>
          <w:sz w:val="24"/>
          <w:szCs w:val="24"/>
        </w:rPr>
        <w:t>Пешеходные зоны</w:t>
      </w:r>
      <w:r w:rsidRPr="000E65BF">
        <w:rPr>
          <w:bCs/>
          <w:sz w:val="24"/>
          <w:szCs w:val="24"/>
        </w:rPr>
        <w:t xml:space="preserve"> - участки территории населённого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определёнными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населённого пункта.</w:t>
      </w:r>
    </w:p>
    <w:p w:rsidR="000E65BF" w:rsidRPr="000E65BF" w:rsidRDefault="000E65BF" w:rsidP="000E65BF">
      <w:pPr>
        <w:ind w:firstLine="851"/>
        <w:jc w:val="both"/>
        <w:rPr>
          <w:bCs/>
          <w:sz w:val="24"/>
          <w:szCs w:val="24"/>
        </w:rPr>
      </w:pPr>
      <w:r w:rsidRPr="000E65BF">
        <w:rPr>
          <w:b/>
          <w:bCs/>
          <w:sz w:val="24"/>
          <w:szCs w:val="24"/>
        </w:rPr>
        <w:t>Пешеходные улицы</w:t>
      </w:r>
      <w:r w:rsidRPr="000E65BF">
        <w:rPr>
          <w:bCs/>
          <w:sz w:val="24"/>
          <w:szCs w:val="24"/>
        </w:rPr>
        <w:t xml:space="preserve">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0E65BF" w:rsidRPr="000E65BF" w:rsidRDefault="000E65BF" w:rsidP="000E65BF">
      <w:pPr>
        <w:ind w:firstLine="851"/>
        <w:jc w:val="both"/>
        <w:rPr>
          <w:bCs/>
          <w:sz w:val="24"/>
          <w:szCs w:val="24"/>
        </w:rPr>
      </w:pPr>
      <w:proofErr w:type="spellStart"/>
      <w:r w:rsidRPr="000E65BF">
        <w:rPr>
          <w:b/>
          <w:bCs/>
          <w:sz w:val="24"/>
          <w:szCs w:val="24"/>
        </w:rPr>
        <w:t>Предпроектная</w:t>
      </w:r>
      <w:proofErr w:type="spellEnd"/>
      <w:r w:rsidRPr="000E65BF">
        <w:rPr>
          <w:b/>
          <w:bCs/>
          <w:sz w:val="24"/>
          <w:szCs w:val="24"/>
        </w:rPr>
        <w:t xml:space="preserve"> документация</w:t>
      </w:r>
      <w:r w:rsidRPr="000E65BF">
        <w:rPr>
          <w:bCs/>
          <w:sz w:val="24"/>
          <w:szCs w:val="24"/>
        </w:rPr>
        <w:t xml:space="preserve"> - совокупность документов, на основе которых осуществляется предварительное изучение целесообразности инвестиционного проекта, апробирование и оценка его технических и экономических характеристик. </w:t>
      </w:r>
      <w:proofErr w:type="spellStart"/>
      <w:r w:rsidRPr="000E65BF">
        <w:rPr>
          <w:bCs/>
          <w:sz w:val="24"/>
          <w:szCs w:val="24"/>
        </w:rPr>
        <w:t>Предпроектная</w:t>
      </w:r>
      <w:proofErr w:type="spellEnd"/>
      <w:r w:rsidRPr="000E65BF">
        <w:rPr>
          <w:bCs/>
          <w:sz w:val="24"/>
          <w:szCs w:val="24"/>
        </w:rPr>
        <w:t xml:space="preserve"> документация разрабатывается на новое строительство, расширение, реконструкцию и техническое перевооружение объектов.</w:t>
      </w:r>
    </w:p>
    <w:p w:rsidR="000E65BF" w:rsidRPr="000E65BF" w:rsidRDefault="000E65BF" w:rsidP="000E65BF">
      <w:pPr>
        <w:ind w:firstLine="851"/>
        <w:jc w:val="both"/>
        <w:rPr>
          <w:bCs/>
          <w:sz w:val="24"/>
          <w:szCs w:val="24"/>
        </w:rPr>
      </w:pPr>
      <w:proofErr w:type="gramStart"/>
      <w:r w:rsidRPr="000E65BF">
        <w:rPr>
          <w:b/>
          <w:bCs/>
          <w:sz w:val="24"/>
          <w:szCs w:val="24"/>
        </w:rPr>
        <w:t>Придомовая территория</w:t>
      </w:r>
      <w:r w:rsidRPr="000E65BF">
        <w:rPr>
          <w:bCs/>
          <w:sz w:val="24"/>
          <w:szCs w:val="24"/>
        </w:rPr>
        <w:t xml:space="preserve">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нём многоквартирным домом, границы которого определены на основании данных государственного кадастрового учёта, или земельного</w:t>
      </w:r>
      <w:proofErr w:type="gramEnd"/>
      <w:r w:rsidRPr="000E65BF">
        <w:rPr>
          <w:bCs/>
          <w:sz w:val="24"/>
          <w:szCs w:val="24"/>
        </w:rPr>
        <w:t xml:space="preserve"> участка, границы которого определены по результатам межевания.</w:t>
      </w:r>
    </w:p>
    <w:p w:rsidR="000E65BF" w:rsidRPr="000E65BF" w:rsidRDefault="000E65BF" w:rsidP="000E65BF">
      <w:pPr>
        <w:ind w:firstLine="851"/>
        <w:jc w:val="both"/>
        <w:rPr>
          <w:bCs/>
          <w:sz w:val="24"/>
          <w:szCs w:val="24"/>
        </w:rPr>
      </w:pPr>
      <w:r w:rsidRPr="000E65BF">
        <w:rPr>
          <w:b/>
          <w:bCs/>
          <w:sz w:val="24"/>
          <w:szCs w:val="24"/>
        </w:rPr>
        <w:t>Рекреационный потенциал</w:t>
      </w:r>
      <w:r w:rsidRPr="000E65BF">
        <w:rPr>
          <w:bCs/>
          <w:sz w:val="24"/>
          <w:szCs w:val="24"/>
        </w:rPr>
        <w:t xml:space="preserve"> - способность территории обеспечивать определённое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0E65BF" w:rsidRPr="000E65BF" w:rsidRDefault="000E65BF" w:rsidP="000E65BF">
      <w:pPr>
        <w:ind w:firstLine="851"/>
        <w:jc w:val="both"/>
        <w:rPr>
          <w:bCs/>
          <w:sz w:val="24"/>
          <w:szCs w:val="24"/>
        </w:rPr>
      </w:pPr>
      <w:r w:rsidRPr="000E65BF">
        <w:rPr>
          <w:b/>
          <w:bCs/>
          <w:sz w:val="24"/>
          <w:szCs w:val="24"/>
        </w:rPr>
        <w:t>Селитебная территория</w:t>
      </w:r>
      <w:r w:rsidRPr="000E65BF">
        <w:rPr>
          <w:bCs/>
          <w:sz w:val="24"/>
          <w:szCs w:val="24"/>
        </w:rPr>
        <w:t xml:space="preserve">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w:t>
      </w:r>
      <w:r w:rsidR="00E30622">
        <w:rPr>
          <w:bCs/>
          <w:sz w:val="24"/>
          <w:szCs w:val="24"/>
        </w:rPr>
        <w:t>городского</w:t>
      </w:r>
      <w:r w:rsidRPr="000E65BF">
        <w:rPr>
          <w:bCs/>
          <w:sz w:val="24"/>
          <w:szCs w:val="24"/>
        </w:rPr>
        <w:t xml:space="preserve"> сообщения, улиц, площадей, парков, садов, бульваров и других мест общего пользования.</w:t>
      </w:r>
    </w:p>
    <w:p w:rsidR="000E65BF" w:rsidRPr="000E65BF" w:rsidRDefault="000E65BF" w:rsidP="000E65BF">
      <w:pPr>
        <w:ind w:firstLine="851"/>
        <w:jc w:val="both"/>
        <w:rPr>
          <w:bCs/>
          <w:sz w:val="24"/>
          <w:szCs w:val="24"/>
        </w:rPr>
      </w:pPr>
      <w:r w:rsidRPr="000E65BF">
        <w:rPr>
          <w:b/>
          <w:bCs/>
          <w:sz w:val="24"/>
          <w:szCs w:val="24"/>
        </w:rPr>
        <w:lastRenderedPageBreak/>
        <w:t>Солитер</w:t>
      </w:r>
      <w:r w:rsidRPr="000E65BF">
        <w:rPr>
          <w:bCs/>
          <w:sz w:val="24"/>
          <w:szCs w:val="24"/>
        </w:rPr>
        <w:t xml:space="preserve"> - отдельный декоративный экземпляр дерева или кустарника на открытом пространстве или на фоне массива, как акцент ландшафтной композиции.</w:t>
      </w:r>
    </w:p>
    <w:p w:rsidR="000E65BF" w:rsidRPr="000E65BF" w:rsidRDefault="000E65BF" w:rsidP="000E65BF">
      <w:pPr>
        <w:ind w:firstLine="851"/>
        <w:jc w:val="both"/>
        <w:rPr>
          <w:bCs/>
          <w:sz w:val="24"/>
          <w:szCs w:val="24"/>
        </w:rPr>
      </w:pPr>
      <w:r w:rsidRPr="000E65BF">
        <w:rPr>
          <w:b/>
          <w:bCs/>
          <w:sz w:val="24"/>
          <w:szCs w:val="24"/>
        </w:rPr>
        <w:t>Спортивное оборудование</w:t>
      </w:r>
      <w:r w:rsidRPr="000E65BF">
        <w:rPr>
          <w:bCs/>
          <w:sz w:val="24"/>
          <w:szCs w:val="24"/>
        </w:rPr>
        <w:t xml:space="preserve"> - сложно-технологическое и/или крупногабаритное изделие, предназначенное для проведения соревнований и тренировочных занятий.</w:t>
      </w:r>
    </w:p>
    <w:p w:rsidR="000E65BF" w:rsidRPr="000E65BF" w:rsidRDefault="000E65BF" w:rsidP="000E65BF">
      <w:pPr>
        <w:ind w:firstLine="851"/>
        <w:jc w:val="both"/>
        <w:rPr>
          <w:bCs/>
          <w:sz w:val="24"/>
          <w:szCs w:val="24"/>
        </w:rPr>
      </w:pPr>
      <w:r w:rsidRPr="000E65BF">
        <w:rPr>
          <w:b/>
          <w:bCs/>
          <w:sz w:val="24"/>
          <w:szCs w:val="24"/>
        </w:rPr>
        <w:t>Тактильное покрытие</w:t>
      </w:r>
      <w:r w:rsidRPr="000E65BF">
        <w:rPr>
          <w:bCs/>
          <w:sz w:val="24"/>
          <w:szCs w:val="24"/>
        </w:rPr>
        <w:t xml:space="preserve"> - покрытие с ощутимым изменением фактуры поверхностного слоя.</w:t>
      </w:r>
    </w:p>
    <w:p w:rsidR="000E65BF" w:rsidRPr="000E65BF" w:rsidRDefault="000E65BF" w:rsidP="000E65BF">
      <w:pPr>
        <w:ind w:firstLine="851"/>
        <w:jc w:val="both"/>
        <w:rPr>
          <w:bCs/>
          <w:sz w:val="24"/>
          <w:szCs w:val="24"/>
        </w:rPr>
      </w:pPr>
      <w:r w:rsidRPr="000E65BF">
        <w:rPr>
          <w:b/>
          <w:bCs/>
          <w:sz w:val="24"/>
          <w:szCs w:val="24"/>
        </w:rPr>
        <w:t>Твёрдые коммунальные отходы (ТКО)</w:t>
      </w:r>
      <w:r w:rsidRPr="000E65BF">
        <w:rPr>
          <w:bCs/>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E65BF" w:rsidRPr="000E65BF" w:rsidRDefault="000E65BF" w:rsidP="000E65BF">
      <w:pPr>
        <w:ind w:firstLine="851"/>
        <w:jc w:val="both"/>
        <w:rPr>
          <w:bCs/>
          <w:sz w:val="24"/>
          <w:szCs w:val="24"/>
        </w:rPr>
      </w:pPr>
      <w:r w:rsidRPr="000E65BF">
        <w:rPr>
          <w:b/>
          <w:bCs/>
          <w:sz w:val="24"/>
          <w:szCs w:val="24"/>
        </w:rPr>
        <w:t>Тектоника объекта</w:t>
      </w:r>
      <w:r w:rsidRPr="000E65BF">
        <w:rPr>
          <w:bCs/>
          <w:sz w:val="24"/>
          <w:szCs w:val="24"/>
        </w:rPr>
        <w:t xml:space="preserve"> -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0E65BF" w:rsidRPr="000E65BF" w:rsidRDefault="000E65BF" w:rsidP="000E65BF">
      <w:pPr>
        <w:ind w:firstLine="851"/>
        <w:jc w:val="both"/>
        <w:rPr>
          <w:bCs/>
          <w:sz w:val="24"/>
          <w:szCs w:val="24"/>
        </w:rPr>
      </w:pPr>
      <w:r w:rsidRPr="000E65BF">
        <w:rPr>
          <w:b/>
          <w:bCs/>
          <w:sz w:val="24"/>
          <w:szCs w:val="24"/>
        </w:rPr>
        <w:t xml:space="preserve">Уборка территорий (санитарная очистка) </w:t>
      </w:r>
      <w:r w:rsidRPr="000E65BF">
        <w:rPr>
          <w:bCs/>
          <w:sz w:val="24"/>
          <w:szCs w:val="24"/>
        </w:rPr>
        <w:t>- вид деятельности, связанный со сбором, вывозом в специально отведённые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0E65BF" w:rsidRPr="000E65BF" w:rsidRDefault="000E65BF" w:rsidP="000E65BF">
      <w:pPr>
        <w:ind w:firstLine="851"/>
        <w:jc w:val="both"/>
        <w:rPr>
          <w:bCs/>
          <w:sz w:val="24"/>
          <w:szCs w:val="24"/>
        </w:rPr>
      </w:pPr>
      <w:bookmarkStart w:id="667" w:name="sub_44044"/>
      <w:proofErr w:type="gramStart"/>
      <w:r w:rsidRPr="000E65BF">
        <w:rPr>
          <w:b/>
          <w:bCs/>
          <w:sz w:val="24"/>
          <w:szCs w:val="24"/>
        </w:rPr>
        <w:t>Элементы благоустройства</w:t>
      </w:r>
      <w:r w:rsidRPr="000E65BF">
        <w:rPr>
          <w:bCs/>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строения и строения и сооружения, информационные щиты и указатели, применяемые как составные части благоустройства.</w:t>
      </w:r>
      <w:proofErr w:type="gramEnd"/>
    </w:p>
    <w:bookmarkEnd w:id="667"/>
    <w:p w:rsidR="000E65BF" w:rsidRPr="000E65BF" w:rsidRDefault="000E65BF" w:rsidP="000E65BF">
      <w:pPr>
        <w:ind w:firstLine="851"/>
        <w:jc w:val="both"/>
        <w:rPr>
          <w:bCs/>
          <w:sz w:val="24"/>
          <w:szCs w:val="24"/>
        </w:rPr>
      </w:pPr>
      <w:r w:rsidRPr="000E65BF">
        <w:rPr>
          <w:b/>
          <w:bCs/>
          <w:sz w:val="24"/>
          <w:szCs w:val="24"/>
        </w:rPr>
        <w:t>Элементы оборудования мест отдыха</w:t>
      </w:r>
      <w:r w:rsidRPr="000E65BF">
        <w:rPr>
          <w:bCs/>
          <w:sz w:val="24"/>
          <w:szCs w:val="24"/>
        </w:rPr>
        <w:t xml:space="preserve"> - функциональное оборудование и элементы благоустройства территории, предназначенные для отдыха населения.</w:t>
      </w:r>
    </w:p>
    <w:p w:rsidR="000E65BF" w:rsidRPr="000E65BF" w:rsidRDefault="000E65BF" w:rsidP="000E65BF">
      <w:pPr>
        <w:ind w:firstLine="851"/>
        <w:jc w:val="both"/>
        <w:rPr>
          <w:bCs/>
          <w:sz w:val="24"/>
          <w:szCs w:val="24"/>
        </w:rPr>
      </w:pPr>
      <w:bookmarkStart w:id="668" w:name="sub_44046"/>
      <w:r w:rsidRPr="000E65BF">
        <w:rPr>
          <w:b/>
          <w:bCs/>
          <w:sz w:val="24"/>
          <w:szCs w:val="24"/>
        </w:rPr>
        <w:t>Восстановительная стоимость зелёных насаждений</w:t>
      </w:r>
      <w:r w:rsidRPr="000E65BF">
        <w:rPr>
          <w:bCs/>
          <w:sz w:val="24"/>
          <w:szCs w:val="24"/>
        </w:rPr>
        <w:t xml:space="preserve"> - денежная форма возмещения стоимости зелёных насаждений, подлежащих сносу;</w:t>
      </w:r>
    </w:p>
    <w:p w:rsidR="000E65BF" w:rsidRPr="000E65BF" w:rsidRDefault="000E65BF" w:rsidP="000E65BF">
      <w:pPr>
        <w:ind w:firstLine="851"/>
        <w:jc w:val="both"/>
        <w:rPr>
          <w:bCs/>
          <w:sz w:val="24"/>
          <w:szCs w:val="24"/>
        </w:rPr>
      </w:pPr>
      <w:bookmarkStart w:id="669" w:name="sub_44047"/>
      <w:bookmarkEnd w:id="668"/>
      <w:r w:rsidRPr="000E65BF">
        <w:rPr>
          <w:b/>
          <w:bCs/>
          <w:sz w:val="24"/>
          <w:szCs w:val="24"/>
        </w:rPr>
        <w:t>Территории общего пользования</w:t>
      </w:r>
      <w:r w:rsidRPr="000E65BF">
        <w:rPr>
          <w:bCs/>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E65BF" w:rsidRPr="000E65BF" w:rsidRDefault="000E65BF" w:rsidP="000E65BF">
      <w:pPr>
        <w:ind w:firstLine="851"/>
        <w:jc w:val="both"/>
        <w:rPr>
          <w:bCs/>
          <w:sz w:val="24"/>
          <w:szCs w:val="24"/>
        </w:rPr>
      </w:pPr>
      <w:bookmarkStart w:id="670" w:name="sub_44048"/>
      <w:bookmarkEnd w:id="669"/>
      <w:r w:rsidRPr="000E65BF">
        <w:rPr>
          <w:b/>
          <w:bCs/>
          <w:sz w:val="24"/>
          <w:szCs w:val="24"/>
        </w:rPr>
        <w:t>Некапитальные строения, сооружения</w:t>
      </w:r>
      <w:r w:rsidRPr="000E65BF">
        <w:rPr>
          <w:bCs/>
          <w:sz w:val="24"/>
          <w:szCs w:val="24"/>
        </w:rPr>
        <w:t xml:space="preserve"> -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E65BF" w:rsidRPr="000E65BF" w:rsidRDefault="000E65BF" w:rsidP="000E65BF">
      <w:pPr>
        <w:ind w:firstLine="851"/>
        <w:jc w:val="both"/>
        <w:rPr>
          <w:bCs/>
          <w:sz w:val="24"/>
          <w:szCs w:val="24"/>
        </w:rPr>
      </w:pPr>
      <w:bookmarkStart w:id="671" w:name="sub_44049"/>
      <w:bookmarkEnd w:id="670"/>
      <w:proofErr w:type="gramStart"/>
      <w:r w:rsidRPr="000E65BF">
        <w:rPr>
          <w:b/>
          <w:bCs/>
          <w:sz w:val="24"/>
          <w:szCs w:val="24"/>
        </w:rPr>
        <w:t>Объект индивидуального жилищного строительства</w:t>
      </w:r>
      <w:r w:rsidRPr="000E65BF">
        <w:rPr>
          <w:bCs/>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bookmarkEnd w:id="671"/>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bookmarkStart w:id="672" w:name="sub_1100"/>
      <w:r w:rsidRPr="000E65BF">
        <w:rPr>
          <w:b/>
          <w:bCs/>
          <w:sz w:val="24"/>
          <w:szCs w:val="24"/>
        </w:rPr>
        <w:t>Приложение 1</w:t>
      </w:r>
      <w:r w:rsidRPr="000E65BF">
        <w:rPr>
          <w:b/>
          <w:bCs/>
          <w:sz w:val="24"/>
          <w:szCs w:val="24"/>
        </w:rPr>
        <w:br/>
        <w:t xml:space="preserve">к </w:t>
      </w:r>
      <w:hyperlink w:anchor="sub_1000" w:history="1">
        <w:r w:rsidRPr="000E65BF">
          <w:rPr>
            <w:rStyle w:val="a5"/>
            <w:bCs/>
            <w:sz w:val="24"/>
            <w:szCs w:val="24"/>
          </w:rPr>
          <w:t>Правилам</w:t>
        </w:r>
      </w:hyperlink>
    </w:p>
    <w:bookmarkEnd w:id="672"/>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 о размещении летнего кафе</w:t>
      </w:r>
    </w:p>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r w:rsidRPr="000E65BF">
        <w:rPr>
          <w:bCs/>
          <w:sz w:val="24"/>
          <w:szCs w:val="24"/>
        </w:rPr>
        <w:t xml:space="preserve">В </w:t>
      </w:r>
      <w:r w:rsidR="005E7AAC">
        <w:rPr>
          <w:bCs/>
          <w:sz w:val="24"/>
          <w:szCs w:val="24"/>
        </w:rPr>
        <w:t>Администрации поселения</w:t>
      </w:r>
      <w:r w:rsidRPr="000E65BF">
        <w:rPr>
          <w:bCs/>
          <w:sz w:val="24"/>
          <w:szCs w:val="24"/>
        </w:rPr>
        <w:t xml:space="preserve"> </w:t>
      </w:r>
      <w:proofErr w:type="gramStart"/>
      <w:r w:rsidR="00E30622">
        <w:rPr>
          <w:bCs/>
          <w:sz w:val="24"/>
          <w:szCs w:val="24"/>
        </w:rPr>
        <w:t>Пионерский</w:t>
      </w:r>
      <w:proofErr w:type="gramEnd"/>
      <w:r w:rsidRPr="000E65BF">
        <w:rPr>
          <w:bCs/>
          <w:sz w:val="24"/>
          <w:szCs w:val="24"/>
        </w:rPr>
        <w:br/>
        <w:t>от ______________________________________</w:t>
      </w:r>
      <w:r w:rsidRPr="000E65BF">
        <w:rPr>
          <w:bCs/>
          <w:sz w:val="24"/>
          <w:szCs w:val="24"/>
        </w:rPr>
        <w:br/>
        <w:t>(Ф.И.О. предпринимателя</w:t>
      </w:r>
      <w:r w:rsidRPr="000E65BF">
        <w:rPr>
          <w:bCs/>
          <w:sz w:val="24"/>
          <w:szCs w:val="24"/>
        </w:rPr>
        <w:br/>
      </w:r>
      <w:r w:rsidRPr="000E65BF">
        <w:rPr>
          <w:bCs/>
          <w:sz w:val="24"/>
          <w:szCs w:val="24"/>
        </w:rPr>
        <w:lastRenderedPageBreak/>
        <w:t>________________________________________</w:t>
      </w:r>
      <w:r w:rsidRPr="000E65BF">
        <w:rPr>
          <w:bCs/>
          <w:sz w:val="24"/>
          <w:szCs w:val="24"/>
        </w:rPr>
        <w:br/>
        <w:t>или наименование предприятия)</w:t>
      </w:r>
    </w:p>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Уведомляю о размещении летнего кафе на земельном участке, занятом предприятием общественного питания, в пределах отведённой территории, по адресу:</w:t>
      </w:r>
    </w:p>
    <w:p w:rsidR="000E65BF" w:rsidRPr="000E65BF" w:rsidRDefault="000E65BF" w:rsidP="000E65BF">
      <w:pPr>
        <w:ind w:firstLine="851"/>
        <w:jc w:val="both"/>
        <w:rPr>
          <w:bCs/>
          <w:sz w:val="24"/>
          <w:szCs w:val="24"/>
        </w:rPr>
      </w:pPr>
      <w:r w:rsidRPr="000E65BF">
        <w:rPr>
          <w:bCs/>
          <w:sz w:val="24"/>
          <w:szCs w:val="24"/>
        </w:rPr>
        <w:t>_____________________________________________</w:t>
      </w:r>
      <w:r w:rsidR="0096701D">
        <w:rPr>
          <w:bCs/>
          <w:sz w:val="24"/>
          <w:szCs w:val="24"/>
        </w:rPr>
        <w:t>_______________________</w:t>
      </w:r>
    </w:p>
    <w:p w:rsidR="000E65BF" w:rsidRPr="000E65BF" w:rsidRDefault="000E65BF" w:rsidP="000E65BF">
      <w:pPr>
        <w:ind w:firstLine="851"/>
        <w:jc w:val="both"/>
        <w:rPr>
          <w:bCs/>
          <w:sz w:val="24"/>
          <w:szCs w:val="24"/>
        </w:rPr>
      </w:pPr>
      <w:r w:rsidRPr="000E65BF">
        <w:rPr>
          <w:bCs/>
          <w:sz w:val="24"/>
          <w:szCs w:val="24"/>
        </w:rPr>
        <w:t>______________________________________________</w:t>
      </w:r>
      <w:r w:rsidR="0096701D">
        <w:rPr>
          <w:bCs/>
          <w:sz w:val="24"/>
          <w:szCs w:val="24"/>
        </w:rPr>
        <w:t xml:space="preserve">______________________ </w:t>
      </w:r>
    </w:p>
    <w:p w:rsidR="000E65BF" w:rsidRPr="000E65BF" w:rsidRDefault="000E65BF" w:rsidP="000E65BF">
      <w:pPr>
        <w:ind w:firstLine="851"/>
        <w:jc w:val="both"/>
        <w:rPr>
          <w:bCs/>
          <w:sz w:val="24"/>
          <w:szCs w:val="24"/>
        </w:rPr>
      </w:pPr>
      <w:r w:rsidRPr="000E65BF">
        <w:rPr>
          <w:bCs/>
          <w:sz w:val="24"/>
          <w:szCs w:val="24"/>
        </w:rPr>
        <w:t>К уведомлению прилагаю:</w:t>
      </w:r>
    </w:p>
    <w:p w:rsidR="000E65BF" w:rsidRPr="000E65BF" w:rsidRDefault="000E65BF" w:rsidP="000E65BF">
      <w:pPr>
        <w:ind w:firstLine="851"/>
        <w:jc w:val="both"/>
        <w:rPr>
          <w:bCs/>
          <w:sz w:val="24"/>
          <w:szCs w:val="24"/>
        </w:rPr>
      </w:pPr>
      <w:r w:rsidRPr="000E65BF">
        <w:rPr>
          <w:bCs/>
          <w:sz w:val="24"/>
          <w:szCs w:val="24"/>
        </w:rPr>
        <w:t>1) копию свидетельства о государственной регистрации юридического лица/копию свидетельства о государственной регистрации физического лица в качестве индивидуального предпринимателя;</w:t>
      </w:r>
    </w:p>
    <w:p w:rsidR="000E65BF" w:rsidRPr="000E65BF" w:rsidRDefault="000E65BF" w:rsidP="000E65BF">
      <w:pPr>
        <w:ind w:firstLine="851"/>
        <w:jc w:val="both"/>
        <w:rPr>
          <w:bCs/>
          <w:sz w:val="24"/>
          <w:szCs w:val="24"/>
        </w:rPr>
      </w:pPr>
      <w:r w:rsidRPr="000E65BF">
        <w:rPr>
          <w:bCs/>
          <w:sz w:val="24"/>
          <w:szCs w:val="24"/>
        </w:rPr>
        <w:t>2) копию документа, подтверждающего размещение летнего кафе на отведённом земельном участке (договор аренды, субаренды или согласие собственников земельного участка);</w:t>
      </w:r>
    </w:p>
    <w:p w:rsidR="000E65BF" w:rsidRPr="000E65BF" w:rsidRDefault="000E65BF" w:rsidP="000E65BF">
      <w:pPr>
        <w:ind w:firstLine="851"/>
        <w:jc w:val="both"/>
        <w:rPr>
          <w:bCs/>
          <w:sz w:val="24"/>
          <w:szCs w:val="24"/>
        </w:rPr>
      </w:pPr>
      <w:r w:rsidRPr="000E65BF">
        <w:rPr>
          <w:bCs/>
          <w:sz w:val="24"/>
          <w:szCs w:val="24"/>
        </w:rPr>
        <w:t>3) проект архитектурно-</w:t>
      </w:r>
      <w:proofErr w:type="gramStart"/>
      <w:r w:rsidRPr="000E65BF">
        <w:rPr>
          <w:bCs/>
          <w:sz w:val="24"/>
          <w:szCs w:val="24"/>
        </w:rPr>
        <w:t>художественного решения</w:t>
      </w:r>
      <w:proofErr w:type="gramEnd"/>
      <w:r w:rsidRPr="000E65BF">
        <w:rPr>
          <w:bCs/>
          <w:sz w:val="24"/>
          <w:szCs w:val="24"/>
        </w:rPr>
        <w:t xml:space="preserve"> летнего кафе, согласованного с </w:t>
      </w:r>
      <w:r w:rsidR="0096701D">
        <w:rPr>
          <w:bCs/>
          <w:sz w:val="24"/>
          <w:szCs w:val="24"/>
        </w:rPr>
        <w:t xml:space="preserve">Администрацией городского </w:t>
      </w:r>
      <w:r w:rsidR="005E7AAC">
        <w:rPr>
          <w:bCs/>
          <w:sz w:val="24"/>
          <w:szCs w:val="24"/>
        </w:rPr>
        <w:t xml:space="preserve">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Период эксплуатации летнего кафе с "__" ______ 20__ по "__" ______ 20__</w:t>
      </w:r>
    </w:p>
    <w:p w:rsidR="000E65BF" w:rsidRPr="000E65BF" w:rsidRDefault="000E65BF" w:rsidP="000E65BF">
      <w:pPr>
        <w:ind w:firstLine="851"/>
        <w:jc w:val="both"/>
        <w:rPr>
          <w:bCs/>
          <w:sz w:val="24"/>
          <w:szCs w:val="24"/>
        </w:rPr>
      </w:pPr>
      <w:r w:rsidRPr="000E65BF">
        <w:rPr>
          <w:bCs/>
          <w:sz w:val="24"/>
          <w:szCs w:val="24"/>
        </w:rPr>
        <w:t xml:space="preserve">Режим работы кафе с _______ ч. до _______ </w:t>
      </w:r>
      <w:proofErr w:type="gramStart"/>
      <w:r w:rsidRPr="000E65BF">
        <w:rPr>
          <w:bCs/>
          <w:sz w:val="24"/>
          <w:szCs w:val="24"/>
        </w:rPr>
        <w:t>ч</w:t>
      </w:r>
      <w:proofErr w:type="gramEnd"/>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Выходной _________________________________</w:t>
      </w:r>
    </w:p>
    <w:p w:rsidR="000E65BF" w:rsidRPr="000E65BF" w:rsidRDefault="000E65BF" w:rsidP="000E65BF">
      <w:pPr>
        <w:ind w:firstLine="851"/>
        <w:jc w:val="both"/>
        <w:rPr>
          <w:bCs/>
          <w:sz w:val="24"/>
          <w:szCs w:val="24"/>
        </w:rPr>
      </w:pPr>
      <w:r w:rsidRPr="000E65BF">
        <w:rPr>
          <w:bCs/>
          <w:sz w:val="24"/>
          <w:szCs w:val="24"/>
        </w:rPr>
        <w:t>Занимаемая площадь ___________________ кв. м</w:t>
      </w:r>
    </w:p>
    <w:p w:rsidR="000E65BF" w:rsidRPr="000E65BF" w:rsidRDefault="000E65BF" w:rsidP="000E65BF">
      <w:pPr>
        <w:ind w:firstLine="851"/>
        <w:jc w:val="both"/>
        <w:rPr>
          <w:bCs/>
          <w:sz w:val="24"/>
          <w:szCs w:val="24"/>
        </w:rPr>
      </w:pPr>
      <w:r w:rsidRPr="000E65BF">
        <w:rPr>
          <w:bCs/>
          <w:sz w:val="24"/>
          <w:szCs w:val="24"/>
        </w:rPr>
        <w:t>Количество посадочных мест _________________</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Ответственное лицо ________________________________________________</w:t>
      </w:r>
    </w:p>
    <w:p w:rsidR="000E65BF" w:rsidRPr="000E65BF" w:rsidRDefault="000E65BF" w:rsidP="000E65BF">
      <w:pPr>
        <w:ind w:firstLine="851"/>
        <w:jc w:val="both"/>
        <w:rPr>
          <w:bCs/>
          <w:sz w:val="24"/>
          <w:szCs w:val="24"/>
        </w:rPr>
      </w:pPr>
      <w:r w:rsidRPr="000E65BF">
        <w:rPr>
          <w:bCs/>
          <w:sz w:val="24"/>
          <w:szCs w:val="24"/>
        </w:rPr>
        <w:t>                                          (Ф.И.О. полностью)</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Контактный телефон ________________________________________________</w:t>
      </w:r>
    </w:p>
    <w:p w:rsidR="000E65BF" w:rsidRPr="000E65BF" w:rsidRDefault="000E65BF" w:rsidP="000E65BF">
      <w:pPr>
        <w:ind w:firstLine="851"/>
        <w:jc w:val="both"/>
        <w:rPr>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1"/>
        <w:gridCol w:w="5061"/>
      </w:tblGrid>
      <w:tr w:rsidR="000E65BF" w:rsidRPr="000E65BF" w:rsidTr="00770D01">
        <w:tc>
          <w:tcPr>
            <w:tcW w:w="5061" w:type="dxa"/>
            <w:tcBorders>
              <w:top w:val="nil"/>
              <w:left w:val="nil"/>
              <w:bottom w:val="nil"/>
              <w:right w:val="nil"/>
            </w:tcBorders>
          </w:tcPr>
          <w:p w:rsidR="000E65BF" w:rsidRPr="000E65BF" w:rsidRDefault="000E65BF" w:rsidP="000E65BF">
            <w:pPr>
              <w:ind w:firstLine="851"/>
              <w:jc w:val="both"/>
              <w:rPr>
                <w:bCs/>
                <w:sz w:val="24"/>
                <w:szCs w:val="24"/>
              </w:rPr>
            </w:pPr>
            <w:r w:rsidRPr="000E65BF">
              <w:rPr>
                <w:bCs/>
                <w:sz w:val="24"/>
                <w:szCs w:val="24"/>
              </w:rPr>
              <w:t>Документы сданы:</w:t>
            </w:r>
          </w:p>
          <w:p w:rsidR="000E65BF" w:rsidRPr="000E65BF" w:rsidRDefault="000E65BF" w:rsidP="000E65BF">
            <w:pPr>
              <w:ind w:firstLine="851"/>
              <w:jc w:val="both"/>
              <w:rPr>
                <w:bCs/>
                <w:sz w:val="24"/>
                <w:szCs w:val="24"/>
              </w:rPr>
            </w:pPr>
            <w:r w:rsidRPr="000E65BF">
              <w:rPr>
                <w:bCs/>
                <w:sz w:val="24"/>
                <w:szCs w:val="24"/>
              </w:rPr>
              <w:t>"___" ________________ 20__</w:t>
            </w:r>
          </w:p>
          <w:p w:rsidR="000E65BF" w:rsidRPr="000E65BF" w:rsidRDefault="000E65BF" w:rsidP="000E65BF">
            <w:pPr>
              <w:ind w:firstLine="851"/>
              <w:jc w:val="both"/>
              <w:rPr>
                <w:bCs/>
                <w:sz w:val="24"/>
                <w:szCs w:val="24"/>
              </w:rPr>
            </w:pPr>
            <w:r w:rsidRPr="000E65BF">
              <w:rPr>
                <w:bCs/>
                <w:sz w:val="24"/>
                <w:szCs w:val="24"/>
              </w:rPr>
              <w:t>_______________________________</w:t>
            </w:r>
          </w:p>
          <w:p w:rsidR="000E65BF" w:rsidRPr="000E65BF" w:rsidRDefault="000E65BF" w:rsidP="000E65BF">
            <w:pPr>
              <w:ind w:firstLine="851"/>
              <w:jc w:val="both"/>
              <w:rPr>
                <w:bCs/>
                <w:sz w:val="24"/>
                <w:szCs w:val="24"/>
              </w:rPr>
            </w:pPr>
            <w:r w:rsidRPr="000E65BF">
              <w:rPr>
                <w:bCs/>
                <w:sz w:val="24"/>
                <w:szCs w:val="24"/>
              </w:rPr>
              <w:t>(подпись заявителя)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М.П.</w:t>
            </w:r>
          </w:p>
        </w:tc>
        <w:tc>
          <w:tcPr>
            <w:tcW w:w="5061" w:type="dxa"/>
            <w:tcBorders>
              <w:top w:val="nil"/>
              <w:left w:val="nil"/>
              <w:bottom w:val="nil"/>
              <w:right w:val="nil"/>
            </w:tcBorders>
          </w:tcPr>
          <w:p w:rsidR="000E65BF" w:rsidRPr="000E65BF" w:rsidRDefault="000E65BF" w:rsidP="000E65BF">
            <w:pPr>
              <w:ind w:firstLine="851"/>
              <w:jc w:val="both"/>
              <w:rPr>
                <w:bCs/>
                <w:sz w:val="24"/>
                <w:szCs w:val="24"/>
              </w:rPr>
            </w:pPr>
            <w:r w:rsidRPr="000E65BF">
              <w:rPr>
                <w:bCs/>
                <w:sz w:val="24"/>
                <w:szCs w:val="24"/>
              </w:rPr>
              <w:t>Документы приняты:</w:t>
            </w:r>
          </w:p>
          <w:p w:rsidR="000E65BF" w:rsidRPr="000E65BF" w:rsidRDefault="000E65BF" w:rsidP="000E65BF">
            <w:pPr>
              <w:ind w:firstLine="851"/>
              <w:jc w:val="both"/>
              <w:rPr>
                <w:bCs/>
                <w:sz w:val="24"/>
                <w:szCs w:val="24"/>
              </w:rPr>
            </w:pPr>
            <w:r w:rsidRPr="000E65BF">
              <w:rPr>
                <w:bCs/>
                <w:sz w:val="24"/>
                <w:szCs w:val="24"/>
              </w:rPr>
              <w:t>"___" ________________ 20__</w:t>
            </w:r>
          </w:p>
          <w:p w:rsidR="000E65BF" w:rsidRPr="000E65BF" w:rsidRDefault="000E65BF" w:rsidP="000E65BF">
            <w:pPr>
              <w:ind w:firstLine="851"/>
              <w:jc w:val="both"/>
              <w:rPr>
                <w:bCs/>
                <w:sz w:val="24"/>
                <w:szCs w:val="24"/>
              </w:rPr>
            </w:pPr>
            <w:r w:rsidRPr="000E65BF">
              <w:rPr>
                <w:bCs/>
                <w:sz w:val="24"/>
                <w:szCs w:val="24"/>
              </w:rPr>
              <w:t>_________________________________</w:t>
            </w:r>
          </w:p>
          <w:p w:rsidR="000E65BF" w:rsidRPr="000E65BF" w:rsidRDefault="000E65BF" w:rsidP="000E65BF">
            <w:pPr>
              <w:ind w:firstLine="851"/>
              <w:jc w:val="both"/>
              <w:rPr>
                <w:bCs/>
                <w:sz w:val="24"/>
                <w:szCs w:val="24"/>
              </w:rPr>
            </w:pPr>
            <w:r w:rsidRPr="000E65BF">
              <w:rPr>
                <w:bCs/>
                <w:sz w:val="24"/>
                <w:szCs w:val="24"/>
              </w:rPr>
              <w:t xml:space="preserve">(Ф.И.О., подпись </w:t>
            </w:r>
            <w:proofErr w:type="gramStart"/>
            <w:r w:rsidRPr="000E65BF">
              <w:rPr>
                <w:bCs/>
                <w:sz w:val="24"/>
                <w:szCs w:val="24"/>
              </w:rPr>
              <w:t>принявшего</w:t>
            </w:r>
            <w:proofErr w:type="gramEnd"/>
            <w:r w:rsidRPr="000E65BF">
              <w:rPr>
                <w:bCs/>
                <w:sz w:val="24"/>
                <w:szCs w:val="24"/>
              </w:rPr>
              <w:t xml:space="preserve"> заявку)</w:t>
            </w:r>
          </w:p>
        </w:tc>
      </w:tr>
    </w:tbl>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bookmarkStart w:id="673" w:name="sub_1200"/>
      <w:r w:rsidRPr="000E65BF">
        <w:rPr>
          <w:b/>
          <w:bCs/>
          <w:sz w:val="24"/>
          <w:szCs w:val="24"/>
        </w:rPr>
        <w:t xml:space="preserve">Приложение 2 </w:t>
      </w:r>
      <w:r w:rsidRPr="000E65BF">
        <w:rPr>
          <w:b/>
          <w:bCs/>
          <w:sz w:val="24"/>
          <w:szCs w:val="24"/>
        </w:rPr>
        <w:br/>
        <w:t xml:space="preserve">к </w:t>
      </w:r>
      <w:hyperlink w:anchor="sub_1000" w:history="1">
        <w:r w:rsidRPr="000E65BF">
          <w:rPr>
            <w:rStyle w:val="a5"/>
            <w:bCs/>
            <w:sz w:val="24"/>
            <w:szCs w:val="24"/>
          </w:rPr>
          <w:t>Правилам</w:t>
        </w:r>
      </w:hyperlink>
    </w:p>
    <w:bookmarkEnd w:id="673"/>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 о демонтаже летнего кафе</w:t>
      </w:r>
    </w:p>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r w:rsidRPr="000E65BF">
        <w:rPr>
          <w:bCs/>
          <w:sz w:val="24"/>
          <w:szCs w:val="24"/>
        </w:rPr>
        <w:t xml:space="preserve">В </w:t>
      </w:r>
      <w:r w:rsidR="0096701D">
        <w:rPr>
          <w:bCs/>
          <w:sz w:val="24"/>
          <w:szCs w:val="24"/>
        </w:rPr>
        <w:t>Администрацию</w:t>
      </w:r>
      <w:r w:rsidR="005E7AAC">
        <w:rPr>
          <w:bCs/>
          <w:sz w:val="24"/>
          <w:szCs w:val="24"/>
        </w:rPr>
        <w:t xml:space="preserve"> поселения</w:t>
      </w:r>
      <w:r w:rsidRPr="000E65BF">
        <w:rPr>
          <w:bCs/>
          <w:sz w:val="24"/>
          <w:szCs w:val="24"/>
        </w:rPr>
        <w:t xml:space="preserve"> </w:t>
      </w:r>
      <w:proofErr w:type="gramStart"/>
      <w:r w:rsidR="00E30622">
        <w:rPr>
          <w:bCs/>
          <w:sz w:val="24"/>
          <w:szCs w:val="24"/>
        </w:rPr>
        <w:t>Пионерский</w:t>
      </w:r>
      <w:proofErr w:type="gramEnd"/>
      <w:r w:rsidRPr="000E65BF">
        <w:rPr>
          <w:bCs/>
          <w:sz w:val="24"/>
          <w:szCs w:val="24"/>
        </w:rPr>
        <w:br/>
        <w:t>от ______________________________________</w:t>
      </w:r>
      <w:r w:rsidRPr="000E65BF">
        <w:rPr>
          <w:bCs/>
          <w:sz w:val="24"/>
          <w:szCs w:val="24"/>
        </w:rPr>
        <w:br/>
        <w:t>(Ф.И.О. предпринимателя</w:t>
      </w:r>
      <w:r w:rsidRPr="000E65BF">
        <w:rPr>
          <w:bCs/>
          <w:sz w:val="24"/>
          <w:szCs w:val="24"/>
        </w:rPr>
        <w:br/>
        <w:t>________________________________________</w:t>
      </w:r>
      <w:r w:rsidRPr="000E65BF">
        <w:rPr>
          <w:bCs/>
          <w:sz w:val="24"/>
          <w:szCs w:val="24"/>
        </w:rPr>
        <w:br/>
        <w:t>или наименование предприятия)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
          <w:bCs/>
          <w:sz w:val="24"/>
          <w:szCs w:val="24"/>
        </w:rPr>
      </w:pPr>
      <w:r w:rsidRPr="000E65BF">
        <w:rPr>
          <w:b/>
          <w:bCs/>
          <w:sz w:val="24"/>
          <w:szCs w:val="24"/>
        </w:rPr>
        <w:t>Уведомление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Уведомляю о том, что летнее кафе, расположенное по адресу:</w:t>
      </w:r>
    </w:p>
    <w:p w:rsidR="000E65BF" w:rsidRPr="000E65BF" w:rsidRDefault="000E65BF" w:rsidP="000E65BF">
      <w:pPr>
        <w:ind w:firstLine="851"/>
        <w:jc w:val="both"/>
        <w:rPr>
          <w:bCs/>
          <w:sz w:val="24"/>
          <w:szCs w:val="24"/>
        </w:rPr>
      </w:pPr>
      <w:r w:rsidRPr="000E65BF">
        <w:rPr>
          <w:bCs/>
          <w:sz w:val="24"/>
          <w:szCs w:val="24"/>
        </w:rPr>
        <w:t>___________________________________________</w:t>
      </w:r>
      <w:r w:rsidR="00D725C0">
        <w:rPr>
          <w:bCs/>
          <w:sz w:val="24"/>
          <w:szCs w:val="24"/>
        </w:rPr>
        <w:t>_________________________</w:t>
      </w:r>
    </w:p>
    <w:p w:rsidR="000E65BF" w:rsidRPr="000E65BF" w:rsidRDefault="000E65BF" w:rsidP="000E65BF">
      <w:pPr>
        <w:ind w:firstLine="851"/>
        <w:jc w:val="both"/>
        <w:rPr>
          <w:bCs/>
          <w:sz w:val="24"/>
          <w:szCs w:val="24"/>
        </w:rPr>
      </w:pPr>
      <w:r w:rsidRPr="000E65BF">
        <w:rPr>
          <w:bCs/>
          <w:sz w:val="24"/>
          <w:szCs w:val="24"/>
        </w:rPr>
        <w:t>___________________________________________</w:t>
      </w:r>
      <w:r w:rsidR="00D725C0">
        <w:rPr>
          <w:bCs/>
          <w:sz w:val="24"/>
          <w:szCs w:val="24"/>
        </w:rPr>
        <w:t>_________________________</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lastRenderedPageBreak/>
        <w:t>демонтировано, земельный участок приведён в надлежащее санитарное состояние.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"___" ____________ 20__</w:t>
      </w:r>
    </w:p>
    <w:p w:rsidR="000E65BF" w:rsidRPr="000E65BF" w:rsidRDefault="000E65BF" w:rsidP="000E65BF">
      <w:pPr>
        <w:ind w:firstLine="851"/>
        <w:jc w:val="both"/>
        <w:rPr>
          <w:bCs/>
          <w:sz w:val="24"/>
          <w:szCs w:val="24"/>
        </w:rPr>
      </w:pPr>
      <w:r w:rsidRPr="000E65BF">
        <w:rPr>
          <w:bCs/>
          <w:sz w:val="24"/>
          <w:szCs w:val="24"/>
        </w:rPr>
        <w:t>_______________________</w:t>
      </w:r>
    </w:p>
    <w:p w:rsidR="000E65BF" w:rsidRPr="000E65BF" w:rsidRDefault="000E65BF" w:rsidP="000E65BF">
      <w:pPr>
        <w:ind w:firstLine="851"/>
        <w:jc w:val="both"/>
        <w:rPr>
          <w:bCs/>
          <w:sz w:val="24"/>
          <w:szCs w:val="24"/>
        </w:rPr>
      </w:pPr>
      <w:r w:rsidRPr="000E65BF">
        <w:rPr>
          <w:bCs/>
          <w:sz w:val="24"/>
          <w:szCs w:val="24"/>
        </w:rPr>
        <w:t>       (подпись)</w:t>
      </w:r>
    </w:p>
    <w:p w:rsidR="000E65BF" w:rsidRPr="000E65BF" w:rsidRDefault="000E65BF" w:rsidP="000E65BF">
      <w:pPr>
        <w:ind w:firstLine="851"/>
        <w:jc w:val="both"/>
        <w:rPr>
          <w:bCs/>
          <w:sz w:val="24"/>
          <w:szCs w:val="24"/>
        </w:rPr>
      </w:pPr>
    </w:p>
    <w:p w:rsidR="000E65BF" w:rsidRPr="000E65BF" w:rsidRDefault="000E65BF" w:rsidP="00D725C0">
      <w:pPr>
        <w:ind w:firstLine="851"/>
        <w:jc w:val="right"/>
        <w:rPr>
          <w:bCs/>
          <w:sz w:val="24"/>
          <w:szCs w:val="24"/>
        </w:rPr>
      </w:pPr>
      <w:bookmarkStart w:id="674" w:name="sub_1300"/>
      <w:r w:rsidRPr="000E65BF">
        <w:rPr>
          <w:b/>
          <w:bCs/>
          <w:sz w:val="24"/>
          <w:szCs w:val="24"/>
        </w:rPr>
        <w:t xml:space="preserve">Приложение 3 </w:t>
      </w:r>
      <w:r w:rsidRPr="000E65BF">
        <w:rPr>
          <w:b/>
          <w:bCs/>
          <w:sz w:val="24"/>
          <w:szCs w:val="24"/>
        </w:rPr>
        <w:br/>
        <w:t xml:space="preserve">к </w:t>
      </w:r>
      <w:hyperlink w:anchor="sub_1000" w:history="1">
        <w:r w:rsidRPr="000E65BF">
          <w:rPr>
            <w:rStyle w:val="a5"/>
            <w:bCs/>
            <w:sz w:val="24"/>
            <w:szCs w:val="24"/>
          </w:rPr>
          <w:t>Правилам</w:t>
        </w:r>
      </w:hyperlink>
    </w:p>
    <w:bookmarkEnd w:id="674"/>
    <w:p w:rsidR="000E65BF" w:rsidRPr="000E65BF" w:rsidRDefault="000E65BF" w:rsidP="000E65BF">
      <w:pPr>
        <w:ind w:firstLine="851"/>
        <w:jc w:val="both"/>
        <w:rPr>
          <w:bCs/>
          <w:sz w:val="24"/>
          <w:szCs w:val="24"/>
        </w:rPr>
      </w:pPr>
    </w:p>
    <w:p w:rsidR="000E65BF" w:rsidRPr="000E65BF" w:rsidRDefault="000E65BF" w:rsidP="00D725C0">
      <w:pPr>
        <w:ind w:firstLine="851"/>
        <w:jc w:val="center"/>
        <w:rPr>
          <w:bCs/>
          <w:sz w:val="24"/>
          <w:szCs w:val="24"/>
        </w:rPr>
      </w:pPr>
      <w:r w:rsidRPr="000E65BF">
        <w:rPr>
          <w:b/>
          <w:bCs/>
          <w:sz w:val="24"/>
          <w:szCs w:val="24"/>
        </w:rPr>
        <w:t xml:space="preserve">Порядок </w:t>
      </w:r>
      <w:r w:rsidRPr="000E65BF">
        <w:rPr>
          <w:b/>
          <w:bCs/>
          <w:sz w:val="24"/>
          <w:szCs w:val="24"/>
        </w:rPr>
        <w:br/>
        <w:t xml:space="preserve">размещения и содержания информационных конструкций на территории </w:t>
      </w:r>
      <w:r w:rsidR="00D725C0">
        <w:rPr>
          <w:b/>
          <w:bCs/>
          <w:sz w:val="24"/>
          <w:szCs w:val="24"/>
        </w:rPr>
        <w:t>городского поселения Пионерский</w:t>
      </w:r>
    </w:p>
    <w:p w:rsidR="000E65BF" w:rsidRPr="000E65BF" w:rsidRDefault="000E65BF" w:rsidP="000E65BF">
      <w:pPr>
        <w:ind w:firstLine="851"/>
        <w:jc w:val="both"/>
        <w:rPr>
          <w:bCs/>
          <w:sz w:val="24"/>
          <w:szCs w:val="24"/>
        </w:rPr>
      </w:pPr>
      <w:bookmarkStart w:id="675" w:name="sub_1301"/>
      <w:r w:rsidRPr="000E65BF">
        <w:rPr>
          <w:b/>
          <w:bCs/>
          <w:sz w:val="24"/>
          <w:szCs w:val="24"/>
        </w:rPr>
        <w:t>Статья 1.</w:t>
      </w:r>
      <w:r w:rsidRPr="000E65BF">
        <w:rPr>
          <w:bCs/>
          <w:sz w:val="24"/>
          <w:szCs w:val="24"/>
        </w:rPr>
        <w:t xml:space="preserve"> Общие положения</w:t>
      </w:r>
    </w:p>
    <w:p w:rsidR="000E65BF" w:rsidRPr="000E65BF" w:rsidRDefault="000E65BF" w:rsidP="00D725C0">
      <w:pPr>
        <w:ind w:firstLine="851"/>
        <w:jc w:val="both"/>
        <w:rPr>
          <w:bCs/>
          <w:sz w:val="24"/>
          <w:szCs w:val="24"/>
        </w:rPr>
      </w:pPr>
      <w:bookmarkStart w:id="676" w:name="sub_1311"/>
      <w:bookmarkEnd w:id="675"/>
      <w:r w:rsidRPr="000E65BF">
        <w:rPr>
          <w:bCs/>
          <w:sz w:val="24"/>
          <w:szCs w:val="24"/>
        </w:rPr>
        <w:t xml:space="preserve">1. Настоящий порядок размещения и содержания информационных конструкций </w:t>
      </w:r>
      <w:r w:rsidR="00D725C0">
        <w:rPr>
          <w:bCs/>
          <w:sz w:val="24"/>
          <w:szCs w:val="24"/>
        </w:rPr>
        <w:t xml:space="preserve">на </w:t>
      </w:r>
      <w:r w:rsidR="00D725C0" w:rsidRPr="00D725C0">
        <w:rPr>
          <w:b/>
          <w:bCs/>
          <w:sz w:val="24"/>
          <w:szCs w:val="24"/>
        </w:rPr>
        <w:t>территории городского поселения Пионерский</w:t>
      </w:r>
      <w:r w:rsidRPr="000E65BF">
        <w:rPr>
          <w:bCs/>
          <w:sz w:val="24"/>
          <w:szCs w:val="24"/>
        </w:rPr>
        <w:t xml:space="preserve"> (далее - Порядок) определяет виды информационных конструкций, размещаемых в </w:t>
      </w:r>
      <w:r w:rsidR="00D725C0">
        <w:rPr>
          <w:bCs/>
          <w:sz w:val="24"/>
          <w:szCs w:val="24"/>
        </w:rPr>
        <w:t>посел</w:t>
      </w:r>
      <w:r w:rsidR="00E30622">
        <w:rPr>
          <w:bCs/>
          <w:sz w:val="24"/>
          <w:szCs w:val="24"/>
        </w:rPr>
        <w:t>к</w:t>
      </w:r>
      <w:r w:rsidRPr="000E65BF">
        <w:rPr>
          <w:bCs/>
          <w:sz w:val="24"/>
          <w:szCs w:val="24"/>
        </w:rPr>
        <w:t xml:space="preserve">е </w:t>
      </w:r>
      <w:r w:rsidR="00E30622">
        <w:rPr>
          <w:bCs/>
          <w:sz w:val="24"/>
          <w:szCs w:val="24"/>
        </w:rPr>
        <w:t>Пионерский</w:t>
      </w:r>
      <w:r w:rsidRPr="000E65BF">
        <w:rPr>
          <w:bCs/>
          <w:sz w:val="24"/>
          <w:szCs w:val="24"/>
        </w:rPr>
        <w:t>, устанавливает требования к их размещению и содержанию.</w:t>
      </w:r>
    </w:p>
    <w:bookmarkEnd w:id="676"/>
    <w:p w:rsidR="000E65BF" w:rsidRPr="000E65BF" w:rsidRDefault="000E65BF" w:rsidP="000E65BF">
      <w:pPr>
        <w:ind w:firstLine="851"/>
        <w:jc w:val="both"/>
        <w:rPr>
          <w:bCs/>
          <w:sz w:val="24"/>
          <w:szCs w:val="24"/>
        </w:rPr>
      </w:pPr>
      <w:r w:rsidRPr="000E65BF">
        <w:rPr>
          <w:bCs/>
          <w:sz w:val="24"/>
          <w:szCs w:val="24"/>
        </w:rPr>
        <w:t>Неотъемлемой составной частью настоящего Порядка является графическое приложение к настоящему порядку.</w:t>
      </w:r>
    </w:p>
    <w:p w:rsidR="000E65BF" w:rsidRPr="000E65BF" w:rsidRDefault="000E65BF" w:rsidP="000E65BF">
      <w:pPr>
        <w:ind w:firstLine="851"/>
        <w:jc w:val="both"/>
        <w:rPr>
          <w:bCs/>
          <w:sz w:val="24"/>
          <w:szCs w:val="24"/>
        </w:rPr>
      </w:pPr>
      <w:bookmarkStart w:id="677" w:name="sub_1312"/>
      <w:r w:rsidRPr="000E65BF">
        <w:rPr>
          <w:bCs/>
          <w:sz w:val="24"/>
          <w:szCs w:val="24"/>
        </w:rPr>
        <w:t xml:space="preserve">2. Информационные конструкции, в том числе вывески, установленные и согласованные с  </w:t>
      </w:r>
      <w:r w:rsidR="00D725C0">
        <w:rPr>
          <w:bCs/>
          <w:sz w:val="24"/>
          <w:szCs w:val="24"/>
        </w:rPr>
        <w:t>Администрацией</w:t>
      </w:r>
      <w:r w:rsidR="005E7AAC">
        <w:rPr>
          <w:bCs/>
          <w:sz w:val="24"/>
          <w:szCs w:val="24"/>
        </w:rPr>
        <w:t xml:space="preserve"> поселения</w:t>
      </w:r>
      <w:r w:rsidRPr="000E65BF">
        <w:rPr>
          <w:bCs/>
          <w:sz w:val="24"/>
          <w:szCs w:val="24"/>
        </w:rPr>
        <w:t>, со дня вступления в силу настоящего Порядка подлежат приведению в соответствие с Порядком в следующих случаях:</w:t>
      </w:r>
    </w:p>
    <w:bookmarkEnd w:id="677"/>
    <w:p w:rsidR="000E65BF" w:rsidRPr="000E65BF" w:rsidRDefault="000E65BF" w:rsidP="000E65BF">
      <w:pPr>
        <w:ind w:firstLine="851"/>
        <w:jc w:val="both"/>
        <w:rPr>
          <w:bCs/>
          <w:sz w:val="24"/>
          <w:szCs w:val="24"/>
        </w:rPr>
      </w:pPr>
      <w:r w:rsidRPr="000E65BF">
        <w:rPr>
          <w:bCs/>
          <w:sz w:val="24"/>
          <w:szCs w:val="24"/>
        </w:rPr>
        <w:t>при смене собственника информационной конструкции;</w:t>
      </w:r>
    </w:p>
    <w:p w:rsidR="000E65BF" w:rsidRPr="000E65BF" w:rsidRDefault="000E65BF" w:rsidP="000E65BF">
      <w:pPr>
        <w:ind w:firstLine="851"/>
        <w:jc w:val="both"/>
        <w:rPr>
          <w:bCs/>
          <w:sz w:val="24"/>
          <w:szCs w:val="24"/>
        </w:rPr>
      </w:pPr>
      <w:r w:rsidRPr="000E65BF">
        <w:rPr>
          <w:bCs/>
          <w:sz w:val="24"/>
          <w:szCs w:val="24"/>
        </w:rPr>
        <w:t>при смене места размещения информационной конструкции;</w:t>
      </w:r>
    </w:p>
    <w:p w:rsidR="000E65BF" w:rsidRPr="000E65BF" w:rsidRDefault="000E65BF" w:rsidP="000E65BF">
      <w:pPr>
        <w:ind w:firstLine="851"/>
        <w:jc w:val="both"/>
        <w:rPr>
          <w:bCs/>
          <w:sz w:val="24"/>
          <w:szCs w:val="24"/>
        </w:rPr>
      </w:pPr>
      <w:r w:rsidRPr="000E65BF">
        <w:rPr>
          <w:bCs/>
          <w:sz w:val="24"/>
          <w:szCs w:val="24"/>
        </w:rPr>
        <w:t xml:space="preserve">при </w:t>
      </w:r>
      <w:proofErr w:type="gramStart"/>
      <w:r w:rsidRPr="000E65BF">
        <w:rPr>
          <w:bCs/>
          <w:sz w:val="24"/>
          <w:szCs w:val="24"/>
        </w:rPr>
        <w:t>замене</w:t>
      </w:r>
      <w:proofErr w:type="gramEnd"/>
      <w:r w:rsidRPr="000E65BF">
        <w:rPr>
          <w:bCs/>
          <w:sz w:val="24"/>
          <w:szCs w:val="24"/>
        </w:rPr>
        <w:t xml:space="preserve"> пришедшей в негодность информационной конструкции на новую;</w:t>
      </w:r>
    </w:p>
    <w:p w:rsidR="000E65BF" w:rsidRPr="000E65BF" w:rsidRDefault="000E65BF" w:rsidP="000E65BF">
      <w:pPr>
        <w:ind w:firstLine="851"/>
        <w:jc w:val="both"/>
        <w:rPr>
          <w:bCs/>
          <w:sz w:val="24"/>
          <w:szCs w:val="24"/>
        </w:rPr>
      </w:pPr>
      <w:r w:rsidRPr="000E65BF">
        <w:rPr>
          <w:bCs/>
          <w:sz w:val="24"/>
          <w:szCs w:val="24"/>
        </w:rPr>
        <w:t>при изменении материала, рисунка, цвета облицовки фасада, на котором размещается информационная конструкция, при реконструкции фасада;</w:t>
      </w:r>
    </w:p>
    <w:p w:rsidR="000E65BF" w:rsidRPr="000E65BF" w:rsidRDefault="000E65BF" w:rsidP="000E65BF">
      <w:pPr>
        <w:ind w:firstLine="851"/>
        <w:jc w:val="both"/>
        <w:rPr>
          <w:bCs/>
          <w:sz w:val="24"/>
          <w:szCs w:val="24"/>
        </w:rPr>
      </w:pPr>
      <w:r w:rsidRPr="000E65BF">
        <w:rPr>
          <w:bCs/>
          <w:sz w:val="24"/>
          <w:szCs w:val="24"/>
        </w:rPr>
        <w:t>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w:t>
      </w:r>
      <w:r w:rsidR="00D725C0">
        <w:rPr>
          <w:bCs/>
          <w:sz w:val="24"/>
          <w:szCs w:val="24"/>
        </w:rPr>
        <w:t xml:space="preserve"> </w:t>
      </w:r>
      <w:r w:rsidR="005E7AAC">
        <w:rPr>
          <w:bCs/>
          <w:sz w:val="24"/>
          <w:szCs w:val="24"/>
        </w:rPr>
        <w:t>городского поселения</w:t>
      </w:r>
      <w:r w:rsidRPr="000E65BF">
        <w:rPr>
          <w:bCs/>
          <w:sz w:val="24"/>
          <w:szCs w:val="24"/>
        </w:rPr>
        <w:t xml:space="preserve"> </w:t>
      </w:r>
      <w:proofErr w:type="gramStart"/>
      <w:r w:rsidR="00E30622">
        <w:rPr>
          <w:bCs/>
          <w:sz w:val="24"/>
          <w:szCs w:val="24"/>
        </w:rPr>
        <w:t>Пионерский</w:t>
      </w:r>
      <w:proofErr w:type="gramEnd"/>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при проектировании новых вывесок на многоквартирных жилых домах.</w:t>
      </w:r>
    </w:p>
    <w:p w:rsidR="000E65BF" w:rsidRPr="000E65BF" w:rsidRDefault="000E65BF" w:rsidP="000E65BF">
      <w:pPr>
        <w:ind w:firstLine="851"/>
        <w:jc w:val="both"/>
        <w:rPr>
          <w:bCs/>
          <w:sz w:val="24"/>
          <w:szCs w:val="24"/>
        </w:rPr>
      </w:pPr>
      <w:bookmarkStart w:id="678" w:name="sub_1313"/>
      <w:r w:rsidRPr="000E65BF">
        <w:rPr>
          <w:bCs/>
          <w:sz w:val="24"/>
          <w:szCs w:val="24"/>
        </w:rPr>
        <w:t>3. Информационная конструкция - объект благоустройства, выполняющий функцию информирования населения</w:t>
      </w:r>
      <w:r w:rsidR="00D725C0">
        <w:rPr>
          <w:bCs/>
          <w:sz w:val="24"/>
          <w:szCs w:val="24"/>
        </w:rPr>
        <w:t xml:space="preserve"> </w:t>
      </w:r>
      <w:r w:rsidR="005E7AAC">
        <w:rPr>
          <w:bCs/>
          <w:sz w:val="24"/>
          <w:szCs w:val="24"/>
        </w:rPr>
        <w:t>городского поселения</w:t>
      </w:r>
      <w:r w:rsidRPr="000E65BF">
        <w:rPr>
          <w:bCs/>
          <w:sz w:val="24"/>
          <w:szCs w:val="24"/>
        </w:rPr>
        <w:t xml:space="preserve"> и соответствующий требованиям, установленным настоящим Порядком.</w:t>
      </w:r>
    </w:p>
    <w:p w:rsidR="000E65BF" w:rsidRPr="000E65BF" w:rsidRDefault="000E65BF" w:rsidP="000E65BF">
      <w:pPr>
        <w:ind w:firstLine="851"/>
        <w:jc w:val="both"/>
        <w:rPr>
          <w:bCs/>
          <w:sz w:val="24"/>
          <w:szCs w:val="24"/>
        </w:rPr>
      </w:pPr>
      <w:bookmarkStart w:id="679" w:name="sub_1314"/>
      <w:bookmarkEnd w:id="678"/>
      <w:r w:rsidRPr="000E65BF">
        <w:rPr>
          <w:bCs/>
          <w:sz w:val="24"/>
          <w:szCs w:val="24"/>
        </w:rPr>
        <w:t xml:space="preserve">4. В </w:t>
      </w:r>
      <w:r w:rsidR="00D725C0">
        <w:rPr>
          <w:bCs/>
          <w:sz w:val="24"/>
          <w:szCs w:val="24"/>
        </w:rPr>
        <w:t>посел</w:t>
      </w:r>
      <w:r w:rsidR="00E30622">
        <w:rPr>
          <w:bCs/>
          <w:sz w:val="24"/>
          <w:szCs w:val="24"/>
        </w:rPr>
        <w:t>к</w:t>
      </w:r>
      <w:r w:rsidRPr="000E65BF">
        <w:rPr>
          <w:bCs/>
          <w:sz w:val="24"/>
          <w:szCs w:val="24"/>
        </w:rPr>
        <w:t>е осуществляется размещение информационных конструкций следующих видов:</w:t>
      </w:r>
    </w:p>
    <w:p w:rsidR="000E65BF" w:rsidRPr="000E65BF" w:rsidRDefault="000E65BF" w:rsidP="000E65BF">
      <w:pPr>
        <w:ind w:firstLine="851"/>
        <w:jc w:val="both"/>
        <w:rPr>
          <w:bCs/>
          <w:sz w:val="24"/>
          <w:szCs w:val="24"/>
        </w:rPr>
      </w:pPr>
      <w:bookmarkStart w:id="680" w:name="sub_13141"/>
      <w:bookmarkEnd w:id="679"/>
      <w:proofErr w:type="gramStart"/>
      <w:r w:rsidRPr="000E65BF">
        <w:rPr>
          <w:bCs/>
          <w:sz w:val="24"/>
          <w:szCs w:val="24"/>
        </w:rPr>
        <w:t>1) указатели наименований улиц, площадей, проездов, проспектов, шоссе, набережных, скверов, мостов, указатели номеров домов;</w:t>
      </w:r>
      <w:proofErr w:type="gramEnd"/>
    </w:p>
    <w:p w:rsidR="000E65BF" w:rsidRPr="000E65BF" w:rsidRDefault="000E65BF" w:rsidP="000E65BF">
      <w:pPr>
        <w:ind w:firstLine="851"/>
        <w:jc w:val="both"/>
        <w:rPr>
          <w:bCs/>
          <w:sz w:val="24"/>
          <w:szCs w:val="24"/>
        </w:rPr>
      </w:pPr>
      <w:bookmarkStart w:id="681" w:name="sub_13142"/>
      <w:bookmarkEnd w:id="680"/>
      <w:r w:rsidRPr="000E65BF">
        <w:rPr>
          <w:bCs/>
          <w:sz w:val="24"/>
          <w:szCs w:val="24"/>
        </w:rPr>
        <w:t xml:space="preserve">2) указатели маршрутов (схемы) движения и расписания </w:t>
      </w:r>
      <w:r w:rsidR="00E30622">
        <w:rPr>
          <w:bCs/>
          <w:sz w:val="24"/>
          <w:szCs w:val="24"/>
        </w:rPr>
        <w:t>городского</w:t>
      </w:r>
      <w:r w:rsidRPr="000E65BF">
        <w:rPr>
          <w:bCs/>
          <w:sz w:val="24"/>
          <w:szCs w:val="24"/>
        </w:rPr>
        <w:t xml:space="preserve"> пассажирского транспорта;</w:t>
      </w:r>
    </w:p>
    <w:p w:rsidR="000E65BF" w:rsidRPr="000E65BF" w:rsidRDefault="000E65BF" w:rsidP="000E65BF">
      <w:pPr>
        <w:ind w:firstLine="851"/>
        <w:jc w:val="both"/>
        <w:rPr>
          <w:bCs/>
          <w:sz w:val="24"/>
          <w:szCs w:val="24"/>
        </w:rPr>
      </w:pPr>
      <w:bookmarkStart w:id="682" w:name="sub_13143"/>
      <w:bookmarkEnd w:id="681"/>
      <w:r w:rsidRPr="000E65BF">
        <w:rPr>
          <w:bCs/>
          <w:sz w:val="24"/>
          <w:szCs w:val="24"/>
        </w:rP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0E65BF" w:rsidRPr="000E65BF" w:rsidRDefault="000E65BF" w:rsidP="000E65BF">
      <w:pPr>
        <w:ind w:firstLine="851"/>
        <w:jc w:val="both"/>
        <w:rPr>
          <w:bCs/>
          <w:sz w:val="24"/>
          <w:szCs w:val="24"/>
        </w:rPr>
      </w:pPr>
      <w:bookmarkStart w:id="683" w:name="sub_19301"/>
      <w:bookmarkEnd w:id="682"/>
      <w:r w:rsidRPr="000E65BF">
        <w:rPr>
          <w:bCs/>
          <w:sz w:val="24"/>
          <w:szCs w:val="24"/>
        </w:rPr>
        <w:t xml:space="preserve">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w:t>
      </w:r>
      <w:r w:rsidRPr="000E65BF">
        <w:rPr>
          <w:bCs/>
          <w:sz w:val="24"/>
          <w:szCs w:val="24"/>
        </w:rPr>
        <w:lastRenderedPageBreak/>
        <w:t>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0E65BF" w:rsidRPr="000E65BF" w:rsidRDefault="000E65BF" w:rsidP="000E65BF">
      <w:pPr>
        <w:ind w:firstLine="851"/>
        <w:jc w:val="both"/>
        <w:rPr>
          <w:bCs/>
          <w:sz w:val="24"/>
          <w:szCs w:val="24"/>
        </w:rPr>
      </w:pPr>
      <w:bookmarkStart w:id="684" w:name="sub_19303"/>
      <w:bookmarkEnd w:id="683"/>
      <w:r w:rsidRPr="000E65BF">
        <w:rPr>
          <w:bCs/>
          <w:sz w:val="24"/>
          <w:szCs w:val="24"/>
        </w:rPr>
        <w:t xml:space="preserve">сведения, размещаемые в случаях, предусмотренных </w:t>
      </w:r>
      <w:hyperlink r:id="rId83" w:history="1">
        <w:r w:rsidRPr="000E65BF">
          <w:rPr>
            <w:rStyle w:val="a5"/>
            <w:bCs/>
            <w:sz w:val="24"/>
            <w:szCs w:val="24"/>
          </w:rPr>
          <w:t>Законом</w:t>
        </w:r>
      </w:hyperlink>
      <w:r w:rsidRPr="000E65BF">
        <w:rPr>
          <w:bCs/>
          <w:sz w:val="24"/>
          <w:szCs w:val="24"/>
        </w:rPr>
        <w:t xml:space="preserve"> Российской Фе</w:t>
      </w:r>
      <w:r w:rsidR="00D725C0">
        <w:rPr>
          <w:bCs/>
          <w:sz w:val="24"/>
          <w:szCs w:val="24"/>
        </w:rPr>
        <w:t>дерации от 07.02.1992 № 2300-1 «О защите прав потребителей»</w:t>
      </w:r>
      <w:r w:rsidRPr="000E65BF">
        <w:rPr>
          <w:bCs/>
          <w:sz w:val="24"/>
          <w:szCs w:val="24"/>
        </w:rPr>
        <w:t>.</w:t>
      </w:r>
    </w:p>
    <w:p w:rsidR="000E65BF" w:rsidRPr="000E65BF" w:rsidRDefault="000E65BF" w:rsidP="000E65BF">
      <w:pPr>
        <w:ind w:firstLine="851"/>
        <w:jc w:val="both"/>
        <w:rPr>
          <w:bCs/>
          <w:sz w:val="24"/>
          <w:szCs w:val="24"/>
        </w:rPr>
      </w:pPr>
      <w:bookmarkStart w:id="685" w:name="sub_1315"/>
      <w:bookmarkEnd w:id="684"/>
      <w:r w:rsidRPr="000E65BF">
        <w:rPr>
          <w:bCs/>
          <w:sz w:val="24"/>
          <w:szCs w:val="24"/>
        </w:rPr>
        <w:t xml:space="preserve">5. Содержание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 xml:space="preserve">2 части 4 статьи 1 </w:t>
        </w:r>
      </w:hyperlink>
      <w:r w:rsidRPr="000E65BF">
        <w:rPr>
          <w:bCs/>
          <w:sz w:val="24"/>
          <w:szCs w:val="24"/>
        </w:rPr>
        <w:t>настоящего Порядка, размещённых на внешних поверхностях зданий, строений, сооружений (далее - объекты), осуществляется собственниками (правообладателями) данных объектов.</w:t>
      </w:r>
    </w:p>
    <w:bookmarkEnd w:id="685"/>
    <w:p w:rsidR="000E65BF" w:rsidRPr="000E65BF" w:rsidRDefault="000E65BF" w:rsidP="000E65BF">
      <w:pPr>
        <w:ind w:firstLine="851"/>
        <w:jc w:val="both"/>
        <w:rPr>
          <w:bCs/>
          <w:sz w:val="24"/>
          <w:szCs w:val="24"/>
        </w:rPr>
      </w:pPr>
      <w:r w:rsidRPr="000E65BF">
        <w:rPr>
          <w:bCs/>
          <w:sz w:val="24"/>
          <w:szCs w:val="24"/>
        </w:rPr>
        <w:t xml:space="preserve">Содержание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 xml:space="preserve">2 части 4 статьи 1 </w:t>
        </w:r>
      </w:hyperlink>
      <w:r w:rsidRPr="000E65BF">
        <w:rPr>
          <w:bCs/>
          <w:sz w:val="24"/>
          <w:szCs w:val="24"/>
        </w:rPr>
        <w:t>настоящего Порядка, размещённых в виде отдельно стоящих конструкций, осуществляется органом местного самоуправления, муниципальными предприятиями и учреждениями за счёт средств бюджета</w:t>
      </w:r>
      <w:r w:rsidR="00D725C0">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86" w:name="sub_1316"/>
      <w:r w:rsidRPr="000E65BF">
        <w:rPr>
          <w:bCs/>
          <w:sz w:val="24"/>
          <w:szCs w:val="24"/>
        </w:rPr>
        <w:t xml:space="preserve">6. </w:t>
      </w:r>
      <w:proofErr w:type="gramStart"/>
      <w:r w:rsidRPr="000E65BF">
        <w:rPr>
          <w:bCs/>
          <w:sz w:val="24"/>
          <w:szCs w:val="24"/>
        </w:rPr>
        <w:t xml:space="preserve">Содержание информационных конструкций, указанных в </w:t>
      </w:r>
      <w:hyperlink w:anchor="sub_13143" w:history="1">
        <w:r w:rsidRPr="000E65BF">
          <w:rPr>
            <w:rStyle w:val="a5"/>
            <w:bCs/>
            <w:sz w:val="24"/>
            <w:szCs w:val="24"/>
          </w:rPr>
          <w:t xml:space="preserve">пункте 3 части 4 статьи 1 </w:t>
        </w:r>
      </w:hyperlink>
      <w:r w:rsidRPr="000E65BF">
        <w:rPr>
          <w:bCs/>
          <w:sz w:val="24"/>
          <w:szCs w:val="24"/>
        </w:rPr>
        <w:t>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roofErr w:type="gramEnd"/>
    </w:p>
    <w:p w:rsidR="000E65BF" w:rsidRPr="000E65BF" w:rsidRDefault="000E65BF" w:rsidP="000E65BF">
      <w:pPr>
        <w:ind w:firstLine="851"/>
        <w:jc w:val="both"/>
        <w:rPr>
          <w:bCs/>
          <w:sz w:val="24"/>
          <w:szCs w:val="24"/>
        </w:rPr>
      </w:pPr>
      <w:bookmarkStart w:id="687" w:name="sub_1317"/>
      <w:bookmarkEnd w:id="686"/>
      <w:r w:rsidRPr="000E65BF">
        <w:rPr>
          <w:bCs/>
          <w:sz w:val="24"/>
          <w:szCs w:val="24"/>
        </w:rPr>
        <w:t xml:space="preserve">7. </w:t>
      </w:r>
      <w:proofErr w:type="gramStart"/>
      <w:r w:rsidRPr="000E65BF">
        <w:rPr>
          <w:bCs/>
          <w:sz w:val="24"/>
          <w:szCs w:val="24"/>
        </w:rPr>
        <w:t xml:space="preserve">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w:t>
      </w:r>
      <w:proofErr w:type="gramEnd"/>
      <w:r w:rsidRPr="000E65BF">
        <w:rPr>
          <w:bCs/>
          <w:sz w:val="24"/>
          <w:szCs w:val="24"/>
        </w:rPr>
        <w:t xml:space="preserve"> участок принадлежат на праве собственности или ином вещном праве.</w:t>
      </w:r>
    </w:p>
    <w:bookmarkEnd w:id="687"/>
    <w:p w:rsidR="000E65BF" w:rsidRPr="000E65BF" w:rsidRDefault="000E65BF" w:rsidP="000E65BF">
      <w:pPr>
        <w:ind w:firstLine="851"/>
        <w:jc w:val="both"/>
        <w:rPr>
          <w:bCs/>
          <w:sz w:val="24"/>
          <w:szCs w:val="24"/>
        </w:rPr>
      </w:pPr>
      <w:r w:rsidRPr="000E65BF">
        <w:rPr>
          <w:bCs/>
          <w:sz w:val="24"/>
          <w:szCs w:val="24"/>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w:t>
      </w:r>
      <w:r w:rsidR="00471F1E">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Внешний вид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688" w:name="sub_1318"/>
      <w:r w:rsidRPr="000E65BF">
        <w:rPr>
          <w:bCs/>
          <w:sz w:val="24"/>
          <w:szCs w:val="24"/>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sidR="00471F1E">
        <w:rPr>
          <w:bCs/>
          <w:sz w:val="24"/>
          <w:szCs w:val="24"/>
        </w:rPr>
        <w:t>Администрацией</w:t>
      </w:r>
      <w:r w:rsidR="005E7AAC">
        <w:rPr>
          <w:bCs/>
          <w:sz w:val="24"/>
          <w:szCs w:val="24"/>
        </w:rPr>
        <w:t xml:space="preserve"> поселения</w:t>
      </w:r>
      <w:r w:rsidRPr="000E65BF">
        <w:rPr>
          <w:bCs/>
          <w:sz w:val="24"/>
          <w:szCs w:val="24"/>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bookmarkEnd w:id="688"/>
    <w:p w:rsidR="000E65BF" w:rsidRPr="000E65BF" w:rsidRDefault="000E65BF" w:rsidP="000E65BF">
      <w:pPr>
        <w:ind w:firstLine="851"/>
        <w:jc w:val="both"/>
        <w:rPr>
          <w:bCs/>
          <w:sz w:val="24"/>
          <w:szCs w:val="24"/>
        </w:rPr>
      </w:pPr>
      <w:r w:rsidRPr="000E65BF">
        <w:rPr>
          <w:bCs/>
          <w:sz w:val="24"/>
          <w:szCs w:val="24"/>
        </w:rPr>
        <w:t xml:space="preserve">В составе указанного проектного решения определяются места размещения информационных конструкций,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а также их типы и максимально допустимые габариты (длина, ширина, высота).</w:t>
      </w:r>
    </w:p>
    <w:p w:rsidR="000E65BF" w:rsidRPr="000E65BF" w:rsidRDefault="000E65BF" w:rsidP="000E65BF">
      <w:pPr>
        <w:ind w:firstLine="851"/>
        <w:jc w:val="both"/>
        <w:rPr>
          <w:bCs/>
          <w:sz w:val="24"/>
          <w:szCs w:val="24"/>
        </w:rPr>
      </w:pPr>
      <w:bookmarkStart w:id="689" w:name="sub_1319"/>
      <w:r w:rsidRPr="000E65BF">
        <w:rPr>
          <w:bCs/>
          <w:sz w:val="24"/>
          <w:szCs w:val="24"/>
        </w:rPr>
        <w:t xml:space="preserve">9. Информационные конструкции, размещаемые в </w:t>
      </w:r>
      <w:r w:rsidR="00D725C0">
        <w:rPr>
          <w:bCs/>
          <w:sz w:val="24"/>
          <w:szCs w:val="24"/>
        </w:rPr>
        <w:t>посел</w:t>
      </w:r>
      <w:r w:rsidR="00E30622">
        <w:rPr>
          <w:bCs/>
          <w:sz w:val="24"/>
          <w:szCs w:val="24"/>
        </w:rPr>
        <w:t>к</w:t>
      </w:r>
      <w:r w:rsidRPr="000E65BF">
        <w:rPr>
          <w:bCs/>
          <w:sz w:val="24"/>
          <w:szCs w:val="24"/>
        </w:rPr>
        <w:t>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bookmarkEnd w:id="689"/>
    <w:p w:rsidR="000E65BF" w:rsidRPr="000E65BF" w:rsidRDefault="000E65BF" w:rsidP="000E65BF">
      <w:pPr>
        <w:ind w:firstLine="851"/>
        <w:jc w:val="both"/>
        <w:rPr>
          <w:bCs/>
          <w:sz w:val="24"/>
          <w:szCs w:val="24"/>
        </w:rPr>
      </w:pPr>
      <w:proofErr w:type="gramStart"/>
      <w:r w:rsidRPr="000E65BF">
        <w:rPr>
          <w:bCs/>
          <w:sz w:val="24"/>
          <w:szCs w:val="24"/>
        </w:rPr>
        <w:t xml:space="preserve">Использование в текстах (надписях), размещаемых на информационных конструкциях (вывесках),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roofErr w:type="gramEnd"/>
    </w:p>
    <w:p w:rsidR="000E65BF" w:rsidRPr="000E65BF" w:rsidRDefault="000E65BF" w:rsidP="000E65BF">
      <w:pPr>
        <w:ind w:firstLine="851"/>
        <w:jc w:val="both"/>
        <w:rPr>
          <w:bCs/>
          <w:sz w:val="24"/>
          <w:szCs w:val="24"/>
        </w:rPr>
      </w:pPr>
      <w:bookmarkStart w:id="690" w:name="sub_1320"/>
      <w:r w:rsidRPr="000E65BF">
        <w:rPr>
          <w:bCs/>
          <w:sz w:val="24"/>
          <w:szCs w:val="24"/>
        </w:rPr>
        <w:t>10. При размещении на территории</w:t>
      </w:r>
      <w:r w:rsidR="00D725C0">
        <w:rPr>
          <w:bCs/>
          <w:sz w:val="24"/>
          <w:szCs w:val="24"/>
        </w:rPr>
        <w:t xml:space="preserve"> </w:t>
      </w:r>
      <w:r w:rsidR="005E7AAC">
        <w:rPr>
          <w:bCs/>
          <w:sz w:val="24"/>
          <w:szCs w:val="24"/>
        </w:rPr>
        <w:t>городского поселения</w:t>
      </w:r>
      <w:r w:rsidRPr="000E65BF">
        <w:rPr>
          <w:bCs/>
          <w:sz w:val="24"/>
          <w:szCs w:val="24"/>
        </w:rPr>
        <w:t xml:space="preserve"> информационных конструкций (вывесок),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запрещается:</w:t>
      </w:r>
    </w:p>
    <w:bookmarkEnd w:id="690"/>
    <w:p w:rsidR="000E65BF" w:rsidRPr="000E65BF" w:rsidRDefault="000E65BF" w:rsidP="000E65BF">
      <w:pPr>
        <w:ind w:firstLine="851"/>
        <w:jc w:val="both"/>
        <w:rPr>
          <w:bCs/>
          <w:sz w:val="24"/>
          <w:szCs w:val="24"/>
        </w:rPr>
      </w:pPr>
      <w:r w:rsidRPr="000E65BF">
        <w:rPr>
          <w:bCs/>
          <w:sz w:val="24"/>
          <w:szCs w:val="24"/>
        </w:rPr>
        <w:lastRenderedPageBreak/>
        <w:t>1) в случае размещения вывесок на внешних поверхностях многоквартирных домов:</w:t>
      </w:r>
    </w:p>
    <w:p w:rsidR="000E65BF" w:rsidRPr="000E65BF" w:rsidRDefault="000E65BF" w:rsidP="000E65BF">
      <w:pPr>
        <w:ind w:firstLine="851"/>
        <w:jc w:val="both"/>
        <w:rPr>
          <w:bCs/>
          <w:sz w:val="24"/>
          <w:szCs w:val="24"/>
        </w:rPr>
      </w:pPr>
      <w:r w:rsidRPr="000E65BF">
        <w:rPr>
          <w:bCs/>
          <w:sz w:val="24"/>
          <w:szCs w:val="24"/>
        </w:rPr>
        <w:t>а) нарушение геометрических параметров (размеров) вывесок;</w:t>
      </w:r>
    </w:p>
    <w:p w:rsidR="000E65BF" w:rsidRPr="000E65BF" w:rsidRDefault="000E65BF" w:rsidP="000E65BF">
      <w:pPr>
        <w:ind w:firstLine="851"/>
        <w:jc w:val="both"/>
        <w:rPr>
          <w:bCs/>
          <w:sz w:val="24"/>
          <w:szCs w:val="24"/>
        </w:rPr>
      </w:pPr>
      <w:r w:rsidRPr="000E65BF">
        <w:rPr>
          <w:bCs/>
          <w:sz w:val="24"/>
          <w:szCs w:val="24"/>
        </w:rPr>
        <w:t>б) нарушение установленных требований к местам размещения вывесок;</w:t>
      </w:r>
    </w:p>
    <w:p w:rsidR="000E65BF" w:rsidRPr="000E65BF" w:rsidRDefault="000E65BF" w:rsidP="000E65BF">
      <w:pPr>
        <w:ind w:firstLine="851"/>
        <w:jc w:val="both"/>
        <w:rPr>
          <w:bCs/>
          <w:sz w:val="24"/>
          <w:szCs w:val="24"/>
        </w:rPr>
      </w:pPr>
      <w:r w:rsidRPr="000E65BF">
        <w:rPr>
          <w:bCs/>
          <w:sz w:val="24"/>
          <w:szCs w:val="24"/>
        </w:rPr>
        <w:t>в) вертикальный порядок расположения букв на информационном поле вывески;</w:t>
      </w:r>
    </w:p>
    <w:p w:rsidR="000E65BF" w:rsidRPr="000E65BF" w:rsidRDefault="000E65BF" w:rsidP="000E65BF">
      <w:pPr>
        <w:ind w:firstLine="851"/>
        <w:jc w:val="both"/>
        <w:rPr>
          <w:bCs/>
          <w:sz w:val="24"/>
          <w:szCs w:val="24"/>
        </w:rPr>
      </w:pPr>
      <w:r w:rsidRPr="000E65BF">
        <w:rPr>
          <w:bCs/>
          <w:sz w:val="24"/>
          <w:szCs w:val="24"/>
        </w:rPr>
        <w:t>г) размещение вывески на козырьках без учёта требований, указанных в пункте 6 графического приложения к Порядку;</w:t>
      </w:r>
    </w:p>
    <w:p w:rsidR="000E65BF" w:rsidRPr="000E65BF" w:rsidRDefault="000E65BF" w:rsidP="000E65BF">
      <w:pPr>
        <w:ind w:firstLine="851"/>
        <w:jc w:val="both"/>
        <w:rPr>
          <w:bCs/>
          <w:sz w:val="24"/>
          <w:szCs w:val="24"/>
        </w:rPr>
      </w:pPr>
      <w:r w:rsidRPr="000E65BF">
        <w:rPr>
          <w:bCs/>
          <w:sz w:val="24"/>
          <w:szCs w:val="24"/>
        </w:rPr>
        <w:t>д) размещение вывесок выше линии жилого этажа (линии перекрытий между нежилым и жилым этажами);</w:t>
      </w:r>
    </w:p>
    <w:p w:rsidR="000E65BF" w:rsidRPr="000E65BF" w:rsidRDefault="000E65BF" w:rsidP="000E65BF">
      <w:pPr>
        <w:ind w:firstLine="851"/>
        <w:jc w:val="both"/>
        <w:rPr>
          <w:bCs/>
          <w:sz w:val="24"/>
          <w:szCs w:val="24"/>
        </w:rPr>
      </w:pPr>
      <w:r w:rsidRPr="000E65BF">
        <w:rPr>
          <w:bCs/>
          <w:sz w:val="24"/>
          <w:szCs w:val="24"/>
        </w:rPr>
        <w:t>е) полное или частичное перекрытие оконных и дверных проёмов, а также витражей и витрин;</w:t>
      </w:r>
    </w:p>
    <w:p w:rsidR="000E65BF" w:rsidRPr="000E65BF" w:rsidRDefault="000E65BF" w:rsidP="000E65BF">
      <w:pPr>
        <w:ind w:firstLine="851"/>
        <w:jc w:val="both"/>
        <w:rPr>
          <w:bCs/>
          <w:sz w:val="24"/>
          <w:szCs w:val="24"/>
        </w:rPr>
      </w:pPr>
      <w:r w:rsidRPr="000E65BF">
        <w:rPr>
          <w:bCs/>
          <w:sz w:val="24"/>
          <w:szCs w:val="24"/>
        </w:rPr>
        <w:t>ж) размещение вывесок в границах жилых помещений, в том числе на глухих торцах фасада;</w:t>
      </w:r>
    </w:p>
    <w:p w:rsidR="000E65BF" w:rsidRPr="000E65BF" w:rsidRDefault="000E65BF" w:rsidP="000E65BF">
      <w:pPr>
        <w:ind w:firstLine="851"/>
        <w:jc w:val="both"/>
        <w:rPr>
          <w:bCs/>
          <w:sz w:val="24"/>
          <w:szCs w:val="24"/>
        </w:rPr>
      </w:pPr>
      <w:r w:rsidRPr="000E65BF">
        <w:rPr>
          <w:bCs/>
          <w:sz w:val="24"/>
          <w:szCs w:val="24"/>
        </w:rPr>
        <w:t>з) размещение вывесок в оконных проёмах;</w:t>
      </w:r>
    </w:p>
    <w:p w:rsidR="000E65BF" w:rsidRPr="000E65BF" w:rsidRDefault="000E65BF" w:rsidP="000E65BF">
      <w:pPr>
        <w:ind w:firstLine="851"/>
        <w:jc w:val="both"/>
        <w:rPr>
          <w:bCs/>
          <w:sz w:val="24"/>
          <w:szCs w:val="24"/>
        </w:rPr>
      </w:pPr>
      <w:r w:rsidRPr="000E65BF">
        <w:rPr>
          <w:bCs/>
          <w:sz w:val="24"/>
          <w:szCs w:val="24"/>
        </w:rPr>
        <w:t>и) размещение вывесок на лоджиях и балконах;</w:t>
      </w:r>
    </w:p>
    <w:p w:rsidR="000E65BF" w:rsidRPr="000E65BF" w:rsidRDefault="000E65BF" w:rsidP="000E65BF">
      <w:pPr>
        <w:ind w:firstLine="851"/>
        <w:jc w:val="both"/>
        <w:rPr>
          <w:bCs/>
          <w:sz w:val="24"/>
          <w:szCs w:val="24"/>
        </w:rPr>
      </w:pPr>
      <w:r w:rsidRPr="000E65BF">
        <w:rPr>
          <w:bCs/>
          <w:sz w:val="24"/>
          <w:szCs w:val="24"/>
        </w:rPr>
        <w:t xml:space="preserve">к) размещение вывесок на расстоянии </w:t>
      </w:r>
      <w:proofErr w:type="gramStart"/>
      <w:r w:rsidRPr="000E65BF">
        <w:rPr>
          <w:bCs/>
          <w:sz w:val="24"/>
          <w:szCs w:val="24"/>
        </w:rPr>
        <w:t>ближе</w:t>
      </w:r>
      <w:proofErr w:type="gramEnd"/>
      <w:r w:rsidRPr="000E65BF">
        <w:rPr>
          <w:bCs/>
          <w:sz w:val="24"/>
          <w:szCs w:val="24"/>
        </w:rPr>
        <w:t xml:space="preserve"> чем два метра от мемориальных досок;</w:t>
      </w:r>
    </w:p>
    <w:p w:rsidR="000E65BF" w:rsidRPr="000E65BF" w:rsidRDefault="000E65BF" w:rsidP="000E65BF">
      <w:pPr>
        <w:ind w:firstLine="851"/>
        <w:jc w:val="both"/>
        <w:rPr>
          <w:bCs/>
          <w:sz w:val="24"/>
          <w:szCs w:val="24"/>
        </w:rPr>
      </w:pPr>
      <w:r w:rsidRPr="000E65BF">
        <w:rPr>
          <w:bCs/>
          <w:sz w:val="24"/>
          <w:szCs w:val="24"/>
        </w:rPr>
        <w:t>л) перекрытие указателей наименований улиц и номеров домов;</w:t>
      </w:r>
    </w:p>
    <w:p w:rsidR="000E65BF" w:rsidRPr="000E65BF" w:rsidRDefault="000E65BF" w:rsidP="000E65BF">
      <w:pPr>
        <w:ind w:firstLine="851"/>
        <w:jc w:val="both"/>
        <w:rPr>
          <w:bCs/>
          <w:sz w:val="24"/>
          <w:szCs w:val="24"/>
        </w:rPr>
      </w:pPr>
      <w:proofErr w:type="gramStart"/>
      <w:r w:rsidRPr="000E65BF">
        <w:rPr>
          <w:bCs/>
          <w:sz w:val="24"/>
          <w:szCs w:val="24"/>
        </w:rPr>
        <w:t xml:space="preserve">2) в случае размещения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D725C0">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w:t>
      </w:r>
      <w:proofErr w:type="gramEnd"/>
    </w:p>
    <w:p w:rsidR="000E65BF" w:rsidRPr="000E65BF" w:rsidRDefault="000E65BF" w:rsidP="000E65BF">
      <w:pPr>
        <w:ind w:firstLine="851"/>
        <w:jc w:val="both"/>
        <w:rPr>
          <w:bCs/>
          <w:sz w:val="24"/>
          <w:szCs w:val="24"/>
        </w:rPr>
      </w:pPr>
      <w:r w:rsidRPr="000E65BF">
        <w:rPr>
          <w:bCs/>
          <w:sz w:val="24"/>
          <w:szCs w:val="24"/>
        </w:rPr>
        <w:t>а) нарушение геометрических параметров (размеров) вывесок;</w:t>
      </w:r>
    </w:p>
    <w:p w:rsidR="000E65BF" w:rsidRPr="000E65BF" w:rsidRDefault="000E65BF" w:rsidP="000E65BF">
      <w:pPr>
        <w:ind w:firstLine="851"/>
        <w:jc w:val="both"/>
        <w:rPr>
          <w:bCs/>
          <w:sz w:val="24"/>
          <w:szCs w:val="24"/>
        </w:rPr>
      </w:pPr>
      <w:r w:rsidRPr="000E65BF">
        <w:rPr>
          <w:bCs/>
          <w:sz w:val="24"/>
          <w:szCs w:val="24"/>
        </w:rPr>
        <w:t>б) нарушение установленных требований к местам размещения вывесок;</w:t>
      </w:r>
    </w:p>
    <w:p w:rsidR="000E65BF" w:rsidRPr="000E65BF" w:rsidRDefault="000E65BF" w:rsidP="000E65BF">
      <w:pPr>
        <w:ind w:firstLine="851"/>
        <w:jc w:val="both"/>
        <w:rPr>
          <w:bCs/>
          <w:sz w:val="24"/>
          <w:szCs w:val="24"/>
        </w:rPr>
      </w:pPr>
      <w:r w:rsidRPr="000E65BF">
        <w:rPr>
          <w:bCs/>
          <w:sz w:val="24"/>
          <w:szCs w:val="24"/>
        </w:rPr>
        <w:t>в) полное или частичное перекрытие оконных и дверных проёмов, а также витражей и витрин;</w:t>
      </w:r>
    </w:p>
    <w:p w:rsidR="000E65BF" w:rsidRPr="000E65BF" w:rsidRDefault="000E65BF" w:rsidP="000E65BF">
      <w:pPr>
        <w:ind w:firstLine="851"/>
        <w:jc w:val="both"/>
        <w:rPr>
          <w:bCs/>
          <w:sz w:val="24"/>
          <w:szCs w:val="24"/>
        </w:rPr>
      </w:pPr>
      <w:r w:rsidRPr="000E65BF">
        <w:rPr>
          <w:bCs/>
          <w:sz w:val="24"/>
          <w:szCs w:val="24"/>
        </w:rPr>
        <w:t xml:space="preserve">г) размещение вывесок на расстоянии </w:t>
      </w:r>
      <w:proofErr w:type="gramStart"/>
      <w:r w:rsidRPr="000E65BF">
        <w:rPr>
          <w:bCs/>
          <w:sz w:val="24"/>
          <w:szCs w:val="24"/>
        </w:rPr>
        <w:t>ближе</w:t>
      </w:r>
      <w:proofErr w:type="gramEnd"/>
      <w:r w:rsidRPr="000E65BF">
        <w:rPr>
          <w:bCs/>
          <w:sz w:val="24"/>
          <w:szCs w:val="24"/>
        </w:rPr>
        <w:t xml:space="preserve"> чем два метра от мемориальных досок;</w:t>
      </w:r>
    </w:p>
    <w:p w:rsidR="000E65BF" w:rsidRPr="000E65BF" w:rsidRDefault="000E65BF" w:rsidP="000E65BF">
      <w:pPr>
        <w:ind w:firstLine="851"/>
        <w:jc w:val="both"/>
        <w:rPr>
          <w:bCs/>
          <w:sz w:val="24"/>
          <w:szCs w:val="24"/>
        </w:rPr>
      </w:pPr>
      <w:r w:rsidRPr="000E65BF">
        <w:rPr>
          <w:bCs/>
          <w:sz w:val="24"/>
          <w:szCs w:val="24"/>
        </w:rPr>
        <w:t>д)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е)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0E65BF" w:rsidRPr="000E65BF" w:rsidRDefault="000E65BF" w:rsidP="000E65BF">
      <w:pPr>
        <w:ind w:firstLine="851"/>
        <w:jc w:val="both"/>
        <w:rPr>
          <w:bCs/>
          <w:sz w:val="24"/>
          <w:szCs w:val="24"/>
        </w:rPr>
      </w:pPr>
      <w:r w:rsidRPr="000E65BF">
        <w:rPr>
          <w:bCs/>
          <w:sz w:val="24"/>
          <w:szCs w:val="24"/>
        </w:rPr>
        <w:t>ж) размещение вывесок на ограждающих конструкциях сезонных кафе при стационарных предприятиях общественного питания;</w:t>
      </w:r>
    </w:p>
    <w:p w:rsidR="000E65BF" w:rsidRPr="000E65BF" w:rsidRDefault="000E65BF" w:rsidP="000E65BF">
      <w:pPr>
        <w:ind w:firstLine="851"/>
        <w:jc w:val="both"/>
        <w:rPr>
          <w:bCs/>
          <w:sz w:val="24"/>
          <w:szCs w:val="24"/>
        </w:rPr>
      </w:pPr>
      <w:r w:rsidRPr="000E65BF">
        <w:rPr>
          <w:bCs/>
          <w:sz w:val="24"/>
          <w:szCs w:val="24"/>
        </w:rPr>
        <w:t>3) размещение вывесок на ограждающих конструкциях (заборах, шлагбаумах и так далее);</w:t>
      </w:r>
    </w:p>
    <w:p w:rsidR="000E65BF" w:rsidRPr="000E65BF" w:rsidRDefault="000E65BF" w:rsidP="000E65BF">
      <w:pPr>
        <w:ind w:firstLine="851"/>
        <w:jc w:val="both"/>
        <w:rPr>
          <w:bCs/>
          <w:sz w:val="24"/>
          <w:szCs w:val="24"/>
        </w:rPr>
      </w:pPr>
      <w:r w:rsidRPr="000E65BF">
        <w:rPr>
          <w:bCs/>
          <w:sz w:val="24"/>
          <w:szCs w:val="24"/>
        </w:rPr>
        <w:t xml:space="preserve">4) размещение вывесок в виде отдельно стоящих сборно-разборных (складных) конструкций - </w:t>
      </w:r>
      <w:proofErr w:type="spellStart"/>
      <w:r w:rsidRPr="000E65BF">
        <w:rPr>
          <w:bCs/>
          <w:sz w:val="24"/>
          <w:szCs w:val="24"/>
        </w:rPr>
        <w:t>штендеров</w:t>
      </w:r>
      <w:proofErr w:type="spellEnd"/>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5) размещение информации о продаже алкогольной продукции.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91" w:name="sub_1302"/>
      <w:r w:rsidRPr="000E65BF">
        <w:rPr>
          <w:b/>
          <w:bCs/>
          <w:sz w:val="24"/>
          <w:szCs w:val="24"/>
        </w:rPr>
        <w:t>Статья 2.</w:t>
      </w:r>
      <w:r w:rsidRPr="000E65BF">
        <w:rPr>
          <w:bCs/>
          <w:sz w:val="24"/>
          <w:szCs w:val="24"/>
        </w:rPr>
        <w:t xml:space="preserve"> Требования к размещению информационных конструкций (вывесок), указанных в абзаце втором пункта 3 части 4 статьи 1 настоящего Порядка</w:t>
      </w:r>
    </w:p>
    <w:p w:rsidR="000E65BF" w:rsidRPr="000E65BF" w:rsidRDefault="000E65BF" w:rsidP="000E65BF">
      <w:pPr>
        <w:ind w:firstLine="851"/>
        <w:jc w:val="both"/>
        <w:rPr>
          <w:bCs/>
          <w:sz w:val="24"/>
          <w:szCs w:val="24"/>
        </w:rPr>
      </w:pPr>
      <w:bookmarkStart w:id="692" w:name="sub_1321"/>
      <w:bookmarkEnd w:id="691"/>
      <w:r w:rsidRPr="000E65BF">
        <w:rPr>
          <w:bCs/>
          <w:sz w:val="24"/>
          <w:szCs w:val="24"/>
        </w:rPr>
        <w:t xml:space="preserve">1. Информационные конструкции (вывески), указанные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размещаются на фасадах, крышах, на (в) витринах зданий, строений, сооружений.</w:t>
      </w:r>
    </w:p>
    <w:p w:rsidR="000E65BF" w:rsidRPr="000E65BF" w:rsidRDefault="000E65BF" w:rsidP="000E65BF">
      <w:pPr>
        <w:ind w:firstLine="851"/>
        <w:jc w:val="both"/>
        <w:rPr>
          <w:bCs/>
          <w:sz w:val="24"/>
          <w:szCs w:val="24"/>
        </w:rPr>
      </w:pPr>
      <w:bookmarkStart w:id="693" w:name="sub_1322"/>
      <w:bookmarkEnd w:id="692"/>
      <w:r w:rsidRPr="000E65BF">
        <w:rPr>
          <w:bCs/>
          <w:sz w:val="24"/>
          <w:szCs w:val="24"/>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одного из следующих типов (за исключением случаев, предусмотренных настоящим Порядком):</w:t>
      </w:r>
    </w:p>
    <w:p w:rsidR="000E65BF" w:rsidRPr="000E65BF" w:rsidRDefault="000E65BF" w:rsidP="000E65BF">
      <w:pPr>
        <w:ind w:firstLine="851"/>
        <w:jc w:val="both"/>
        <w:rPr>
          <w:bCs/>
          <w:sz w:val="24"/>
          <w:szCs w:val="24"/>
        </w:rPr>
      </w:pPr>
      <w:bookmarkStart w:id="694" w:name="sub_19302"/>
      <w:bookmarkEnd w:id="693"/>
      <w:r w:rsidRPr="000E65BF">
        <w:rPr>
          <w:bCs/>
          <w:sz w:val="24"/>
          <w:szCs w:val="24"/>
        </w:rPr>
        <w:t>1) настенная конструкция (конструкция вывесок располагается параллельно к поверхности фасадов объектов и (или) их конструктивных элементов);</w:t>
      </w:r>
    </w:p>
    <w:bookmarkEnd w:id="694"/>
    <w:p w:rsidR="000E65BF" w:rsidRPr="000E65BF" w:rsidRDefault="000E65BF" w:rsidP="000E65BF">
      <w:pPr>
        <w:ind w:firstLine="851"/>
        <w:jc w:val="both"/>
        <w:rPr>
          <w:bCs/>
          <w:sz w:val="24"/>
          <w:szCs w:val="24"/>
        </w:rPr>
      </w:pPr>
      <w:r w:rsidRPr="000E65BF">
        <w:rPr>
          <w:bCs/>
          <w:sz w:val="24"/>
          <w:szCs w:val="24"/>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0E65BF" w:rsidRPr="000E65BF" w:rsidRDefault="000E65BF" w:rsidP="000E65BF">
      <w:pPr>
        <w:ind w:firstLine="851"/>
        <w:jc w:val="both"/>
        <w:rPr>
          <w:bCs/>
          <w:sz w:val="24"/>
          <w:szCs w:val="24"/>
        </w:rPr>
      </w:pPr>
      <w:proofErr w:type="gramStart"/>
      <w:r w:rsidRPr="000E65BF">
        <w:rPr>
          <w:bCs/>
          <w:sz w:val="24"/>
          <w:szCs w:val="24"/>
        </w:rPr>
        <w:t>3) 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0E65BF" w:rsidRPr="000E65BF" w:rsidRDefault="000E65BF" w:rsidP="000E65BF">
      <w:pPr>
        <w:ind w:firstLine="851"/>
        <w:jc w:val="both"/>
        <w:rPr>
          <w:bCs/>
          <w:sz w:val="24"/>
          <w:szCs w:val="24"/>
        </w:rPr>
      </w:pPr>
      <w:proofErr w:type="gramStart"/>
      <w:r w:rsidRPr="000E65BF">
        <w:rPr>
          <w:bCs/>
          <w:sz w:val="24"/>
          <w:szCs w:val="24"/>
        </w:rPr>
        <w:lastRenderedPageBreak/>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w:t>
      </w:r>
      <w:proofErr w:type="gramEnd"/>
      <w:r w:rsidRPr="000E65BF">
        <w:rPr>
          <w:bCs/>
          <w:sz w:val="24"/>
          <w:szCs w:val="24"/>
        </w:rPr>
        <w:t xml:space="preserve"> их массы/объёма и цены (меню), в виде настенной конструкции.</w:t>
      </w:r>
    </w:p>
    <w:p w:rsidR="000E65BF" w:rsidRPr="000E65BF" w:rsidRDefault="000E65BF" w:rsidP="000E65BF">
      <w:pPr>
        <w:ind w:firstLine="851"/>
        <w:jc w:val="both"/>
        <w:rPr>
          <w:bCs/>
          <w:sz w:val="24"/>
          <w:szCs w:val="24"/>
        </w:rPr>
      </w:pPr>
      <w:r w:rsidRPr="000E65BF">
        <w:rPr>
          <w:bCs/>
          <w:sz w:val="24"/>
          <w:szCs w:val="24"/>
        </w:rPr>
        <w:t xml:space="preserve">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на внешних поверхностях торговых, развлекательных центров, кинотеатров, театров в </w:t>
      </w:r>
      <w:r w:rsidR="007417C3">
        <w:rPr>
          <w:bCs/>
          <w:sz w:val="24"/>
          <w:szCs w:val="24"/>
        </w:rPr>
        <w:t>посел</w:t>
      </w:r>
      <w:r w:rsidR="00E30622">
        <w:rPr>
          <w:bCs/>
          <w:sz w:val="24"/>
          <w:szCs w:val="24"/>
        </w:rPr>
        <w:t>к</w:t>
      </w:r>
      <w:r w:rsidRPr="000E65BF">
        <w:rPr>
          <w:bCs/>
          <w:sz w:val="24"/>
          <w:szCs w:val="24"/>
        </w:rPr>
        <w:t xml:space="preserve">е осуществляется на основании комплексного проекта, разработанного и согласованного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r w:rsidRPr="000E65BF">
        <w:rPr>
          <w:bCs/>
          <w:sz w:val="24"/>
          <w:szCs w:val="24"/>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0E65BF" w:rsidRPr="000E65BF" w:rsidRDefault="000E65BF" w:rsidP="000E65BF">
      <w:pPr>
        <w:ind w:firstLine="851"/>
        <w:jc w:val="both"/>
        <w:rPr>
          <w:bCs/>
          <w:sz w:val="24"/>
          <w:szCs w:val="24"/>
        </w:rPr>
      </w:pPr>
      <w:bookmarkStart w:id="695" w:name="sub_1323"/>
      <w:r w:rsidRPr="000E65BF">
        <w:rPr>
          <w:bCs/>
          <w:sz w:val="24"/>
          <w:szCs w:val="24"/>
        </w:rPr>
        <w:t xml:space="preserve">3. Информационные конструкции, указанные в </w:t>
      </w:r>
      <w:hyperlink w:anchor="sub_19301" w:history="1">
        <w:r w:rsidRPr="000E65BF">
          <w:rPr>
            <w:rStyle w:val="a5"/>
            <w:bCs/>
            <w:sz w:val="24"/>
            <w:szCs w:val="24"/>
          </w:rPr>
          <w:t xml:space="preserve">абзаце втором пункта 3 части 4 статьи 1 </w:t>
        </w:r>
      </w:hyperlink>
      <w:r w:rsidRPr="000E65BF">
        <w:rPr>
          <w:bCs/>
          <w:sz w:val="24"/>
          <w:szCs w:val="24"/>
        </w:rP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sidRPr="000E65BF">
          <w:rPr>
            <w:rStyle w:val="a5"/>
            <w:bCs/>
            <w:sz w:val="24"/>
            <w:szCs w:val="24"/>
          </w:rPr>
          <w:t>части 6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696" w:name="sub_1324"/>
      <w:bookmarkEnd w:id="695"/>
      <w:r w:rsidRPr="000E65BF">
        <w:rPr>
          <w:bCs/>
          <w:sz w:val="24"/>
          <w:szCs w:val="24"/>
        </w:rPr>
        <w:t xml:space="preserve">4. Организация, индивидуальный предприниматель осуществляют размещение информационных конструкций, указанных в </w:t>
      </w:r>
      <w:hyperlink w:anchor="sub_1322" w:history="1">
        <w:r w:rsidRPr="000E65BF">
          <w:rPr>
            <w:rStyle w:val="a5"/>
            <w:bCs/>
            <w:sz w:val="24"/>
            <w:szCs w:val="24"/>
          </w:rPr>
          <w:t>части 2 статьи 2</w:t>
        </w:r>
      </w:hyperlink>
      <w:r w:rsidRPr="000E65BF">
        <w:rPr>
          <w:bCs/>
          <w:sz w:val="24"/>
          <w:szCs w:val="24"/>
        </w:rPr>
        <w:t xml:space="preserve"> настоящего Порядка, на плоских участках фасада.</w:t>
      </w:r>
    </w:p>
    <w:bookmarkEnd w:id="696"/>
    <w:p w:rsidR="000E65BF" w:rsidRPr="000E65BF" w:rsidRDefault="000E65BF" w:rsidP="000E65BF">
      <w:pPr>
        <w:ind w:firstLine="851"/>
        <w:jc w:val="both"/>
        <w:rPr>
          <w:bCs/>
          <w:sz w:val="24"/>
          <w:szCs w:val="24"/>
        </w:rPr>
      </w:pPr>
      <w:proofErr w:type="gramStart"/>
      <w:r w:rsidRPr="000E65BF">
        <w:rPr>
          <w:bCs/>
          <w:sz w:val="24"/>
          <w:szCs w:val="24"/>
        </w:rPr>
        <w:t xml:space="preserve">Информационные конструкции, указанные в </w:t>
      </w:r>
      <w:hyperlink w:anchor="sub_19302" w:history="1">
        <w:r w:rsidRPr="000E65BF">
          <w:rPr>
            <w:rStyle w:val="a5"/>
            <w:bCs/>
            <w:sz w:val="24"/>
            <w:szCs w:val="24"/>
          </w:rPr>
          <w:t>абзаце втором части 2 статьи 2</w:t>
        </w:r>
      </w:hyperlink>
      <w:r w:rsidRPr="000E65BF">
        <w:rPr>
          <w:bCs/>
          <w:sz w:val="24"/>
          <w:szCs w:val="24"/>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sub_1324" w:history="1">
        <w:r w:rsidRPr="000E65BF">
          <w:rPr>
            <w:rStyle w:val="a5"/>
            <w:bCs/>
            <w:sz w:val="24"/>
            <w:szCs w:val="24"/>
          </w:rPr>
          <w:t>абзаце первом части 4 статьи 2</w:t>
        </w:r>
      </w:hyperlink>
      <w:r w:rsidRPr="000E65BF">
        <w:rPr>
          <w:bCs/>
          <w:sz w:val="24"/>
          <w:szCs w:val="24"/>
        </w:rPr>
        <w:t xml:space="preserve"> настоящего Порядка, или на входных дверях в него, не выше уровня дверного проёма.</w:t>
      </w:r>
      <w:proofErr w:type="gramEnd"/>
    </w:p>
    <w:p w:rsidR="000E65BF" w:rsidRPr="000E65BF" w:rsidRDefault="000E65BF" w:rsidP="000E65BF">
      <w:pPr>
        <w:ind w:firstLine="851"/>
        <w:jc w:val="both"/>
        <w:rPr>
          <w:bCs/>
          <w:sz w:val="24"/>
          <w:szCs w:val="24"/>
        </w:rPr>
      </w:pPr>
      <w:bookmarkStart w:id="697" w:name="sub_1325"/>
      <w:r w:rsidRPr="000E65BF">
        <w:rPr>
          <w:bCs/>
          <w:sz w:val="24"/>
          <w:szCs w:val="24"/>
        </w:rPr>
        <w:t xml:space="preserve">5. </w:t>
      </w:r>
      <w:proofErr w:type="gramStart"/>
      <w:r w:rsidRPr="000E65BF">
        <w:rPr>
          <w:bCs/>
          <w:sz w:val="24"/>
          <w:szCs w:val="24"/>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w:t>
      </w:r>
      <w:r w:rsidR="00471F1E">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roofErr w:type="gramEnd"/>
    </w:p>
    <w:p w:rsidR="000E65BF" w:rsidRPr="000E65BF" w:rsidRDefault="000E65BF" w:rsidP="000E65BF">
      <w:pPr>
        <w:ind w:firstLine="851"/>
        <w:jc w:val="both"/>
        <w:rPr>
          <w:bCs/>
          <w:sz w:val="24"/>
          <w:szCs w:val="24"/>
        </w:rPr>
      </w:pPr>
      <w:bookmarkStart w:id="698" w:name="sub_1326"/>
      <w:bookmarkEnd w:id="697"/>
      <w:r w:rsidRPr="000E65BF">
        <w:rPr>
          <w:bCs/>
          <w:sz w:val="24"/>
          <w:szCs w:val="24"/>
        </w:rPr>
        <w:t>6. Вывески состоят из следующих элементов:</w:t>
      </w:r>
    </w:p>
    <w:bookmarkEnd w:id="698"/>
    <w:p w:rsidR="000E65BF" w:rsidRPr="000E65BF" w:rsidRDefault="000E65BF" w:rsidP="000E65BF">
      <w:pPr>
        <w:ind w:firstLine="851"/>
        <w:jc w:val="both"/>
        <w:rPr>
          <w:bCs/>
          <w:sz w:val="24"/>
          <w:szCs w:val="24"/>
        </w:rPr>
      </w:pPr>
      <w:r w:rsidRPr="000E65BF">
        <w:rPr>
          <w:bCs/>
          <w:sz w:val="24"/>
          <w:szCs w:val="24"/>
        </w:rPr>
        <w:t>1) информационное поле (текстовая часть);</w:t>
      </w:r>
    </w:p>
    <w:p w:rsidR="000E65BF" w:rsidRPr="000E65BF" w:rsidRDefault="000E65BF" w:rsidP="000E65BF">
      <w:pPr>
        <w:ind w:firstLine="851"/>
        <w:jc w:val="both"/>
        <w:rPr>
          <w:bCs/>
          <w:sz w:val="24"/>
          <w:szCs w:val="24"/>
        </w:rPr>
      </w:pPr>
      <w:r w:rsidRPr="000E65BF">
        <w:rPr>
          <w:bCs/>
          <w:sz w:val="24"/>
          <w:szCs w:val="24"/>
        </w:rPr>
        <w:t>2) декоративно-художественные элементы.</w:t>
      </w:r>
    </w:p>
    <w:p w:rsidR="000E65BF" w:rsidRPr="000E65BF" w:rsidRDefault="000E65BF" w:rsidP="000E65BF">
      <w:pPr>
        <w:ind w:firstLine="851"/>
        <w:jc w:val="both"/>
        <w:rPr>
          <w:bCs/>
          <w:sz w:val="24"/>
          <w:szCs w:val="24"/>
        </w:rPr>
      </w:pPr>
      <w:r w:rsidRPr="000E65BF">
        <w:rPr>
          <w:bCs/>
          <w:sz w:val="24"/>
          <w:szCs w:val="24"/>
        </w:rPr>
        <w:t>Высота декоративно-художественных элементов не должна превышать высоту текстовой части вывески более чем в полтора раза.</w:t>
      </w:r>
    </w:p>
    <w:p w:rsidR="000E65BF" w:rsidRPr="000E65BF" w:rsidRDefault="000E65BF" w:rsidP="000E65BF">
      <w:pPr>
        <w:ind w:firstLine="851"/>
        <w:jc w:val="both"/>
        <w:rPr>
          <w:bCs/>
          <w:sz w:val="24"/>
          <w:szCs w:val="24"/>
        </w:rPr>
      </w:pPr>
      <w:bookmarkStart w:id="699" w:name="sub_1327"/>
      <w:r w:rsidRPr="000E65BF">
        <w:rPr>
          <w:bCs/>
          <w:sz w:val="24"/>
          <w:szCs w:val="24"/>
        </w:rPr>
        <w:t>7. На вывеске может быть организована подсветка.</w:t>
      </w:r>
    </w:p>
    <w:bookmarkEnd w:id="699"/>
    <w:p w:rsidR="000E65BF" w:rsidRPr="000E65BF" w:rsidRDefault="000E65BF" w:rsidP="000E65BF">
      <w:pPr>
        <w:ind w:firstLine="851"/>
        <w:jc w:val="both"/>
        <w:rPr>
          <w:bCs/>
          <w:sz w:val="24"/>
          <w:szCs w:val="24"/>
        </w:rPr>
      </w:pPr>
      <w:r w:rsidRPr="000E65BF">
        <w:rPr>
          <w:bCs/>
          <w:sz w:val="24"/>
          <w:szCs w:val="24"/>
        </w:rPr>
        <w:t>Подсветка вывески должна иметь немерцающий, приглушенный свет, не создавать прямых направленных лучей в окна жилых помещений.</w:t>
      </w:r>
    </w:p>
    <w:p w:rsidR="000E65BF" w:rsidRPr="000E65BF" w:rsidRDefault="000E65BF" w:rsidP="000E65BF">
      <w:pPr>
        <w:ind w:firstLine="851"/>
        <w:jc w:val="both"/>
        <w:rPr>
          <w:bCs/>
          <w:sz w:val="24"/>
          <w:szCs w:val="24"/>
        </w:rPr>
      </w:pPr>
      <w:bookmarkStart w:id="700" w:name="sub_1328"/>
      <w:r w:rsidRPr="000E65BF">
        <w:rPr>
          <w:bCs/>
          <w:sz w:val="24"/>
          <w:szCs w:val="24"/>
        </w:rPr>
        <w:t>8. Настенные конструкции, размещаемые на внешних поверхностях зданий, строений, сооружений, должны соответствовать следующим требованиям:</w:t>
      </w:r>
    </w:p>
    <w:p w:rsidR="000E65BF" w:rsidRPr="000E65BF" w:rsidRDefault="000E65BF" w:rsidP="000E65BF">
      <w:pPr>
        <w:ind w:firstLine="851"/>
        <w:jc w:val="both"/>
        <w:rPr>
          <w:bCs/>
          <w:sz w:val="24"/>
          <w:szCs w:val="24"/>
        </w:rPr>
      </w:pPr>
      <w:bookmarkStart w:id="701" w:name="sub_19304"/>
      <w:bookmarkEnd w:id="700"/>
      <w:r w:rsidRPr="000E65BF">
        <w:rPr>
          <w:bCs/>
          <w:sz w:val="24"/>
          <w:szCs w:val="24"/>
        </w:rPr>
        <w:t xml:space="preserve">1) настенные конструкции размещаются над входом или окнами (витринами) помещений, указанных в </w:t>
      </w:r>
      <w:hyperlink w:anchor="sub_1324" w:history="1">
        <w:r w:rsidRPr="000E65BF">
          <w:rPr>
            <w:rStyle w:val="a5"/>
            <w:bCs/>
            <w:sz w:val="24"/>
            <w:szCs w:val="24"/>
          </w:rPr>
          <w:t>части 4 статьи 2</w:t>
        </w:r>
      </w:hyperlink>
      <w:r w:rsidRPr="000E65BF">
        <w:rPr>
          <w:bCs/>
          <w:sz w:val="24"/>
          <w:szCs w:val="24"/>
        </w:rP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0E65BF">
        <w:rPr>
          <w:bCs/>
          <w:sz w:val="24"/>
          <w:szCs w:val="24"/>
        </w:rPr>
        <w:t>ниже указанной</w:t>
      </w:r>
      <w:proofErr w:type="gramEnd"/>
      <w:r w:rsidRPr="000E65BF">
        <w:rPr>
          <w:bCs/>
          <w:sz w:val="24"/>
          <w:szCs w:val="24"/>
        </w:rPr>
        <w:t xml:space="preserve"> линии.</w:t>
      </w:r>
    </w:p>
    <w:bookmarkEnd w:id="701"/>
    <w:p w:rsidR="000E65BF" w:rsidRPr="000E65BF" w:rsidRDefault="000E65BF" w:rsidP="000E65BF">
      <w:pPr>
        <w:ind w:firstLine="851"/>
        <w:jc w:val="both"/>
        <w:rPr>
          <w:bCs/>
          <w:sz w:val="24"/>
          <w:szCs w:val="24"/>
        </w:rPr>
      </w:pPr>
      <w:proofErr w:type="gramStart"/>
      <w:r w:rsidRPr="000E65BF">
        <w:rPr>
          <w:bCs/>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w:t>
      </w:r>
      <w:r w:rsidRPr="000E65BF">
        <w:rPr>
          <w:bCs/>
          <w:sz w:val="24"/>
          <w:szCs w:val="24"/>
        </w:rPr>
        <w:lastRenderedPageBreak/>
        <w:t>земли до нижнего края настенной конструкции, при этом вывеска не должна выступать от плоскости фасада более чем</w:t>
      </w:r>
      <w:proofErr w:type="gramEnd"/>
      <w:r w:rsidRPr="000E65BF">
        <w:rPr>
          <w:bCs/>
          <w:sz w:val="24"/>
          <w:szCs w:val="24"/>
        </w:rPr>
        <w:t xml:space="preserve"> на 0,10 метра;</w:t>
      </w:r>
    </w:p>
    <w:p w:rsidR="000E65BF" w:rsidRPr="000E65BF" w:rsidRDefault="000E65BF" w:rsidP="000E65BF">
      <w:pPr>
        <w:ind w:firstLine="851"/>
        <w:jc w:val="both"/>
        <w:rPr>
          <w:bCs/>
          <w:sz w:val="24"/>
          <w:szCs w:val="24"/>
        </w:rPr>
      </w:pPr>
      <w:bookmarkStart w:id="702" w:name="sub_19305"/>
      <w:r w:rsidRPr="000E65BF">
        <w:rPr>
          <w:bCs/>
          <w:sz w:val="24"/>
          <w:szCs w:val="24"/>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не должен превышать:</w:t>
      </w:r>
    </w:p>
    <w:bookmarkEnd w:id="702"/>
    <w:p w:rsidR="000E65BF" w:rsidRPr="000E65BF" w:rsidRDefault="000E65BF" w:rsidP="000E65BF">
      <w:pPr>
        <w:ind w:firstLine="851"/>
        <w:jc w:val="both"/>
        <w:rPr>
          <w:bCs/>
          <w:sz w:val="24"/>
          <w:szCs w:val="24"/>
        </w:rPr>
      </w:pPr>
      <w:r w:rsidRPr="000E65BF">
        <w:rPr>
          <w:bCs/>
          <w:sz w:val="24"/>
          <w:szCs w:val="24"/>
        </w:rPr>
        <w:t>по высоте - 0,50 метра, за исключением размещения настенной вывески на фризе;</w:t>
      </w:r>
    </w:p>
    <w:p w:rsidR="000E65BF" w:rsidRPr="000E65BF" w:rsidRDefault="000E65BF" w:rsidP="000E65BF">
      <w:pPr>
        <w:ind w:firstLine="851"/>
        <w:jc w:val="both"/>
        <w:rPr>
          <w:bCs/>
          <w:sz w:val="24"/>
          <w:szCs w:val="24"/>
        </w:rPr>
      </w:pPr>
      <w:r w:rsidRPr="000E65BF">
        <w:rPr>
          <w:bCs/>
          <w:sz w:val="24"/>
          <w:szCs w:val="24"/>
        </w:rPr>
        <w:t>по длине - 70 процентов от длины фасада, но не более 15 метров для единичной конструкции.</w:t>
      </w:r>
    </w:p>
    <w:p w:rsidR="000E65BF" w:rsidRPr="000E65BF" w:rsidRDefault="000E65BF" w:rsidP="000E65BF">
      <w:pPr>
        <w:ind w:firstLine="851"/>
        <w:jc w:val="both"/>
        <w:rPr>
          <w:bCs/>
          <w:sz w:val="24"/>
          <w:szCs w:val="24"/>
        </w:rPr>
      </w:pPr>
      <w:r w:rsidRPr="000E65BF">
        <w:rPr>
          <w:bCs/>
          <w:sz w:val="24"/>
          <w:szCs w:val="24"/>
        </w:rPr>
        <w:t xml:space="preserve">Максимальный размер информационных конструкций, указанных в </w:t>
      </w:r>
      <w:hyperlink w:anchor="sub_1329" w:history="1">
        <w:r w:rsidRPr="000E65BF">
          <w:rPr>
            <w:rStyle w:val="a5"/>
            <w:bCs/>
            <w:sz w:val="24"/>
            <w:szCs w:val="24"/>
          </w:rPr>
          <w:t>части 9 статьи 2</w:t>
        </w:r>
      </w:hyperlink>
      <w:r w:rsidRPr="000E65BF">
        <w:rPr>
          <w:bCs/>
          <w:sz w:val="24"/>
          <w:szCs w:val="24"/>
        </w:rPr>
        <w:t xml:space="preserve"> настоящего порядка,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- 0,8 метра;</w:t>
      </w:r>
    </w:p>
    <w:p w:rsidR="000E65BF" w:rsidRPr="000E65BF" w:rsidRDefault="000E65BF" w:rsidP="000E65BF">
      <w:pPr>
        <w:ind w:firstLine="851"/>
        <w:jc w:val="both"/>
        <w:rPr>
          <w:bCs/>
          <w:sz w:val="24"/>
          <w:szCs w:val="24"/>
        </w:rPr>
      </w:pPr>
      <w:r w:rsidRPr="000E65BF">
        <w:rPr>
          <w:bCs/>
          <w:sz w:val="24"/>
          <w:szCs w:val="24"/>
        </w:rPr>
        <w:t>по длине - 0,6 метра;</w:t>
      </w:r>
    </w:p>
    <w:p w:rsidR="000E65BF" w:rsidRPr="000E65BF" w:rsidRDefault="000E65BF" w:rsidP="000E65BF">
      <w:pPr>
        <w:ind w:firstLine="851"/>
        <w:jc w:val="both"/>
        <w:rPr>
          <w:bCs/>
          <w:sz w:val="24"/>
          <w:szCs w:val="24"/>
        </w:rPr>
      </w:pPr>
      <w:bookmarkStart w:id="703" w:name="sub_19307"/>
      <w:r w:rsidRPr="000E65BF">
        <w:rPr>
          <w:bCs/>
          <w:sz w:val="24"/>
          <w:szCs w:val="24"/>
        </w:rPr>
        <w:t>3) при наличии на фасаде объекта фриза настенная конструкция размещается исключительно на фризе на всю высоту фриза.</w:t>
      </w:r>
    </w:p>
    <w:bookmarkEnd w:id="703"/>
    <w:p w:rsidR="000E65BF" w:rsidRPr="000E65BF" w:rsidRDefault="000E65BF" w:rsidP="000E65BF">
      <w:pPr>
        <w:ind w:firstLine="851"/>
        <w:jc w:val="both"/>
        <w:rPr>
          <w:bCs/>
          <w:sz w:val="24"/>
          <w:szCs w:val="24"/>
        </w:rPr>
      </w:pPr>
      <w:r w:rsidRPr="000E65BF">
        <w:rPr>
          <w:bCs/>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0E65BF" w:rsidRPr="000E65BF" w:rsidRDefault="000E65BF" w:rsidP="000E65BF">
      <w:pPr>
        <w:ind w:firstLine="851"/>
        <w:jc w:val="both"/>
        <w:rPr>
          <w:bCs/>
          <w:sz w:val="24"/>
          <w:szCs w:val="24"/>
        </w:rPr>
      </w:pPr>
      <w:r w:rsidRPr="000E65BF">
        <w:rPr>
          <w:bCs/>
          <w:sz w:val="24"/>
          <w:szCs w:val="24"/>
        </w:rPr>
        <w:t>Запрещается размещение настенной конструкции непосредственно на конструкции козырька.</w:t>
      </w:r>
    </w:p>
    <w:p w:rsidR="000E65BF" w:rsidRPr="000E65BF" w:rsidRDefault="000E65BF" w:rsidP="000E65BF">
      <w:pPr>
        <w:ind w:firstLine="851"/>
        <w:jc w:val="both"/>
        <w:rPr>
          <w:bCs/>
          <w:sz w:val="24"/>
          <w:szCs w:val="24"/>
        </w:rPr>
      </w:pPr>
      <w:bookmarkStart w:id="704" w:name="sub_1329"/>
      <w:r w:rsidRPr="000E65BF">
        <w:rPr>
          <w:bCs/>
          <w:sz w:val="24"/>
          <w:szCs w:val="24"/>
        </w:rP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bookmarkEnd w:id="704"/>
    <w:p w:rsidR="000E65BF" w:rsidRPr="000E65BF" w:rsidRDefault="000E65BF" w:rsidP="000E65BF">
      <w:pPr>
        <w:ind w:firstLine="851"/>
        <w:jc w:val="both"/>
        <w:rPr>
          <w:bCs/>
          <w:sz w:val="24"/>
          <w:szCs w:val="24"/>
        </w:rPr>
      </w:pPr>
      <w:r w:rsidRPr="000E65BF">
        <w:rPr>
          <w:bCs/>
          <w:sz w:val="24"/>
          <w:szCs w:val="24"/>
        </w:rPr>
        <w:t>1) расстояние от уровня земли до нижнего края консольной конструкции должно быть не менее 2,50 метра;</w:t>
      </w:r>
    </w:p>
    <w:p w:rsidR="000E65BF" w:rsidRPr="000E65BF" w:rsidRDefault="000E65BF" w:rsidP="000E65BF">
      <w:pPr>
        <w:ind w:firstLine="851"/>
        <w:jc w:val="both"/>
        <w:rPr>
          <w:bCs/>
          <w:sz w:val="24"/>
          <w:szCs w:val="24"/>
        </w:rPr>
      </w:pPr>
      <w:bookmarkStart w:id="705" w:name="sub_19306"/>
      <w:r w:rsidRPr="000E65BF">
        <w:rPr>
          <w:bCs/>
          <w:sz w:val="24"/>
          <w:szCs w:val="24"/>
        </w:rPr>
        <w:t>2) консольная конструкция не должна находиться более чем на 0,20 метра от края фасада, а крайняя точка её лицевой стороны - на расстоянии более чем 0,8 метра от плоскости фасада.</w:t>
      </w:r>
    </w:p>
    <w:bookmarkEnd w:id="705"/>
    <w:p w:rsidR="000E65BF" w:rsidRPr="000E65BF" w:rsidRDefault="000E65BF" w:rsidP="000E65BF">
      <w:pPr>
        <w:ind w:firstLine="851"/>
        <w:jc w:val="both"/>
        <w:rPr>
          <w:bCs/>
          <w:sz w:val="24"/>
          <w:szCs w:val="24"/>
        </w:rPr>
      </w:pPr>
      <w:r w:rsidRPr="000E65BF">
        <w:rPr>
          <w:bCs/>
          <w:sz w:val="24"/>
          <w:szCs w:val="24"/>
        </w:rPr>
        <w:t>В высоту консольная конструкция не может превышать 1 метра;</w:t>
      </w:r>
    </w:p>
    <w:p w:rsidR="000E65BF" w:rsidRPr="000E65BF" w:rsidRDefault="000E65BF" w:rsidP="000E65BF">
      <w:pPr>
        <w:ind w:firstLine="851"/>
        <w:jc w:val="both"/>
        <w:rPr>
          <w:bCs/>
          <w:sz w:val="24"/>
          <w:szCs w:val="24"/>
        </w:rPr>
      </w:pPr>
      <w:r w:rsidRPr="000E65BF">
        <w:rPr>
          <w:bCs/>
          <w:sz w:val="24"/>
          <w:szCs w:val="24"/>
        </w:rPr>
        <w:t>3) при наличии на фасаде объекта настенных конструкций консольные конструкции располагаются с ними на единой горизонтальной оси.</w:t>
      </w:r>
    </w:p>
    <w:p w:rsidR="000E65BF" w:rsidRPr="000E65BF" w:rsidRDefault="000E65BF" w:rsidP="000E65BF">
      <w:pPr>
        <w:ind w:firstLine="851"/>
        <w:jc w:val="both"/>
        <w:rPr>
          <w:bCs/>
          <w:sz w:val="24"/>
          <w:szCs w:val="24"/>
        </w:rPr>
      </w:pPr>
      <w:bookmarkStart w:id="706" w:name="sub_1330"/>
      <w:r w:rsidRPr="000E65BF">
        <w:rPr>
          <w:bCs/>
          <w:sz w:val="24"/>
          <w:szCs w:val="24"/>
        </w:rPr>
        <w:t>10.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bookmarkEnd w:id="706"/>
    <w:p w:rsidR="000E65BF" w:rsidRPr="000E65BF" w:rsidRDefault="000E65BF" w:rsidP="000E65BF">
      <w:pPr>
        <w:ind w:firstLine="851"/>
        <w:jc w:val="both"/>
        <w:rPr>
          <w:bCs/>
          <w:sz w:val="24"/>
          <w:szCs w:val="24"/>
        </w:rPr>
      </w:pPr>
      <w:r w:rsidRPr="000E65BF">
        <w:rPr>
          <w:bCs/>
          <w:sz w:val="24"/>
          <w:szCs w:val="24"/>
        </w:rPr>
        <w:t>1) информационные конструкции (вывески), размещённые на внешней стороне витрины, не должны выходить за плоскость фасада объекта;</w:t>
      </w:r>
    </w:p>
    <w:p w:rsidR="000E65BF" w:rsidRPr="000E65BF" w:rsidRDefault="000E65BF" w:rsidP="000E65BF">
      <w:pPr>
        <w:ind w:firstLine="851"/>
        <w:jc w:val="both"/>
        <w:rPr>
          <w:bCs/>
          <w:sz w:val="24"/>
          <w:szCs w:val="24"/>
        </w:rPr>
      </w:pPr>
      <w:r w:rsidRPr="000E65BF">
        <w:rPr>
          <w:bCs/>
          <w:sz w:val="24"/>
          <w:szCs w:val="24"/>
        </w:rPr>
        <w:t xml:space="preserve">2) непосредственно на остеклении витрины допускается размещение информационной конструкции (вывески),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отдельных букв и декоративных элементов.</w:t>
      </w:r>
    </w:p>
    <w:p w:rsidR="000E65BF" w:rsidRPr="000E65BF" w:rsidRDefault="000E65BF" w:rsidP="000E65BF">
      <w:pPr>
        <w:ind w:firstLine="851"/>
        <w:jc w:val="both"/>
        <w:rPr>
          <w:bCs/>
          <w:sz w:val="24"/>
          <w:szCs w:val="24"/>
        </w:rPr>
      </w:pPr>
      <w:bookmarkStart w:id="707" w:name="sub_1334"/>
      <w:r w:rsidRPr="000E65BF">
        <w:rPr>
          <w:bCs/>
          <w:sz w:val="24"/>
          <w:szCs w:val="24"/>
        </w:rPr>
        <w:t xml:space="preserve">11. Организации, индивидуальные предприниматели дополнительно к информационной конструкции,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размещённой на фасаде здания, строения, сооружения, вправе </w:t>
      </w:r>
      <w:proofErr w:type="gramStart"/>
      <w:r w:rsidRPr="000E65BF">
        <w:rPr>
          <w:bCs/>
          <w:sz w:val="24"/>
          <w:szCs w:val="24"/>
        </w:rPr>
        <w:t>разместить</w:t>
      </w:r>
      <w:proofErr w:type="gramEnd"/>
      <w:r w:rsidRPr="000E65BF">
        <w:rPr>
          <w:bCs/>
          <w:sz w:val="24"/>
          <w:szCs w:val="24"/>
        </w:rPr>
        <w:t xml:space="preserve"> информационную конструкцию (вывеску), на крыше указанного здания, строения, сооружения в соответствии со следующими требованиями:</w:t>
      </w:r>
    </w:p>
    <w:bookmarkEnd w:id="707"/>
    <w:p w:rsidR="000E65BF" w:rsidRPr="000E65BF" w:rsidRDefault="000E65BF" w:rsidP="000E65BF">
      <w:pPr>
        <w:ind w:firstLine="851"/>
        <w:jc w:val="both"/>
        <w:rPr>
          <w:bCs/>
          <w:sz w:val="24"/>
          <w:szCs w:val="24"/>
        </w:rPr>
      </w:pPr>
      <w:proofErr w:type="gramStart"/>
      <w:r w:rsidRPr="000E65BF">
        <w:rPr>
          <w:bCs/>
          <w:sz w:val="24"/>
          <w:szCs w:val="24"/>
        </w:rPr>
        <w:t xml:space="preserve">1) размещение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w:t>
      </w:r>
      <w:r w:rsidR="007417C3">
        <w:rPr>
          <w:bCs/>
          <w:sz w:val="24"/>
          <w:szCs w:val="24"/>
        </w:rPr>
        <w:t xml:space="preserve">с </w:t>
      </w:r>
      <w:r w:rsidRPr="000E65BF">
        <w:rPr>
          <w:bCs/>
          <w:sz w:val="24"/>
          <w:szCs w:val="24"/>
        </w:rPr>
        <w:t xml:space="preserve">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w:t>
      </w:r>
      <w:proofErr w:type="gramEnd"/>
      <w:r w:rsidRPr="000E65BF">
        <w:rPr>
          <w:bCs/>
          <w:sz w:val="24"/>
          <w:szCs w:val="24"/>
        </w:rPr>
        <w:t xml:space="preserve"> деятельности) </w:t>
      </w:r>
      <w:proofErr w:type="gramStart"/>
      <w:r w:rsidRPr="000E65BF">
        <w:rPr>
          <w:bCs/>
          <w:sz w:val="24"/>
          <w:szCs w:val="24"/>
        </w:rPr>
        <w:t>которого</w:t>
      </w:r>
      <w:proofErr w:type="gramEnd"/>
      <w:r w:rsidRPr="000E65BF">
        <w:rPr>
          <w:bCs/>
          <w:sz w:val="24"/>
          <w:szCs w:val="24"/>
        </w:rPr>
        <w:t xml:space="preserve"> размещается указанная информационная конструкция;</w:t>
      </w:r>
    </w:p>
    <w:p w:rsidR="000E65BF" w:rsidRPr="000E65BF" w:rsidRDefault="000E65BF" w:rsidP="000E65BF">
      <w:pPr>
        <w:ind w:firstLine="851"/>
        <w:jc w:val="both"/>
        <w:rPr>
          <w:bCs/>
          <w:sz w:val="24"/>
          <w:szCs w:val="24"/>
        </w:rPr>
      </w:pPr>
      <w:proofErr w:type="gramStart"/>
      <w:r w:rsidRPr="000E65BF">
        <w:rPr>
          <w:bCs/>
          <w:sz w:val="24"/>
          <w:szCs w:val="24"/>
        </w:rPr>
        <w:lastRenderedPageBreak/>
        <w:t xml:space="preserve">2) на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w:t>
      </w:r>
      <w:proofErr w:type="gramEnd"/>
    </w:p>
    <w:p w:rsidR="000E65BF" w:rsidRPr="000E65BF" w:rsidRDefault="000E65BF" w:rsidP="000E65BF">
      <w:pPr>
        <w:ind w:firstLine="851"/>
        <w:jc w:val="both"/>
        <w:rPr>
          <w:bCs/>
          <w:sz w:val="24"/>
          <w:szCs w:val="24"/>
        </w:rPr>
      </w:pPr>
      <w:r w:rsidRPr="000E65BF">
        <w:rPr>
          <w:bCs/>
          <w:sz w:val="24"/>
          <w:szCs w:val="24"/>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0E65BF">
        <w:rPr>
          <w:bCs/>
          <w:sz w:val="24"/>
          <w:szCs w:val="24"/>
        </w:rPr>
        <w:t>стилобатной</w:t>
      </w:r>
      <w:proofErr w:type="spellEnd"/>
      <w:r w:rsidRPr="000E65BF">
        <w:rPr>
          <w:bCs/>
          <w:sz w:val="24"/>
          <w:szCs w:val="24"/>
        </w:rPr>
        <w:t xml:space="preserve"> части;</w:t>
      </w:r>
    </w:p>
    <w:p w:rsidR="000E65BF" w:rsidRPr="000E65BF" w:rsidRDefault="000E65BF" w:rsidP="000E65BF">
      <w:pPr>
        <w:ind w:firstLine="851"/>
        <w:jc w:val="both"/>
        <w:rPr>
          <w:bCs/>
          <w:sz w:val="24"/>
          <w:szCs w:val="24"/>
        </w:rPr>
      </w:pPr>
      <w:r w:rsidRPr="000E65BF">
        <w:rPr>
          <w:bCs/>
          <w:sz w:val="24"/>
          <w:szCs w:val="24"/>
        </w:rPr>
        <w:t>4) конструкции вывесок, допускаемых к размещению на крышах зданий, строений, сооружений, представляют собой объёмные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0E65BF" w:rsidRPr="000E65BF" w:rsidRDefault="000E65BF" w:rsidP="000E65BF">
      <w:pPr>
        <w:ind w:firstLine="851"/>
        <w:jc w:val="both"/>
        <w:rPr>
          <w:bCs/>
          <w:sz w:val="24"/>
          <w:szCs w:val="24"/>
        </w:rPr>
      </w:pPr>
      <w:bookmarkStart w:id="708" w:name="sub_2115"/>
      <w:r w:rsidRPr="000E65BF">
        <w:rPr>
          <w:bCs/>
          <w:sz w:val="24"/>
          <w:szCs w:val="24"/>
        </w:rPr>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w:t>
      </w:r>
      <w:r w:rsidR="007417C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09" w:name="sub_2116"/>
      <w:bookmarkEnd w:id="708"/>
      <w:r w:rsidRPr="000E65BF">
        <w:rPr>
          <w:bCs/>
          <w:sz w:val="24"/>
          <w:szCs w:val="24"/>
        </w:rPr>
        <w:t>6) длина вывесок, устанавливаемых на крыше объекта, не может превышать половину длины фасада, по отношению к которому они размещены;</w:t>
      </w:r>
    </w:p>
    <w:bookmarkEnd w:id="709"/>
    <w:p w:rsidR="000E65BF" w:rsidRPr="000E65BF" w:rsidRDefault="000E65BF" w:rsidP="000E65BF">
      <w:pPr>
        <w:ind w:firstLine="851"/>
        <w:jc w:val="both"/>
        <w:rPr>
          <w:bCs/>
          <w:sz w:val="24"/>
          <w:szCs w:val="24"/>
        </w:rPr>
      </w:pPr>
      <w:r w:rsidRPr="000E65BF">
        <w:rPr>
          <w:bCs/>
          <w:sz w:val="24"/>
          <w:szCs w:val="24"/>
        </w:rPr>
        <w:t xml:space="preserve">7) параметры (размеры) информационных конструкций (вывесок), размещаемых на </w:t>
      </w:r>
      <w:proofErr w:type="spellStart"/>
      <w:r w:rsidRPr="000E65BF">
        <w:rPr>
          <w:bCs/>
          <w:sz w:val="24"/>
          <w:szCs w:val="24"/>
        </w:rPr>
        <w:t>стилобатной</w:t>
      </w:r>
      <w:proofErr w:type="spellEnd"/>
      <w:r w:rsidRPr="000E65BF">
        <w:rPr>
          <w:bCs/>
          <w:sz w:val="24"/>
          <w:szCs w:val="24"/>
        </w:rPr>
        <w:t xml:space="preserve"> части объекта, определяются в зависимости от этажности </w:t>
      </w:r>
      <w:proofErr w:type="spellStart"/>
      <w:r w:rsidRPr="000E65BF">
        <w:rPr>
          <w:bCs/>
          <w:sz w:val="24"/>
          <w:szCs w:val="24"/>
        </w:rPr>
        <w:t>стилобатной</w:t>
      </w:r>
      <w:proofErr w:type="spellEnd"/>
      <w:r w:rsidRPr="000E65BF">
        <w:rPr>
          <w:bCs/>
          <w:sz w:val="24"/>
          <w:szCs w:val="24"/>
        </w:rPr>
        <w:t xml:space="preserve"> части объекта в соответствии с требованиями, указанными в </w:t>
      </w:r>
      <w:hyperlink w:anchor="sub_2115" w:history="1">
        <w:r w:rsidRPr="000E65BF">
          <w:rPr>
            <w:rStyle w:val="a5"/>
            <w:bCs/>
            <w:sz w:val="24"/>
            <w:szCs w:val="24"/>
          </w:rPr>
          <w:t>пунктах 5</w:t>
        </w:r>
      </w:hyperlink>
      <w:r w:rsidRPr="000E65BF">
        <w:rPr>
          <w:bCs/>
          <w:sz w:val="24"/>
          <w:szCs w:val="24"/>
        </w:rPr>
        <w:t xml:space="preserve">, </w:t>
      </w:r>
      <w:hyperlink w:anchor="sub_2116" w:history="1">
        <w:r w:rsidRPr="000E65BF">
          <w:rPr>
            <w:rStyle w:val="a5"/>
            <w:bCs/>
            <w:sz w:val="24"/>
            <w:szCs w:val="24"/>
          </w:rPr>
          <w:t>6 части 11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710" w:name="sub_1335"/>
      <w:r w:rsidRPr="000E65BF">
        <w:rPr>
          <w:bCs/>
          <w:sz w:val="24"/>
          <w:szCs w:val="24"/>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bookmarkEnd w:id="710"/>
    <w:p w:rsidR="000E65BF" w:rsidRPr="000E65BF" w:rsidRDefault="000E65BF" w:rsidP="000E65BF">
      <w:pPr>
        <w:ind w:firstLine="851"/>
        <w:jc w:val="both"/>
        <w:rPr>
          <w:bCs/>
          <w:sz w:val="24"/>
          <w:szCs w:val="24"/>
        </w:rPr>
      </w:pPr>
      <w:r w:rsidRPr="000E65BF">
        <w:rPr>
          <w:bCs/>
          <w:sz w:val="24"/>
          <w:szCs w:val="24"/>
        </w:rPr>
        <w:t xml:space="preserve">Разработка и согласование проекта размещения вывески осуществляется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711" w:name="sub_1336"/>
      <w:r w:rsidRPr="000E65BF">
        <w:rPr>
          <w:bCs/>
          <w:sz w:val="24"/>
          <w:szCs w:val="24"/>
        </w:rPr>
        <w:t xml:space="preserve">13. Местоположение и параметры (размеры)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bookmarkEnd w:id="711"/>
    <w:p w:rsidR="000E65BF" w:rsidRPr="000E65BF" w:rsidRDefault="000E65BF" w:rsidP="000E65BF">
      <w:pPr>
        <w:ind w:firstLine="851"/>
        <w:jc w:val="both"/>
        <w:rPr>
          <w:bCs/>
          <w:sz w:val="24"/>
          <w:szCs w:val="24"/>
        </w:rPr>
      </w:pPr>
      <w:r w:rsidRPr="000E65BF">
        <w:rPr>
          <w:bCs/>
          <w:sz w:val="24"/>
          <w:szCs w:val="24"/>
        </w:rPr>
        <w:t xml:space="preserve">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w:t>
      </w:r>
      <w:hyperlink w:anchor="sub_1321" w:history="1">
        <w:r w:rsidRPr="000E65BF">
          <w:rPr>
            <w:rStyle w:val="a5"/>
            <w:bCs/>
            <w:sz w:val="24"/>
            <w:szCs w:val="24"/>
          </w:rPr>
          <w:t>частями 1 - 12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12" w:name="sub_1303"/>
      <w:r w:rsidRPr="000E65BF">
        <w:rPr>
          <w:b/>
          <w:bCs/>
          <w:sz w:val="24"/>
          <w:szCs w:val="24"/>
        </w:rPr>
        <w:t>Статья 3.</w:t>
      </w:r>
      <w:r w:rsidRPr="000E65BF">
        <w:rPr>
          <w:bCs/>
          <w:sz w:val="24"/>
          <w:szCs w:val="24"/>
        </w:rPr>
        <w:t xml:space="preserve"> Особенности размещения информационных конструкций (вывесок) в соответствии с комплексным проектом размещения вывески</w:t>
      </w:r>
    </w:p>
    <w:p w:rsidR="000E65BF" w:rsidRPr="000E65BF" w:rsidRDefault="000E65BF" w:rsidP="000E65BF">
      <w:pPr>
        <w:ind w:firstLine="851"/>
        <w:jc w:val="both"/>
        <w:rPr>
          <w:bCs/>
          <w:sz w:val="24"/>
          <w:szCs w:val="24"/>
        </w:rPr>
      </w:pPr>
      <w:bookmarkStart w:id="713" w:name="sub_1331"/>
      <w:bookmarkEnd w:id="712"/>
      <w:r w:rsidRPr="000E65BF">
        <w:rPr>
          <w:bCs/>
          <w:sz w:val="24"/>
          <w:szCs w:val="24"/>
        </w:rPr>
        <w:t xml:space="preserve">1. Комплексный проект размещения вывески подлежит согласованию с </w:t>
      </w:r>
      <w:r w:rsidR="007417C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14" w:name="sub_1332"/>
      <w:bookmarkEnd w:id="713"/>
      <w:r w:rsidRPr="000E65BF">
        <w:rPr>
          <w:bCs/>
          <w:sz w:val="24"/>
          <w:szCs w:val="24"/>
        </w:rPr>
        <w:t>2. Критериями оценки комплексного проекта размещения вывески являются:</w:t>
      </w:r>
    </w:p>
    <w:bookmarkEnd w:id="714"/>
    <w:p w:rsidR="000E65BF" w:rsidRPr="000E65BF" w:rsidRDefault="000E65BF" w:rsidP="000E65BF">
      <w:pPr>
        <w:ind w:firstLine="851"/>
        <w:jc w:val="both"/>
        <w:rPr>
          <w:bCs/>
          <w:sz w:val="24"/>
          <w:szCs w:val="24"/>
        </w:rPr>
      </w:pPr>
      <w:proofErr w:type="gramStart"/>
      <w:r w:rsidRPr="000E65BF">
        <w:rPr>
          <w:bCs/>
          <w:sz w:val="24"/>
          <w:szCs w:val="24"/>
        </w:rP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roofErr w:type="gramEnd"/>
    </w:p>
    <w:p w:rsidR="000E65BF" w:rsidRPr="000E65BF" w:rsidRDefault="000E65BF" w:rsidP="000E65BF">
      <w:pPr>
        <w:ind w:firstLine="851"/>
        <w:jc w:val="both"/>
        <w:rPr>
          <w:bCs/>
          <w:sz w:val="24"/>
          <w:szCs w:val="24"/>
        </w:rPr>
      </w:pPr>
      <w:r w:rsidRPr="000E65BF">
        <w:rPr>
          <w:bCs/>
          <w:sz w:val="24"/>
          <w:szCs w:val="24"/>
        </w:rPr>
        <w:t>2) привязка настенных конструкций к композиционным осям конструктивных элементов фасадов объектов;</w:t>
      </w:r>
    </w:p>
    <w:p w:rsidR="000E65BF" w:rsidRPr="000E65BF" w:rsidRDefault="000E65BF" w:rsidP="000E65BF">
      <w:pPr>
        <w:ind w:firstLine="851"/>
        <w:jc w:val="both"/>
        <w:rPr>
          <w:bCs/>
          <w:sz w:val="24"/>
          <w:szCs w:val="24"/>
        </w:rPr>
      </w:pPr>
      <w:r w:rsidRPr="000E65BF">
        <w:rPr>
          <w:bCs/>
          <w:sz w:val="24"/>
          <w:szCs w:val="24"/>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0E65BF" w:rsidRPr="000E65BF" w:rsidRDefault="000E65BF" w:rsidP="000E65BF">
      <w:pPr>
        <w:ind w:firstLine="851"/>
        <w:jc w:val="both"/>
        <w:rPr>
          <w:bCs/>
          <w:sz w:val="24"/>
          <w:szCs w:val="24"/>
        </w:rPr>
      </w:pPr>
      <w:bookmarkStart w:id="715" w:name="sub_1333"/>
      <w:r w:rsidRPr="000E65BF">
        <w:rPr>
          <w:bCs/>
          <w:sz w:val="24"/>
          <w:szCs w:val="24"/>
        </w:rPr>
        <w:lastRenderedPageBreak/>
        <w:t xml:space="preserve">3. Согласование в установленном порядке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bookmarkEnd w:id="71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16" w:name="sub_1304"/>
      <w:r w:rsidRPr="000E65BF">
        <w:rPr>
          <w:b/>
          <w:bCs/>
          <w:sz w:val="24"/>
          <w:szCs w:val="24"/>
        </w:rPr>
        <w:t>Статья 4.</w:t>
      </w:r>
      <w:r w:rsidRPr="000E65BF">
        <w:rPr>
          <w:bCs/>
          <w:sz w:val="24"/>
          <w:szCs w:val="24"/>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w:t>
      </w:r>
      <w:r w:rsidR="007417C3">
        <w:rPr>
          <w:bCs/>
          <w:sz w:val="24"/>
          <w:szCs w:val="24"/>
        </w:rPr>
        <w:t>дерации от 07.02.1992 № 2300-1 «О защите прав потребителей»</w:t>
      </w:r>
    </w:p>
    <w:p w:rsidR="000E65BF" w:rsidRPr="000E65BF" w:rsidRDefault="000E65BF" w:rsidP="000E65BF">
      <w:pPr>
        <w:ind w:firstLine="851"/>
        <w:jc w:val="both"/>
        <w:rPr>
          <w:bCs/>
          <w:sz w:val="24"/>
          <w:szCs w:val="24"/>
        </w:rPr>
      </w:pPr>
      <w:bookmarkStart w:id="717" w:name="sub_1341"/>
      <w:bookmarkEnd w:id="716"/>
      <w:r w:rsidRPr="000E65BF">
        <w:rPr>
          <w:bCs/>
          <w:sz w:val="24"/>
          <w:szCs w:val="24"/>
        </w:rPr>
        <w:t xml:space="preserve">1. </w:t>
      </w:r>
      <w:proofErr w:type="gramStart"/>
      <w:r w:rsidRPr="000E65BF">
        <w:rPr>
          <w:bCs/>
          <w:sz w:val="24"/>
          <w:szCs w:val="24"/>
        </w:rPr>
        <w:t xml:space="preserve">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w:t>
      </w:r>
      <w:proofErr w:type="gramEnd"/>
      <w:r w:rsidRPr="000E65BF">
        <w:rPr>
          <w:bCs/>
          <w:sz w:val="24"/>
          <w:szCs w:val="24"/>
        </w:rPr>
        <w:t xml:space="preserve"> в данной информационной конструкции.</w:t>
      </w:r>
    </w:p>
    <w:p w:rsidR="000E65BF" w:rsidRPr="000E65BF" w:rsidRDefault="000E65BF" w:rsidP="000E65BF">
      <w:pPr>
        <w:ind w:firstLine="851"/>
        <w:jc w:val="both"/>
        <w:rPr>
          <w:bCs/>
          <w:sz w:val="24"/>
          <w:szCs w:val="24"/>
        </w:rPr>
      </w:pPr>
      <w:bookmarkStart w:id="718" w:name="sub_1342"/>
      <w:bookmarkEnd w:id="717"/>
      <w:r w:rsidRPr="000E65BF">
        <w:rPr>
          <w:bCs/>
          <w:sz w:val="24"/>
          <w:szCs w:val="24"/>
        </w:rP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0E65BF" w:rsidRPr="000E65BF" w:rsidRDefault="000E65BF" w:rsidP="000E65BF">
      <w:pPr>
        <w:ind w:firstLine="851"/>
        <w:jc w:val="both"/>
        <w:rPr>
          <w:bCs/>
          <w:sz w:val="24"/>
          <w:szCs w:val="24"/>
        </w:rPr>
      </w:pPr>
      <w:bookmarkStart w:id="719" w:name="sub_1343"/>
      <w:bookmarkEnd w:id="718"/>
      <w:r w:rsidRPr="000E65BF">
        <w:rPr>
          <w:bCs/>
          <w:sz w:val="24"/>
          <w:szCs w:val="24"/>
        </w:rPr>
        <w:t xml:space="preserve">3. Информационная конструкция (вывеска), указанная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состоит из информационного поля (текстовой части).</w:t>
      </w:r>
    </w:p>
    <w:bookmarkEnd w:id="719"/>
    <w:p w:rsidR="000E65BF" w:rsidRPr="000E65BF" w:rsidRDefault="000E65BF" w:rsidP="000E65BF">
      <w:pPr>
        <w:ind w:firstLine="851"/>
        <w:jc w:val="both"/>
        <w:rPr>
          <w:bCs/>
          <w:sz w:val="24"/>
          <w:szCs w:val="24"/>
        </w:rPr>
      </w:pPr>
      <w:r w:rsidRPr="000E65BF">
        <w:rPr>
          <w:bCs/>
          <w:sz w:val="24"/>
          <w:szCs w:val="24"/>
        </w:rPr>
        <w:t>Допустимый размер вывески составляет не более 0,6</w:t>
      </w:r>
      <w:r w:rsidRPr="000E65BF">
        <w:rPr>
          <w:bCs/>
          <w:noProof/>
          <w:sz w:val="24"/>
          <w:szCs w:val="24"/>
        </w:rPr>
        <w:drawing>
          <wp:inline distT="0" distB="0" distL="0" distR="0" wp14:anchorId="64BBA1B3" wp14:editId="0D374328">
            <wp:extent cx="11430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E65BF">
        <w:rPr>
          <w:bCs/>
          <w:sz w:val="24"/>
          <w:szCs w:val="24"/>
        </w:rPr>
        <w:t>0,4 метра.</w:t>
      </w:r>
    </w:p>
    <w:p w:rsidR="000E65BF" w:rsidRPr="000E65BF" w:rsidRDefault="000E65BF" w:rsidP="000E65BF">
      <w:pPr>
        <w:ind w:firstLine="851"/>
        <w:jc w:val="both"/>
        <w:rPr>
          <w:bCs/>
          <w:sz w:val="24"/>
          <w:szCs w:val="24"/>
        </w:rPr>
      </w:pPr>
      <w:r w:rsidRPr="000E65BF">
        <w:rPr>
          <w:bCs/>
          <w:sz w:val="24"/>
          <w:szCs w:val="24"/>
        </w:rPr>
        <w:t>При этом высота букв, знаков, размещаемых на данной информационной конструкции (вывеске), не должна превышать 0,10 метра.</w:t>
      </w:r>
    </w:p>
    <w:p w:rsidR="000E65BF" w:rsidRPr="000E65BF" w:rsidRDefault="000E65BF" w:rsidP="000E65BF">
      <w:pPr>
        <w:ind w:firstLine="851"/>
        <w:jc w:val="both"/>
        <w:rPr>
          <w:bCs/>
          <w:sz w:val="24"/>
          <w:szCs w:val="24"/>
        </w:rPr>
      </w:pPr>
      <w:bookmarkStart w:id="720" w:name="sub_1344"/>
      <w:r w:rsidRPr="000E65BF">
        <w:rPr>
          <w:bCs/>
          <w:sz w:val="24"/>
          <w:szCs w:val="24"/>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sub_19303" w:history="1">
        <w:r w:rsidRPr="000E65BF">
          <w:rPr>
            <w:rStyle w:val="a5"/>
            <w:bCs/>
            <w:sz w:val="24"/>
            <w:szCs w:val="24"/>
          </w:rPr>
          <w:t>абзаце 3 пункта 3 части 4 статьи 1</w:t>
        </w:r>
      </w:hyperlink>
      <w:r w:rsidRPr="000E65BF">
        <w:rPr>
          <w:bCs/>
          <w:sz w:val="24"/>
          <w:szCs w:val="24"/>
        </w:rPr>
        <w:t xml:space="preserve"> настоящего Порядка, устанавливаемых на фасадах объекта перед одним входом, не должна превышать 2 кв. метра.</w:t>
      </w:r>
    </w:p>
    <w:bookmarkEnd w:id="720"/>
    <w:p w:rsidR="000E65BF" w:rsidRPr="000E65BF" w:rsidRDefault="000E65BF" w:rsidP="000E65BF">
      <w:pPr>
        <w:ind w:firstLine="851"/>
        <w:jc w:val="both"/>
        <w:rPr>
          <w:bCs/>
          <w:sz w:val="24"/>
          <w:szCs w:val="24"/>
        </w:rPr>
      </w:pPr>
      <w:r w:rsidRPr="000E65BF">
        <w:rPr>
          <w:bCs/>
          <w:sz w:val="24"/>
          <w:szCs w:val="24"/>
        </w:rP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sub_1343" w:history="1">
        <w:r w:rsidRPr="000E65BF">
          <w:rPr>
            <w:rStyle w:val="a5"/>
            <w:bCs/>
            <w:sz w:val="24"/>
            <w:szCs w:val="24"/>
          </w:rPr>
          <w:t>частью 3 статьи 4</w:t>
        </w:r>
      </w:hyperlink>
      <w:r w:rsidRPr="000E65BF">
        <w:rPr>
          <w:bCs/>
          <w:sz w:val="24"/>
          <w:szCs w:val="24"/>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0E65BF" w:rsidRPr="000E65BF" w:rsidRDefault="000E65BF" w:rsidP="000E65BF">
      <w:pPr>
        <w:ind w:firstLine="851"/>
        <w:jc w:val="both"/>
        <w:rPr>
          <w:bCs/>
          <w:sz w:val="24"/>
          <w:szCs w:val="24"/>
        </w:rPr>
      </w:pPr>
      <w:bookmarkStart w:id="721" w:name="sub_1345"/>
      <w:r w:rsidRPr="000E65BF">
        <w:rPr>
          <w:bCs/>
          <w:sz w:val="24"/>
          <w:szCs w:val="24"/>
        </w:rPr>
        <w:t xml:space="preserve">5. 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могут быть размещены на остеклении витрины методом нанесения трафаретной печати.</w:t>
      </w:r>
    </w:p>
    <w:bookmarkEnd w:id="721"/>
    <w:p w:rsidR="000E65BF" w:rsidRPr="000E65BF" w:rsidRDefault="000E65BF" w:rsidP="000E65BF">
      <w:pPr>
        <w:ind w:firstLine="851"/>
        <w:jc w:val="both"/>
        <w:rPr>
          <w:bCs/>
          <w:sz w:val="24"/>
          <w:szCs w:val="24"/>
        </w:rPr>
      </w:pPr>
      <w:r w:rsidRPr="000E65BF">
        <w:rPr>
          <w:bCs/>
          <w:sz w:val="24"/>
          <w:szCs w:val="24"/>
        </w:rPr>
        <w:t xml:space="preserve">Размещение на остеклении витрин нескольких вывесок в случае, указанном в </w:t>
      </w:r>
      <w:hyperlink w:anchor="sub_1344" w:history="1">
        <w:r w:rsidRPr="000E65BF">
          <w:rPr>
            <w:rStyle w:val="a5"/>
            <w:bCs/>
            <w:sz w:val="24"/>
            <w:szCs w:val="24"/>
          </w:rPr>
          <w:t>абзаце первом части 4 статьи 4</w:t>
        </w:r>
      </w:hyperlink>
      <w:r w:rsidRPr="000E65BF">
        <w:rPr>
          <w:bCs/>
          <w:sz w:val="24"/>
          <w:szCs w:val="24"/>
        </w:rP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четырёх.</w:t>
      </w:r>
    </w:p>
    <w:p w:rsidR="000E65BF" w:rsidRPr="000E65BF" w:rsidRDefault="000E65BF" w:rsidP="000E65BF">
      <w:pPr>
        <w:ind w:firstLine="851"/>
        <w:jc w:val="both"/>
        <w:rPr>
          <w:bCs/>
          <w:sz w:val="24"/>
          <w:szCs w:val="24"/>
        </w:rPr>
      </w:pPr>
      <w:bookmarkStart w:id="722" w:name="sub_1346"/>
      <w:r w:rsidRPr="000E65BF">
        <w:rPr>
          <w:bCs/>
          <w:sz w:val="24"/>
          <w:szCs w:val="24"/>
        </w:rPr>
        <w:t xml:space="preserve">6. Размещение информационных конструкций (вывесок), указанных в </w:t>
      </w:r>
      <w:hyperlink w:anchor="sub_19303" w:history="1">
        <w:r w:rsidRPr="000E65BF">
          <w:rPr>
            <w:rStyle w:val="a5"/>
            <w:bCs/>
            <w:sz w:val="24"/>
            <w:szCs w:val="24"/>
          </w:rPr>
          <w:t>абзаце 3 пункта 3 части 4 статьи 1</w:t>
        </w:r>
      </w:hyperlink>
      <w:r w:rsidRPr="000E65BF">
        <w:rPr>
          <w:bCs/>
          <w:sz w:val="24"/>
          <w:szCs w:val="24"/>
        </w:rPr>
        <w:t xml:space="preserve"> настоящего Порядка, на оконных проёмах не допускается.</w:t>
      </w:r>
    </w:p>
    <w:bookmarkEnd w:id="722"/>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могут иметь внутреннюю подсветку.</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23" w:name="sub_1305"/>
      <w:r w:rsidRPr="000E65BF">
        <w:rPr>
          <w:b/>
          <w:bCs/>
          <w:sz w:val="24"/>
          <w:szCs w:val="24"/>
        </w:rPr>
        <w:t>Статья 5.</w:t>
      </w:r>
      <w:r w:rsidRPr="000E65BF">
        <w:rPr>
          <w:bCs/>
          <w:sz w:val="24"/>
          <w:szCs w:val="24"/>
        </w:rPr>
        <w:t xml:space="preserve"> Порядок согласования информационных конструкций (вывесок)</w:t>
      </w:r>
    </w:p>
    <w:p w:rsidR="000E65BF" w:rsidRPr="000E65BF" w:rsidRDefault="000E65BF" w:rsidP="000E65BF">
      <w:pPr>
        <w:ind w:firstLine="851"/>
        <w:jc w:val="both"/>
        <w:rPr>
          <w:bCs/>
          <w:sz w:val="24"/>
          <w:szCs w:val="24"/>
        </w:rPr>
      </w:pPr>
      <w:bookmarkStart w:id="724" w:name="sub_1351"/>
      <w:bookmarkEnd w:id="723"/>
      <w:r w:rsidRPr="000E65BF">
        <w:rPr>
          <w:bCs/>
          <w:sz w:val="24"/>
          <w:szCs w:val="24"/>
        </w:rPr>
        <w:t xml:space="preserve">1. Проект информационных конструкций (далее - проект),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подлежит согласованию с </w:t>
      </w:r>
      <w:r w:rsidR="00471F1E">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25" w:name="sub_1352"/>
      <w:bookmarkEnd w:id="724"/>
      <w:r w:rsidRPr="000E65BF">
        <w:rPr>
          <w:bCs/>
          <w:sz w:val="24"/>
          <w:szCs w:val="24"/>
        </w:rPr>
        <w:t xml:space="preserve">2. Проект предоставляется на согласование в  </w:t>
      </w:r>
      <w:r w:rsidR="007417C3">
        <w:rPr>
          <w:bCs/>
          <w:sz w:val="24"/>
          <w:szCs w:val="24"/>
        </w:rPr>
        <w:t>Администрацию</w:t>
      </w:r>
      <w:r w:rsidR="005E7AAC">
        <w:rPr>
          <w:bCs/>
          <w:sz w:val="24"/>
          <w:szCs w:val="24"/>
        </w:rPr>
        <w:t xml:space="preserve"> поселения</w:t>
      </w:r>
      <w:r w:rsidRPr="000E65BF">
        <w:rPr>
          <w:bCs/>
          <w:sz w:val="24"/>
          <w:szCs w:val="24"/>
        </w:rPr>
        <w:t xml:space="preserve">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w:t>
      </w:r>
      <w:r w:rsidRPr="000E65BF">
        <w:rPr>
          <w:bCs/>
          <w:sz w:val="24"/>
          <w:szCs w:val="24"/>
        </w:rPr>
        <w:lastRenderedPageBreak/>
        <w:t>поверхностях многоквартирных домов предоставляется протокол согласования собственников жилых и нежилых помещений.</w:t>
      </w:r>
    </w:p>
    <w:bookmarkEnd w:id="725"/>
    <w:p w:rsidR="000E65BF" w:rsidRPr="000E65BF" w:rsidRDefault="000E65BF" w:rsidP="000E65BF">
      <w:pPr>
        <w:ind w:firstLine="851"/>
        <w:jc w:val="both"/>
        <w:rPr>
          <w:bCs/>
          <w:sz w:val="24"/>
          <w:szCs w:val="24"/>
        </w:rPr>
      </w:pPr>
      <w:r w:rsidRPr="000E65BF">
        <w:rPr>
          <w:bCs/>
          <w:sz w:val="24"/>
          <w:szCs w:val="24"/>
        </w:rPr>
        <w:t xml:space="preserve">Один экземпляр согласованного проекта остается в </w:t>
      </w:r>
      <w:r w:rsidR="007417C3">
        <w:rPr>
          <w:bCs/>
          <w:sz w:val="24"/>
          <w:szCs w:val="24"/>
        </w:rPr>
        <w:t>Адм</w:t>
      </w:r>
      <w:r w:rsidR="005E7AAC">
        <w:rPr>
          <w:bCs/>
          <w:sz w:val="24"/>
          <w:szCs w:val="24"/>
        </w:rPr>
        <w:t>инистрации поселения</w:t>
      </w:r>
      <w:r w:rsidRPr="000E65BF">
        <w:rPr>
          <w:bCs/>
          <w:sz w:val="24"/>
          <w:szCs w:val="24"/>
        </w:rPr>
        <w:t>, второй экземпляр выдаётся на руки заявителю.</w:t>
      </w:r>
    </w:p>
    <w:p w:rsidR="000E65BF" w:rsidRPr="000E65BF" w:rsidRDefault="000E65BF" w:rsidP="000E65BF">
      <w:pPr>
        <w:ind w:firstLine="851"/>
        <w:jc w:val="both"/>
        <w:rPr>
          <w:bCs/>
          <w:sz w:val="24"/>
          <w:szCs w:val="24"/>
        </w:rPr>
      </w:pPr>
      <w:bookmarkStart w:id="726" w:name="sub_1353"/>
      <w:r w:rsidRPr="000E65BF">
        <w:rPr>
          <w:bCs/>
          <w:sz w:val="24"/>
          <w:szCs w:val="24"/>
        </w:rPr>
        <w:t>3. Проект оформляется в виде альбома форматов А3, А</w:t>
      </w:r>
      <w:proofErr w:type="gramStart"/>
      <w:r w:rsidRPr="000E65BF">
        <w:rPr>
          <w:bCs/>
          <w:sz w:val="24"/>
          <w:szCs w:val="24"/>
        </w:rPr>
        <w:t>4</w:t>
      </w:r>
      <w:proofErr w:type="gramEnd"/>
      <w:r w:rsidRPr="000E65BF">
        <w:rPr>
          <w:bCs/>
          <w:sz w:val="24"/>
          <w:szCs w:val="24"/>
        </w:rPr>
        <w:t>.</w:t>
      </w:r>
    </w:p>
    <w:p w:rsidR="000E65BF" w:rsidRPr="000E65BF" w:rsidRDefault="000E65BF" w:rsidP="000E65BF">
      <w:pPr>
        <w:ind w:firstLine="851"/>
        <w:jc w:val="both"/>
        <w:rPr>
          <w:bCs/>
          <w:sz w:val="24"/>
          <w:szCs w:val="24"/>
        </w:rPr>
      </w:pPr>
      <w:bookmarkStart w:id="727" w:name="sub_1354"/>
      <w:bookmarkEnd w:id="726"/>
      <w:r w:rsidRPr="000E65BF">
        <w:rPr>
          <w:bCs/>
          <w:sz w:val="24"/>
          <w:szCs w:val="24"/>
        </w:rPr>
        <w:t>4. Прое</w:t>
      </w:r>
      <w:proofErr w:type="gramStart"/>
      <w:r w:rsidRPr="000E65BF">
        <w:rPr>
          <w:bCs/>
          <w:sz w:val="24"/>
          <w:szCs w:val="24"/>
        </w:rPr>
        <w:t>кт вкл</w:t>
      </w:r>
      <w:proofErr w:type="gramEnd"/>
      <w:r w:rsidRPr="000E65BF">
        <w:rPr>
          <w:bCs/>
          <w:sz w:val="24"/>
          <w:szCs w:val="24"/>
        </w:rPr>
        <w:t>ючает в себя:</w:t>
      </w:r>
    </w:p>
    <w:bookmarkEnd w:id="727"/>
    <w:p w:rsidR="000E65BF" w:rsidRPr="000E65BF" w:rsidRDefault="000E65BF" w:rsidP="000E65BF">
      <w:pPr>
        <w:ind w:firstLine="851"/>
        <w:jc w:val="both"/>
        <w:rPr>
          <w:bCs/>
          <w:sz w:val="24"/>
          <w:szCs w:val="24"/>
        </w:rPr>
      </w:pPr>
      <w:r w:rsidRPr="000E65BF">
        <w:rPr>
          <w:bCs/>
          <w:sz w:val="24"/>
          <w:szCs w:val="24"/>
        </w:rPr>
        <w:t>1) ситуационную схему или схему генерального плана М 1:1000, 500;</w:t>
      </w:r>
    </w:p>
    <w:p w:rsidR="000E65BF" w:rsidRPr="000E65BF" w:rsidRDefault="000E65BF" w:rsidP="000E65BF">
      <w:pPr>
        <w:ind w:firstLine="851"/>
        <w:jc w:val="both"/>
        <w:rPr>
          <w:bCs/>
          <w:sz w:val="24"/>
          <w:szCs w:val="24"/>
        </w:rPr>
      </w:pPr>
      <w:r w:rsidRPr="000E65BF">
        <w:rPr>
          <w:bCs/>
          <w:sz w:val="24"/>
          <w:szCs w:val="24"/>
        </w:rPr>
        <w:t xml:space="preserve">2) </w:t>
      </w:r>
      <w:proofErr w:type="spellStart"/>
      <w:r w:rsidRPr="000E65BF">
        <w:rPr>
          <w:bCs/>
          <w:sz w:val="24"/>
          <w:szCs w:val="24"/>
        </w:rPr>
        <w:t>фотофиксацию</w:t>
      </w:r>
      <w:proofErr w:type="spellEnd"/>
      <w:r w:rsidRPr="000E65BF">
        <w:rPr>
          <w:bCs/>
          <w:sz w:val="24"/>
          <w:szCs w:val="24"/>
        </w:rPr>
        <w:t xml:space="preserve"> существующего фасада здания;</w:t>
      </w:r>
    </w:p>
    <w:p w:rsidR="000E65BF" w:rsidRPr="000E65BF" w:rsidRDefault="000E65BF" w:rsidP="000E65BF">
      <w:pPr>
        <w:ind w:firstLine="851"/>
        <w:jc w:val="both"/>
        <w:rPr>
          <w:bCs/>
          <w:sz w:val="24"/>
          <w:szCs w:val="24"/>
        </w:rPr>
      </w:pPr>
      <w:r w:rsidRPr="000E65BF">
        <w:rPr>
          <w:bCs/>
          <w:sz w:val="24"/>
          <w:szCs w:val="24"/>
        </w:rPr>
        <w:t>3) фотомонтаж проектируемой информационной конструкции (вывески);</w:t>
      </w:r>
    </w:p>
    <w:p w:rsidR="000E65BF" w:rsidRPr="000E65BF" w:rsidRDefault="000E65BF" w:rsidP="000E65BF">
      <w:pPr>
        <w:ind w:firstLine="851"/>
        <w:jc w:val="both"/>
        <w:rPr>
          <w:bCs/>
          <w:sz w:val="24"/>
          <w:szCs w:val="24"/>
        </w:rPr>
      </w:pPr>
      <w:r w:rsidRPr="000E65BF">
        <w:rPr>
          <w:bCs/>
          <w:sz w:val="24"/>
          <w:szCs w:val="24"/>
        </w:rPr>
        <w:t>4) эскиз вывески с указанием габаритов, материала, цвета RAL;</w:t>
      </w:r>
    </w:p>
    <w:p w:rsidR="000E65BF" w:rsidRPr="000E65BF" w:rsidRDefault="000E65BF" w:rsidP="000E65BF">
      <w:pPr>
        <w:ind w:firstLine="851"/>
        <w:jc w:val="both"/>
        <w:rPr>
          <w:bCs/>
          <w:sz w:val="24"/>
          <w:szCs w:val="24"/>
        </w:rPr>
      </w:pPr>
      <w:r w:rsidRPr="000E65BF">
        <w:rPr>
          <w:bCs/>
          <w:sz w:val="24"/>
          <w:szCs w:val="24"/>
        </w:rPr>
        <w:t>5) узлы, детали креплений;</w:t>
      </w:r>
    </w:p>
    <w:p w:rsidR="000E65BF" w:rsidRPr="000E65BF" w:rsidRDefault="000E65BF" w:rsidP="000E65BF">
      <w:pPr>
        <w:ind w:firstLine="851"/>
        <w:jc w:val="both"/>
        <w:rPr>
          <w:bCs/>
          <w:sz w:val="24"/>
          <w:szCs w:val="24"/>
        </w:rPr>
      </w:pPr>
      <w:r w:rsidRPr="000E65BF">
        <w:rPr>
          <w:bCs/>
          <w:sz w:val="24"/>
          <w:szCs w:val="24"/>
        </w:rPr>
        <w:t>6) архитектурно-художественную подсветку.</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28" w:name="sub_1306"/>
      <w:r w:rsidRPr="000E65BF">
        <w:rPr>
          <w:b/>
          <w:bCs/>
          <w:sz w:val="24"/>
          <w:szCs w:val="24"/>
        </w:rPr>
        <w:t>Статья 6.</w:t>
      </w:r>
      <w:r w:rsidRPr="000E65BF">
        <w:rPr>
          <w:bCs/>
          <w:sz w:val="24"/>
          <w:szCs w:val="24"/>
        </w:rPr>
        <w:t xml:space="preserve"> Требования к содержанию информационных конструкций</w:t>
      </w:r>
    </w:p>
    <w:p w:rsidR="000E65BF" w:rsidRPr="000E65BF" w:rsidRDefault="000E65BF" w:rsidP="000E65BF">
      <w:pPr>
        <w:ind w:firstLine="851"/>
        <w:jc w:val="both"/>
        <w:rPr>
          <w:bCs/>
          <w:sz w:val="24"/>
          <w:szCs w:val="24"/>
        </w:rPr>
      </w:pPr>
      <w:bookmarkStart w:id="729" w:name="sub_1361"/>
      <w:bookmarkEnd w:id="728"/>
      <w:r w:rsidRPr="000E65BF">
        <w:rPr>
          <w:bCs/>
          <w:sz w:val="24"/>
          <w:szCs w:val="24"/>
        </w:rPr>
        <w:t>1. Информационные конструкции должны содержаться в технически исправном состоянии, быть очищенными от грязи и иного мусора.</w:t>
      </w:r>
    </w:p>
    <w:bookmarkEnd w:id="729"/>
    <w:p w:rsidR="000E65BF" w:rsidRPr="000E65BF" w:rsidRDefault="000E65BF" w:rsidP="000E65BF">
      <w:pPr>
        <w:ind w:firstLine="851"/>
        <w:jc w:val="both"/>
        <w:rPr>
          <w:bCs/>
          <w:sz w:val="24"/>
          <w:szCs w:val="24"/>
        </w:rPr>
      </w:pPr>
      <w:r w:rsidRPr="000E65BF">
        <w:rPr>
          <w:bCs/>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E65BF" w:rsidRPr="000E65BF" w:rsidRDefault="000E65BF" w:rsidP="000E65BF">
      <w:pPr>
        <w:ind w:firstLine="851"/>
        <w:jc w:val="both"/>
        <w:rPr>
          <w:bCs/>
          <w:sz w:val="24"/>
          <w:szCs w:val="24"/>
        </w:rPr>
      </w:pPr>
      <w:r w:rsidRPr="000E65BF">
        <w:rPr>
          <w:bCs/>
          <w:sz w:val="24"/>
          <w:szCs w:val="24"/>
        </w:rPr>
        <w:t>Металлические элементы информационных конструкций должны быть очищены от ржавчины и окрашены.</w:t>
      </w:r>
    </w:p>
    <w:p w:rsidR="000E65BF" w:rsidRPr="000E65BF" w:rsidRDefault="000E65BF" w:rsidP="000E65BF">
      <w:pPr>
        <w:ind w:firstLine="851"/>
        <w:jc w:val="both"/>
        <w:rPr>
          <w:bCs/>
          <w:sz w:val="24"/>
          <w:szCs w:val="24"/>
        </w:rPr>
      </w:pPr>
      <w:r w:rsidRPr="000E65BF">
        <w:rPr>
          <w:bCs/>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0E65BF" w:rsidRPr="000E65BF" w:rsidRDefault="000E65BF" w:rsidP="000E65BF">
      <w:pPr>
        <w:ind w:firstLine="851"/>
        <w:jc w:val="both"/>
        <w:rPr>
          <w:bCs/>
          <w:sz w:val="24"/>
          <w:szCs w:val="24"/>
        </w:rPr>
      </w:pPr>
      <w:bookmarkStart w:id="730" w:name="sub_1362"/>
      <w:r w:rsidRPr="000E65BF">
        <w:rPr>
          <w:bCs/>
          <w:sz w:val="24"/>
          <w:szCs w:val="24"/>
        </w:rPr>
        <w:t>2. Очистка информационных конструкций от грязи и мусора проводится по мере необходимости (по мере загрязнения информационной конструкции).</w:t>
      </w:r>
    </w:p>
    <w:p w:rsidR="000E65BF" w:rsidRPr="000E65BF" w:rsidRDefault="000E65BF" w:rsidP="000E65BF">
      <w:pPr>
        <w:ind w:firstLine="851"/>
        <w:jc w:val="both"/>
        <w:rPr>
          <w:bCs/>
          <w:sz w:val="24"/>
          <w:szCs w:val="24"/>
        </w:rPr>
      </w:pPr>
      <w:bookmarkStart w:id="731" w:name="sub_1363"/>
      <w:bookmarkEnd w:id="730"/>
      <w:r w:rsidRPr="000E65BF">
        <w:rPr>
          <w:bCs/>
          <w:sz w:val="24"/>
          <w:szCs w:val="24"/>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2 части 4 статьи 1</w:t>
        </w:r>
      </w:hyperlink>
      <w:r w:rsidRPr="000E65BF">
        <w:rPr>
          <w:bCs/>
          <w:sz w:val="24"/>
          <w:szCs w:val="24"/>
        </w:rPr>
        <w:t xml:space="preserve"> настоящего Порядка, размещённых на внешних поверхностях зданий, строений, сооружений, несут собственники (правообладатели) указанных зданий, строений, сооружений.</w:t>
      </w:r>
    </w:p>
    <w:p w:rsidR="000E65BF" w:rsidRPr="000E65BF" w:rsidRDefault="000E65BF" w:rsidP="000E65BF">
      <w:pPr>
        <w:ind w:firstLine="851"/>
        <w:jc w:val="both"/>
        <w:rPr>
          <w:bCs/>
          <w:sz w:val="24"/>
          <w:szCs w:val="24"/>
        </w:rPr>
      </w:pPr>
      <w:bookmarkStart w:id="732" w:name="sub_1364"/>
      <w:bookmarkEnd w:id="731"/>
      <w:r w:rsidRPr="000E65BF">
        <w:rPr>
          <w:bCs/>
          <w:sz w:val="24"/>
          <w:szCs w:val="24"/>
        </w:rP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sub_13143" w:history="1">
        <w:r w:rsidRPr="000E65BF">
          <w:rPr>
            <w:rStyle w:val="a5"/>
            <w:bCs/>
            <w:sz w:val="24"/>
            <w:szCs w:val="24"/>
          </w:rPr>
          <w:t xml:space="preserve">пункте 3 части 4 статьи 1 </w:t>
        </w:r>
      </w:hyperlink>
      <w:r w:rsidRPr="000E65BF">
        <w:rPr>
          <w:bCs/>
          <w:sz w:val="24"/>
          <w:szCs w:val="24"/>
        </w:rPr>
        <w:t>настоящего Порядка, несут владельцы данных информационных конструкций.</w:t>
      </w:r>
    </w:p>
    <w:bookmarkEnd w:id="732"/>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3" w:name="sub_1307"/>
      <w:r w:rsidRPr="000E65BF">
        <w:rPr>
          <w:b/>
          <w:bCs/>
          <w:sz w:val="24"/>
          <w:szCs w:val="24"/>
        </w:rPr>
        <w:t>Статья 7.</w:t>
      </w:r>
      <w:r w:rsidRPr="000E65BF">
        <w:rPr>
          <w:bCs/>
          <w:sz w:val="24"/>
          <w:szCs w:val="24"/>
        </w:rPr>
        <w:t xml:space="preserve"> Требования по организации навигации</w:t>
      </w:r>
    </w:p>
    <w:p w:rsidR="000E65BF" w:rsidRPr="000E65BF" w:rsidRDefault="000E65BF" w:rsidP="000E65BF">
      <w:pPr>
        <w:ind w:firstLine="851"/>
        <w:jc w:val="both"/>
        <w:rPr>
          <w:bCs/>
          <w:sz w:val="24"/>
          <w:szCs w:val="24"/>
        </w:rPr>
      </w:pPr>
      <w:bookmarkStart w:id="734" w:name="sub_1371"/>
      <w:bookmarkEnd w:id="733"/>
      <w:r w:rsidRPr="000E65BF">
        <w:rPr>
          <w:bCs/>
          <w:sz w:val="24"/>
          <w:szCs w:val="24"/>
        </w:rPr>
        <w:t xml:space="preserve">1. Навигация в </w:t>
      </w:r>
      <w:r w:rsidR="007417C3">
        <w:rPr>
          <w:bCs/>
          <w:sz w:val="24"/>
          <w:szCs w:val="24"/>
        </w:rPr>
        <w:t>посел</w:t>
      </w:r>
      <w:r w:rsidR="00E30622">
        <w:rPr>
          <w:bCs/>
          <w:sz w:val="24"/>
          <w:szCs w:val="24"/>
        </w:rPr>
        <w:t>к</w:t>
      </w:r>
      <w:r w:rsidRPr="000E65BF">
        <w:rPr>
          <w:bCs/>
          <w:sz w:val="24"/>
          <w:szCs w:val="24"/>
        </w:rPr>
        <w:t>е осуществляется посредством размещения табличек на домах и указателей на мачтах:</w:t>
      </w:r>
    </w:p>
    <w:bookmarkEnd w:id="734"/>
    <w:p w:rsidR="000E65BF" w:rsidRPr="000E65BF" w:rsidRDefault="000E65BF" w:rsidP="000E65BF">
      <w:pPr>
        <w:ind w:firstLine="851"/>
        <w:jc w:val="both"/>
        <w:rPr>
          <w:bCs/>
          <w:sz w:val="24"/>
          <w:szCs w:val="24"/>
        </w:rPr>
      </w:pPr>
      <w:r w:rsidRPr="000E65BF">
        <w:rPr>
          <w:bCs/>
          <w:sz w:val="24"/>
          <w:szCs w:val="24"/>
        </w:rPr>
        <w:t>1) на зданиях, в соответствии с установленным порядком нумерации домов, должны быть вывешены таблички с номерами домов и наименованиями улиц определённого образца, единого для всего</w:t>
      </w:r>
      <w:r w:rsidR="007417C3">
        <w:rPr>
          <w:bCs/>
          <w:sz w:val="24"/>
          <w:szCs w:val="24"/>
        </w:rPr>
        <w:t xml:space="preserve"> </w:t>
      </w:r>
      <w:r w:rsidR="005E7AAC">
        <w:rPr>
          <w:bCs/>
          <w:sz w:val="24"/>
          <w:szCs w:val="24"/>
        </w:rPr>
        <w:t>городского поселения</w:t>
      </w:r>
      <w:r w:rsidRPr="000E65BF">
        <w:rPr>
          <w:bCs/>
          <w:sz w:val="24"/>
          <w:szCs w:val="24"/>
        </w:rPr>
        <w:t xml:space="preserve"> и согласованного с уполномоченным органом местного самоуправления;</w:t>
      </w:r>
    </w:p>
    <w:p w:rsidR="000E65BF" w:rsidRPr="000E65BF" w:rsidRDefault="000E65BF" w:rsidP="000E65BF">
      <w:pPr>
        <w:ind w:firstLine="851"/>
        <w:jc w:val="both"/>
        <w:rPr>
          <w:bCs/>
          <w:sz w:val="24"/>
          <w:szCs w:val="24"/>
        </w:rPr>
      </w:pPr>
      <w:r w:rsidRPr="000E65BF">
        <w:rPr>
          <w:bCs/>
          <w:sz w:val="24"/>
          <w:szCs w:val="24"/>
        </w:rPr>
        <w:t>2) указатели наименования улиц, номеров домов должны содержаться собственниками зданий в чистоте и технически исправном состоянии;</w:t>
      </w:r>
    </w:p>
    <w:p w:rsidR="000E65BF" w:rsidRPr="000E65BF" w:rsidRDefault="000E65BF" w:rsidP="000E65BF">
      <w:pPr>
        <w:ind w:firstLine="851"/>
        <w:jc w:val="both"/>
        <w:rPr>
          <w:bCs/>
          <w:sz w:val="24"/>
          <w:szCs w:val="24"/>
        </w:rPr>
      </w:pPr>
      <w:r w:rsidRPr="000E65BF">
        <w:rPr>
          <w:bCs/>
          <w:sz w:val="24"/>
          <w:szCs w:val="24"/>
        </w:rPr>
        <w:t>3) на зданиях, находящихся на пересечении улиц, должны быть установлены указатели с названием улиц и номерами домов;</w:t>
      </w:r>
    </w:p>
    <w:p w:rsidR="000E65BF" w:rsidRPr="000E65BF" w:rsidRDefault="000E65BF" w:rsidP="000E65BF">
      <w:pPr>
        <w:ind w:firstLine="851"/>
        <w:jc w:val="both"/>
        <w:rPr>
          <w:bCs/>
          <w:sz w:val="24"/>
          <w:szCs w:val="24"/>
        </w:rPr>
      </w:pPr>
      <w:r w:rsidRPr="000E65BF">
        <w:rPr>
          <w:bCs/>
          <w:sz w:val="24"/>
          <w:szCs w:val="24"/>
        </w:rP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0E65BF" w:rsidRPr="000E65BF" w:rsidRDefault="000E65BF" w:rsidP="000E65BF">
      <w:pPr>
        <w:ind w:firstLine="851"/>
        <w:jc w:val="both"/>
        <w:rPr>
          <w:bCs/>
          <w:sz w:val="24"/>
          <w:szCs w:val="24"/>
        </w:rPr>
      </w:pPr>
      <w:r w:rsidRPr="000E65BF">
        <w:rPr>
          <w:bCs/>
          <w:sz w:val="24"/>
          <w:szCs w:val="24"/>
        </w:rPr>
        <w:t>5) витрины, вывески, средства размещения информации должны содержаться в чистоте и исправном состоянии;</w:t>
      </w:r>
    </w:p>
    <w:p w:rsidR="000E65BF" w:rsidRPr="000E65BF" w:rsidRDefault="000E65BF" w:rsidP="000E65BF">
      <w:pPr>
        <w:ind w:firstLine="851"/>
        <w:jc w:val="both"/>
        <w:rPr>
          <w:bCs/>
          <w:sz w:val="24"/>
          <w:szCs w:val="24"/>
        </w:rPr>
      </w:pPr>
      <w:r w:rsidRPr="000E65BF">
        <w:rPr>
          <w:bCs/>
          <w:sz w:val="24"/>
          <w:szCs w:val="24"/>
        </w:rPr>
        <w:t>6) навигацию требуется размещать в удобных местах, не вызывая визуальный шум и не перекрывая архитектурные элементы зданий.</w:t>
      </w:r>
    </w:p>
    <w:p w:rsidR="000E65BF" w:rsidRPr="000E65BF" w:rsidRDefault="000E65BF" w:rsidP="000E65BF">
      <w:pPr>
        <w:ind w:firstLine="851"/>
        <w:jc w:val="both"/>
        <w:rPr>
          <w:bCs/>
          <w:sz w:val="24"/>
          <w:szCs w:val="24"/>
        </w:rPr>
      </w:pPr>
    </w:p>
    <w:p w:rsidR="000E65BF" w:rsidRPr="000E65BF" w:rsidRDefault="000E65BF" w:rsidP="007417C3">
      <w:pPr>
        <w:ind w:firstLine="851"/>
        <w:jc w:val="right"/>
        <w:rPr>
          <w:bCs/>
          <w:sz w:val="24"/>
          <w:szCs w:val="24"/>
        </w:rPr>
      </w:pPr>
      <w:bookmarkStart w:id="735" w:name="sub_1310"/>
      <w:r w:rsidRPr="000E65BF">
        <w:rPr>
          <w:b/>
          <w:bCs/>
          <w:sz w:val="24"/>
          <w:szCs w:val="24"/>
        </w:rPr>
        <w:t xml:space="preserve">Графическое приложение </w:t>
      </w:r>
      <w:r w:rsidRPr="000E65BF">
        <w:rPr>
          <w:b/>
          <w:bCs/>
          <w:sz w:val="24"/>
          <w:szCs w:val="24"/>
        </w:rPr>
        <w:br/>
        <w:t xml:space="preserve">к </w:t>
      </w:r>
      <w:hyperlink w:anchor="sub_1300" w:history="1">
        <w:r w:rsidRPr="000E65BF">
          <w:rPr>
            <w:rStyle w:val="a5"/>
            <w:bCs/>
            <w:sz w:val="24"/>
            <w:szCs w:val="24"/>
          </w:rPr>
          <w:t>Порядку</w:t>
        </w:r>
      </w:hyperlink>
    </w:p>
    <w:bookmarkEnd w:id="73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6" w:name="sub_1372"/>
      <w:r w:rsidRPr="000E65BF">
        <w:rPr>
          <w:bCs/>
          <w:sz w:val="24"/>
          <w:szCs w:val="24"/>
        </w:rPr>
        <w:t xml:space="preserve">1. </w:t>
      </w:r>
      <w:hyperlink w:anchor="sub_1323" w:history="1">
        <w:r w:rsidRPr="000E65BF">
          <w:rPr>
            <w:rStyle w:val="a5"/>
            <w:bCs/>
            <w:sz w:val="24"/>
            <w:szCs w:val="24"/>
          </w:rPr>
          <w:t>Часть 3 статьи 2</w:t>
        </w:r>
      </w:hyperlink>
      <w:r w:rsidRPr="000E65BF">
        <w:rPr>
          <w:bCs/>
          <w:sz w:val="24"/>
          <w:szCs w:val="24"/>
        </w:rPr>
        <w:t xml:space="preserve"> Порядка.</w:t>
      </w:r>
    </w:p>
    <w:bookmarkEnd w:id="736"/>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указанные в </w:t>
      </w:r>
      <w:hyperlink w:anchor="sub_19301" w:history="1">
        <w:r w:rsidRPr="000E65BF">
          <w:rPr>
            <w:rStyle w:val="a5"/>
            <w:bCs/>
            <w:sz w:val="24"/>
            <w:szCs w:val="24"/>
          </w:rPr>
          <w:t xml:space="preserve">абзаце втором пункта 3 части 4 статьи 1 </w:t>
        </w:r>
      </w:hyperlink>
      <w:r w:rsidRPr="000E65BF">
        <w:rPr>
          <w:bCs/>
          <w:sz w:val="24"/>
          <w:szCs w:val="24"/>
        </w:rP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sidRPr="000E65BF">
          <w:rPr>
            <w:rStyle w:val="a5"/>
            <w:bCs/>
            <w:sz w:val="24"/>
            <w:szCs w:val="24"/>
          </w:rPr>
          <w:t>части 6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r w:rsidRPr="000E65BF">
        <w:rPr>
          <w:bCs/>
          <w:sz w:val="24"/>
          <w:szCs w:val="24"/>
        </w:rPr>
        <w:t>Рисунок 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1C181FB6" wp14:editId="64855C36">
            <wp:extent cx="3876675" cy="2371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76675" cy="2371725"/>
                    </a:xfrm>
                    <a:prstGeom prst="rect">
                      <a:avLst/>
                    </a:prstGeom>
                    <a:noFill/>
                    <a:ln>
                      <a:noFill/>
                    </a:ln>
                  </pic:spPr>
                </pic:pic>
              </a:graphicData>
            </a:graphic>
          </wp:inline>
        </w:drawing>
      </w:r>
      <w:r w:rsidRPr="000E65BF">
        <w:rPr>
          <w:bCs/>
          <w:sz w:val="24"/>
          <w:szCs w:val="24"/>
        </w:rPr>
        <w:t>"Рисунок 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7" w:name="sub_1373"/>
      <w:r w:rsidRPr="000E65BF">
        <w:rPr>
          <w:bCs/>
          <w:sz w:val="24"/>
          <w:szCs w:val="24"/>
        </w:rPr>
        <w:t xml:space="preserve">2. </w:t>
      </w:r>
      <w:hyperlink w:anchor="sub_1325" w:history="1">
        <w:r w:rsidRPr="000E65BF">
          <w:rPr>
            <w:rStyle w:val="a5"/>
            <w:bCs/>
            <w:sz w:val="24"/>
            <w:szCs w:val="24"/>
          </w:rPr>
          <w:t>Часть 5 статьи 2</w:t>
        </w:r>
      </w:hyperlink>
      <w:r w:rsidRPr="000E65BF">
        <w:rPr>
          <w:bCs/>
          <w:sz w:val="24"/>
          <w:szCs w:val="24"/>
        </w:rPr>
        <w:t xml:space="preserve"> Порядка.</w:t>
      </w:r>
    </w:p>
    <w:bookmarkEnd w:id="737"/>
    <w:p w:rsidR="000E65BF" w:rsidRPr="000E65BF" w:rsidRDefault="000E65BF" w:rsidP="000E65BF">
      <w:pPr>
        <w:ind w:firstLine="851"/>
        <w:jc w:val="both"/>
        <w:rPr>
          <w:bCs/>
          <w:sz w:val="24"/>
          <w:szCs w:val="24"/>
        </w:rPr>
      </w:pPr>
      <w:proofErr w:type="gramStart"/>
      <w:r w:rsidRPr="000E65BF">
        <w:rPr>
          <w:bCs/>
          <w:sz w:val="24"/>
          <w:szCs w:val="24"/>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roofErr w:type="gramEnd"/>
    </w:p>
    <w:p w:rsidR="007417C3" w:rsidRDefault="007417C3" w:rsidP="00471F1E">
      <w:pPr>
        <w:jc w:val="both"/>
        <w:rPr>
          <w:bCs/>
          <w:sz w:val="24"/>
          <w:szCs w:val="24"/>
        </w:rPr>
      </w:pP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6B2F6E50" wp14:editId="15A7E615">
            <wp:extent cx="4733925" cy="3076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33925" cy="3076575"/>
                    </a:xfrm>
                    <a:prstGeom prst="rect">
                      <a:avLst/>
                    </a:prstGeom>
                    <a:noFill/>
                    <a:ln>
                      <a:noFill/>
                    </a:ln>
                  </pic:spPr>
                </pic:pic>
              </a:graphicData>
            </a:graphic>
          </wp:inline>
        </w:drawing>
      </w:r>
      <w:r w:rsidRPr="000E65BF">
        <w:rPr>
          <w:bCs/>
          <w:sz w:val="24"/>
          <w:szCs w:val="24"/>
        </w:rPr>
        <w:t>"Рисунок 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8" w:name="sub_1374"/>
      <w:r w:rsidRPr="000E65BF">
        <w:rPr>
          <w:bCs/>
          <w:sz w:val="24"/>
          <w:szCs w:val="24"/>
        </w:rPr>
        <w:t xml:space="preserve">3. </w:t>
      </w:r>
      <w:hyperlink w:anchor="sub_1326" w:history="1">
        <w:r w:rsidRPr="000E65BF">
          <w:rPr>
            <w:rStyle w:val="a5"/>
            <w:bCs/>
            <w:sz w:val="24"/>
            <w:szCs w:val="24"/>
          </w:rPr>
          <w:t>Часть 6 статьи 2</w:t>
        </w:r>
      </w:hyperlink>
      <w:r w:rsidRPr="000E65BF">
        <w:rPr>
          <w:bCs/>
          <w:sz w:val="24"/>
          <w:szCs w:val="24"/>
        </w:rPr>
        <w:t xml:space="preserve"> Порядка.</w:t>
      </w:r>
    </w:p>
    <w:bookmarkEnd w:id="738"/>
    <w:p w:rsidR="000E65BF" w:rsidRPr="000E65BF" w:rsidRDefault="000E65BF" w:rsidP="000E65BF">
      <w:pPr>
        <w:ind w:firstLine="851"/>
        <w:jc w:val="both"/>
        <w:rPr>
          <w:bCs/>
          <w:sz w:val="24"/>
          <w:szCs w:val="24"/>
        </w:rPr>
      </w:pPr>
      <w:r w:rsidRPr="000E65BF">
        <w:rPr>
          <w:bCs/>
          <w:sz w:val="24"/>
          <w:szCs w:val="24"/>
        </w:rPr>
        <w:t>Вывески могут состоять из следующих элементов:</w:t>
      </w:r>
    </w:p>
    <w:p w:rsidR="000E65BF" w:rsidRPr="000E65BF" w:rsidRDefault="000E65BF" w:rsidP="000E65BF">
      <w:pPr>
        <w:ind w:firstLine="851"/>
        <w:jc w:val="both"/>
        <w:rPr>
          <w:bCs/>
          <w:sz w:val="24"/>
          <w:szCs w:val="24"/>
        </w:rPr>
      </w:pPr>
      <w:r w:rsidRPr="000E65BF">
        <w:rPr>
          <w:bCs/>
          <w:sz w:val="24"/>
          <w:szCs w:val="24"/>
        </w:rPr>
        <w:t>1) информационное поле (текстовая часть);</w:t>
      </w:r>
    </w:p>
    <w:p w:rsidR="000E65BF" w:rsidRPr="000E65BF" w:rsidRDefault="000E65BF" w:rsidP="000E65BF">
      <w:pPr>
        <w:ind w:firstLine="851"/>
        <w:jc w:val="both"/>
        <w:rPr>
          <w:bCs/>
          <w:sz w:val="24"/>
          <w:szCs w:val="24"/>
        </w:rPr>
      </w:pPr>
      <w:r w:rsidRPr="000E65BF">
        <w:rPr>
          <w:bCs/>
          <w:sz w:val="24"/>
          <w:szCs w:val="24"/>
        </w:rPr>
        <w:t>2) декоративно-художественные элементы.</w:t>
      </w:r>
    </w:p>
    <w:p w:rsidR="000E65BF" w:rsidRPr="000E65BF" w:rsidRDefault="000E65BF" w:rsidP="000E65BF">
      <w:pPr>
        <w:ind w:firstLine="851"/>
        <w:jc w:val="both"/>
        <w:rPr>
          <w:bCs/>
          <w:sz w:val="24"/>
          <w:szCs w:val="24"/>
        </w:rPr>
      </w:pPr>
      <w:r w:rsidRPr="000E65BF">
        <w:rPr>
          <w:bCs/>
          <w:sz w:val="24"/>
          <w:szCs w:val="24"/>
        </w:rPr>
        <w:t>Высота декоративно-художественных элементов не должна превышать высоту текстовой части вывески более чем в полтора раза.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5326036" wp14:editId="58A1D461">
            <wp:extent cx="4143375" cy="3219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3375" cy="3219450"/>
                    </a:xfrm>
                    <a:prstGeom prst="rect">
                      <a:avLst/>
                    </a:prstGeom>
                    <a:noFill/>
                    <a:ln>
                      <a:noFill/>
                    </a:ln>
                  </pic:spPr>
                </pic:pic>
              </a:graphicData>
            </a:graphic>
          </wp:inline>
        </w:drawing>
      </w:r>
      <w:r w:rsidRPr="000E65BF">
        <w:rPr>
          <w:bCs/>
          <w:sz w:val="24"/>
          <w:szCs w:val="24"/>
        </w:rPr>
        <w:t>"Рисунок 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9" w:name="sub_1375"/>
      <w:r w:rsidRPr="000E65BF">
        <w:rPr>
          <w:bCs/>
          <w:sz w:val="24"/>
          <w:szCs w:val="24"/>
        </w:rPr>
        <w:lastRenderedPageBreak/>
        <w:t xml:space="preserve">4. </w:t>
      </w:r>
      <w:hyperlink w:anchor="sub_19304" w:history="1">
        <w:r w:rsidRPr="000E65BF">
          <w:rPr>
            <w:rStyle w:val="a5"/>
            <w:bCs/>
            <w:sz w:val="24"/>
            <w:szCs w:val="24"/>
          </w:rPr>
          <w:t>Пункт 1 части 8 статьи 2</w:t>
        </w:r>
      </w:hyperlink>
      <w:r w:rsidRPr="000E65BF">
        <w:rPr>
          <w:bCs/>
          <w:sz w:val="24"/>
          <w:szCs w:val="24"/>
        </w:rPr>
        <w:t xml:space="preserve"> Порядка.</w:t>
      </w:r>
    </w:p>
    <w:bookmarkEnd w:id="739"/>
    <w:p w:rsidR="000E65BF" w:rsidRPr="000E65BF" w:rsidRDefault="000E65BF" w:rsidP="000E65BF">
      <w:pPr>
        <w:ind w:firstLine="851"/>
        <w:jc w:val="both"/>
        <w:rPr>
          <w:bCs/>
          <w:sz w:val="24"/>
          <w:szCs w:val="24"/>
        </w:rPr>
      </w:pPr>
      <w:proofErr w:type="gramStart"/>
      <w:r w:rsidRPr="000E65BF">
        <w:rPr>
          <w:bCs/>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sub_19304" w:history="1">
        <w:r w:rsidRPr="000E65BF">
          <w:rPr>
            <w:rStyle w:val="a5"/>
            <w:bCs/>
            <w:sz w:val="24"/>
            <w:szCs w:val="24"/>
          </w:rPr>
          <w:t>абзаца первого пункта 1 части 8 статьи 2</w:t>
        </w:r>
      </w:hyperlink>
      <w:r w:rsidRPr="000E65BF">
        <w:rPr>
          <w:bCs/>
          <w:sz w:val="24"/>
          <w:szCs w:val="24"/>
        </w:rP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w:t>
      </w:r>
      <w:proofErr w:type="gramEnd"/>
      <w:r w:rsidRPr="000E65BF">
        <w:rPr>
          <w:bCs/>
          <w:sz w:val="24"/>
          <w:szCs w:val="24"/>
        </w:rPr>
        <w:t xml:space="preserve"> от плоскости фасада более чем на 0,10 метра.</w:t>
      </w:r>
    </w:p>
    <w:p w:rsidR="000E65BF" w:rsidRPr="000E65BF" w:rsidRDefault="000E65BF" w:rsidP="000E65BF">
      <w:pPr>
        <w:ind w:firstLine="851"/>
        <w:jc w:val="both"/>
        <w:rPr>
          <w:bCs/>
          <w:sz w:val="24"/>
          <w:szCs w:val="24"/>
        </w:rPr>
      </w:pPr>
      <w:r w:rsidRPr="000E65BF">
        <w:rPr>
          <w:bCs/>
          <w:sz w:val="24"/>
          <w:szCs w:val="24"/>
        </w:rPr>
        <w:t>Рисунок 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35D6222" wp14:editId="408A8479">
            <wp:extent cx="3400425" cy="3038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00425" cy="3038475"/>
                    </a:xfrm>
                    <a:prstGeom prst="rect">
                      <a:avLst/>
                    </a:prstGeom>
                    <a:noFill/>
                    <a:ln>
                      <a:noFill/>
                    </a:ln>
                  </pic:spPr>
                </pic:pic>
              </a:graphicData>
            </a:graphic>
          </wp:inline>
        </w:drawing>
      </w:r>
      <w:r w:rsidRPr="000E65BF">
        <w:rPr>
          <w:bCs/>
          <w:sz w:val="24"/>
          <w:szCs w:val="24"/>
        </w:rPr>
        <w:t>"Рисунок 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0" w:name="sub_1376"/>
      <w:r w:rsidRPr="000E65BF">
        <w:rPr>
          <w:bCs/>
          <w:sz w:val="24"/>
          <w:szCs w:val="24"/>
        </w:rPr>
        <w:t xml:space="preserve">5. </w:t>
      </w:r>
      <w:hyperlink w:anchor="sub_19305" w:history="1">
        <w:r w:rsidRPr="000E65BF">
          <w:rPr>
            <w:rStyle w:val="a5"/>
            <w:bCs/>
            <w:sz w:val="24"/>
            <w:szCs w:val="24"/>
          </w:rPr>
          <w:t>Пункт 2 части 8 статьи 2</w:t>
        </w:r>
      </w:hyperlink>
      <w:r w:rsidRPr="000E65BF">
        <w:rPr>
          <w:bCs/>
          <w:sz w:val="24"/>
          <w:szCs w:val="24"/>
        </w:rPr>
        <w:t xml:space="preserve"> Порядка.</w:t>
      </w:r>
    </w:p>
    <w:bookmarkEnd w:id="740"/>
    <w:p w:rsidR="000E65BF" w:rsidRPr="000E65BF" w:rsidRDefault="000E65BF" w:rsidP="000E65BF">
      <w:pPr>
        <w:ind w:firstLine="851"/>
        <w:jc w:val="both"/>
        <w:rPr>
          <w:bCs/>
          <w:sz w:val="24"/>
          <w:szCs w:val="24"/>
        </w:rPr>
      </w:pPr>
      <w:proofErr w:type="gramStart"/>
      <w:r w:rsidRPr="000E65BF">
        <w:rPr>
          <w:bCs/>
          <w:sz w:val="24"/>
          <w:szCs w:val="24"/>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не должен превышать:</w:t>
      </w:r>
      <w:proofErr w:type="gramEnd"/>
    </w:p>
    <w:p w:rsidR="000E65BF" w:rsidRPr="000E65BF" w:rsidRDefault="000E65BF" w:rsidP="000E65BF">
      <w:pPr>
        <w:ind w:firstLine="851"/>
        <w:jc w:val="both"/>
        <w:rPr>
          <w:bCs/>
          <w:sz w:val="24"/>
          <w:szCs w:val="24"/>
        </w:rPr>
      </w:pPr>
      <w:r w:rsidRPr="000E65BF">
        <w:rPr>
          <w:bCs/>
          <w:sz w:val="24"/>
          <w:szCs w:val="24"/>
        </w:rPr>
        <w:t>по высоте - 0,50 метра, за исключением размещения настенной вывески на фризе;</w:t>
      </w:r>
    </w:p>
    <w:p w:rsidR="000E65BF" w:rsidRPr="000E65BF" w:rsidRDefault="000E65BF" w:rsidP="000E65BF">
      <w:pPr>
        <w:ind w:firstLine="851"/>
        <w:jc w:val="both"/>
        <w:rPr>
          <w:bCs/>
          <w:sz w:val="24"/>
          <w:szCs w:val="24"/>
        </w:rPr>
      </w:pPr>
      <w:r w:rsidRPr="000E65BF">
        <w:rPr>
          <w:bCs/>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0E65BF" w:rsidRPr="000E65BF" w:rsidRDefault="000E65BF" w:rsidP="000E65BF">
      <w:pPr>
        <w:ind w:firstLine="851"/>
        <w:jc w:val="both"/>
        <w:rPr>
          <w:bCs/>
          <w:sz w:val="24"/>
          <w:szCs w:val="24"/>
        </w:rPr>
      </w:pPr>
      <w:r w:rsidRPr="000E65BF">
        <w:rPr>
          <w:bCs/>
          <w:sz w:val="24"/>
          <w:szCs w:val="24"/>
        </w:rPr>
        <w:t>Рисунок 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1D08F2CC" wp14:editId="7B57319B">
            <wp:extent cx="4543425" cy="2352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r w:rsidRPr="000E65BF">
        <w:rPr>
          <w:bCs/>
          <w:sz w:val="24"/>
          <w:szCs w:val="24"/>
        </w:rPr>
        <w:t>"Рисунок 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0E65BF" w:rsidRPr="000E65BF" w:rsidRDefault="000E65BF" w:rsidP="000E65BF">
      <w:pPr>
        <w:ind w:firstLine="851"/>
        <w:jc w:val="both"/>
        <w:rPr>
          <w:bCs/>
          <w:sz w:val="24"/>
          <w:szCs w:val="24"/>
        </w:rPr>
      </w:pPr>
      <w:r w:rsidRPr="000E65BF">
        <w:rPr>
          <w:bCs/>
          <w:sz w:val="24"/>
          <w:szCs w:val="24"/>
        </w:rPr>
        <w:t>Рисунок 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B16FBAC" wp14:editId="1BC1D2C6">
            <wp:extent cx="4343400" cy="2457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r w:rsidRPr="000E65BF">
        <w:rPr>
          <w:bCs/>
          <w:sz w:val="24"/>
          <w:szCs w:val="24"/>
        </w:rPr>
        <w:t>"Рисунок 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указанных услуг, в том числе с указанием их массы/объёма и цены (меню),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- 0,8 метра;</w:t>
      </w:r>
    </w:p>
    <w:p w:rsidR="000E65BF" w:rsidRPr="000E65BF" w:rsidRDefault="000E65BF" w:rsidP="000E65BF">
      <w:pPr>
        <w:ind w:firstLine="851"/>
        <w:jc w:val="both"/>
        <w:rPr>
          <w:bCs/>
          <w:sz w:val="24"/>
          <w:szCs w:val="24"/>
        </w:rPr>
      </w:pPr>
      <w:r w:rsidRPr="000E65BF">
        <w:rPr>
          <w:bCs/>
          <w:sz w:val="24"/>
          <w:szCs w:val="24"/>
        </w:rPr>
        <w:t>по длине - 0,6 метра (</w:t>
      </w:r>
      <w:hyperlink w:anchor="sub_19306" w:history="1">
        <w:r w:rsidRPr="000E65BF">
          <w:rPr>
            <w:rStyle w:val="a5"/>
            <w:bCs/>
            <w:sz w:val="24"/>
            <w:szCs w:val="24"/>
          </w:rPr>
          <w:t>пункт 2 части 9 статьи 2</w:t>
        </w:r>
      </w:hyperlink>
      <w:r w:rsidRPr="000E65BF">
        <w:rPr>
          <w:bCs/>
          <w:sz w:val="24"/>
          <w:szCs w:val="24"/>
        </w:rPr>
        <w:t xml:space="preserve"> Порядка).</w:t>
      </w:r>
    </w:p>
    <w:p w:rsidR="000E65BF" w:rsidRPr="000E65BF" w:rsidRDefault="000E65BF" w:rsidP="000E65BF">
      <w:pPr>
        <w:ind w:firstLine="851"/>
        <w:jc w:val="both"/>
        <w:rPr>
          <w:bCs/>
          <w:sz w:val="24"/>
          <w:szCs w:val="24"/>
        </w:rPr>
      </w:pPr>
      <w:r w:rsidRPr="000E65BF">
        <w:rPr>
          <w:bCs/>
          <w:sz w:val="24"/>
          <w:szCs w:val="24"/>
        </w:rPr>
        <w:t>Рисунок 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75BFAEDF" wp14:editId="55A4A303">
            <wp:extent cx="4057650" cy="2352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r w:rsidRPr="000E65BF">
        <w:rPr>
          <w:bCs/>
          <w:sz w:val="24"/>
          <w:szCs w:val="24"/>
        </w:rPr>
        <w:t>"Рисунок 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1" w:name="sub_1377"/>
      <w:r w:rsidRPr="000E65BF">
        <w:rPr>
          <w:bCs/>
          <w:sz w:val="24"/>
          <w:szCs w:val="24"/>
        </w:rPr>
        <w:t xml:space="preserve">6. </w:t>
      </w:r>
      <w:hyperlink w:anchor="sub_19307" w:history="1">
        <w:r w:rsidRPr="000E65BF">
          <w:rPr>
            <w:rStyle w:val="a5"/>
            <w:bCs/>
            <w:sz w:val="24"/>
            <w:szCs w:val="24"/>
          </w:rPr>
          <w:t>Пункт 3 части 8 статьи 2</w:t>
        </w:r>
      </w:hyperlink>
      <w:r w:rsidRPr="000E65BF">
        <w:rPr>
          <w:bCs/>
          <w:sz w:val="24"/>
          <w:szCs w:val="24"/>
        </w:rPr>
        <w:t xml:space="preserve"> Порядка.</w:t>
      </w:r>
    </w:p>
    <w:bookmarkEnd w:id="741"/>
    <w:p w:rsidR="000E65BF" w:rsidRPr="000E65BF" w:rsidRDefault="000E65BF" w:rsidP="000E65BF">
      <w:pPr>
        <w:ind w:firstLine="851"/>
        <w:jc w:val="both"/>
        <w:rPr>
          <w:bCs/>
          <w:sz w:val="24"/>
          <w:szCs w:val="24"/>
        </w:rPr>
      </w:pPr>
      <w:r w:rsidRPr="000E65BF">
        <w:rPr>
          <w:bCs/>
          <w:sz w:val="24"/>
          <w:szCs w:val="24"/>
        </w:rPr>
        <w:t>При наличии на фасаде объекта фриза настенная конструкция размещается исключительно на фризе на всю высоту фриза.</w:t>
      </w:r>
    </w:p>
    <w:p w:rsidR="007417C3" w:rsidRDefault="007417C3" w:rsidP="000E65BF">
      <w:pPr>
        <w:ind w:firstLine="851"/>
        <w:jc w:val="both"/>
        <w:rPr>
          <w:bCs/>
          <w:sz w:val="24"/>
          <w:szCs w:val="24"/>
        </w:rPr>
      </w:pP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80E89A0" wp14:editId="50C2894E">
            <wp:extent cx="5857875" cy="2457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7875" cy="2457450"/>
                    </a:xfrm>
                    <a:prstGeom prst="rect">
                      <a:avLst/>
                    </a:prstGeom>
                    <a:noFill/>
                    <a:ln>
                      <a:noFill/>
                    </a:ln>
                  </pic:spPr>
                </pic:pic>
              </a:graphicData>
            </a:graphic>
          </wp:inline>
        </w:drawing>
      </w:r>
      <w:r w:rsidRPr="000E65BF">
        <w:rPr>
          <w:bCs/>
          <w:sz w:val="24"/>
          <w:szCs w:val="24"/>
        </w:rPr>
        <w:t>"Рисунок 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0E65BF" w:rsidRPr="000E65BF" w:rsidRDefault="000E65BF" w:rsidP="000E65BF">
      <w:pPr>
        <w:ind w:firstLine="851"/>
        <w:jc w:val="both"/>
        <w:rPr>
          <w:bCs/>
          <w:sz w:val="24"/>
          <w:szCs w:val="24"/>
        </w:rPr>
      </w:pPr>
      <w:r w:rsidRPr="000E65BF">
        <w:rPr>
          <w:bCs/>
          <w:sz w:val="24"/>
          <w:szCs w:val="24"/>
        </w:rPr>
        <w:t>Запрещается размещение настенной конструкции непосредственно на конструкции козырька.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21A486E" wp14:editId="55598EA8">
            <wp:extent cx="5381625" cy="2905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81625" cy="2905125"/>
                    </a:xfrm>
                    <a:prstGeom prst="rect">
                      <a:avLst/>
                    </a:prstGeom>
                    <a:noFill/>
                    <a:ln>
                      <a:noFill/>
                    </a:ln>
                  </pic:spPr>
                </pic:pic>
              </a:graphicData>
            </a:graphic>
          </wp:inline>
        </w:drawing>
      </w:r>
      <w:r w:rsidRPr="000E65BF">
        <w:rPr>
          <w:bCs/>
          <w:sz w:val="24"/>
          <w:szCs w:val="24"/>
        </w:rPr>
        <w:t>"Рисунок 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2" w:name="sub_1378"/>
      <w:r w:rsidRPr="000E65BF">
        <w:rPr>
          <w:bCs/>
          <w:sz w:val="24"/>
          <w:szCs w:val="24"/>
        </w:rPr>
        <w:t xml:space="preserve">7. </w:t>
      </w:r>
      <w:hyperlink w:anchor="sub_1329" w:history="1">
        <w:r w:rsidRPr="000E65BF">
          <w:rPr>
            <w:rStyle w:val="a5"/>
            <w:bCs/>
            <w:sz w:val="24"/>
            <w:szCs w:val="24"/>
          </w:rPr>
          <w:t>Часть 9 статьи 2</w:t>
        </w:r>
      </w:hyperlink>
      <w:r w:rsidRPr="000E65BF">
        <w:rPr>
          <w:bCs/>
          <w:sz w:val="24"/>
          <w:szCs w:val="24"/>
        </w:rPr>
        <w:t xml:space="preserve"> Порядка.</w:t>
      </w:r>
    </w:p>
    <w:bookmarkEnd w:id="742"/>
    <w:p w:rsidR="000E65BF" w:rsidRPr="000E65BF" w:rsidRDefault="000E65BF" w:rsidP="000E65BF">
      <w:pPr>
        <w:ind w:firstLine="851"/>
        <w:jc w:val="both"/>
        <w:rPr>
          <w:bCs/>
          <w:sz w:val="24"/>
          <w:szCs w:val="24"/>
        </w:rPr>
      </w:pPr>
      <w:r w:rsidRPr="000E65BF">
        <w:rPr>
          <w:bCs/>
          <w:sz w:val="24"/>
          <w:szCs w:val="24"/>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0E65BF" w:rsidRPr="000E65BF" w:rsidRDefault="000E65BF" w:rsidP="000E65BF">
      <w:pPr>
        <w:ind w:firstLine="851"/>
        <w:jc w:val="both"/>
        <w:rPr>
          <w:bCs/>
          <w:sz w:val="24"/>
          <w:szCs w:val="24"/>
        </w:rPr>
      </w:pPr>
      <w:r w:rsidRPr="000E65BF">
        <w:rPr>
          <w:bCs/>
          <w:sz w:val="24"/>
          <w:szCs w:val="24"/>
        </w:rPr>
        <w:t>расстояние от уровня земли до нижнего края консольной конструкции должно быть не менее 2,50 метра;</w:t>
      </w:r>
    </w:p>
    <w:p w:rsidR="000E65BF" w:rsidRPr="000E65BF" w:rsidRDefault="000E65BF" w:rsidP="000E65BF">
      <w:pPr>
        <w:ind w:firstLine="851"/>
        <w:jc w:val="both"/>
        <w:rPr>
          <w:bCs/>
          <w:sz w:val="24"/>
          <w:szCs w:val="24"/>
        </w:rPr>
      </w:pPr>
      <w:r w:rsidRPr="000E65BF">
        <w:rPr>
          <w:bCs/>
          <w:sz w:val="24"/>
          <w:szCs w:val="24"/>
        </w:rPr>
        <w:t>консольная конструкция не должна находиться более чем на 0,20 метра от края фасада, а крайняя точка её лицевой стороны - на расстоянии более чем 1 метра от плоскости фасада.</w:t>
      </w:r>
    </w:p>
    <w:p w:rsidR="000E65BF" w:rsidRPr="000E65BF" w:rsidRDefault="000E65BF" w:rsidP="000E65BF">
      <w:pPr>
        <w:ind w:firstLine="851"/>
        <w:jc w:val="both"/>
        <w:rPr>
          <w:bCs/>
          <w:sz w:val="24"/>
          <w:szCs w:val="24"/>
        </w:rPr>
      </w:pPr>
      <w:r w:rsidRPr="000E65BF">
        <w:rPr>
          <w:bCs/>
          <w:sz w:val="24"/>
          <w:szCs w:val="24"/>
        </w:rPr>
        <w:t>в высоту консольная конструкция не может превышать 1 метра;</w:t>
      </w:r>
    </w:p>
    <w:p w:rsidR="000E65BF" w:rsidRPr="000E65BF" w:rsidRDefault="000E65BF" w:rsidP="000E65BF">
      <w:pPr>
        <w:ind w:firstLine="851"/>
        <w:jc w:val="both"/>
        <w:rPr>
          <w:bCs/>
          <w:sz w:val="24"/>
          <w:szCs w:val="24"/>
        </w:rPr>
      </w:pPr>
      <w:r w:rsidRPr="000E65BF">
        <w:rPr>
          <w:bCs/>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10</w:t>
      </w:r>
    </w:p>
    <w:p w:rsidR="000E65BF" w:rsidRPr="000E65BF" w:rsidRDefault="000E65BF" w:rsidP="000E65BF">
      <w:pPr>
        <w:ind w:firstLine="851"/>
        <w:jc w:val="both"/>
        <w:rPr>
          <w:bCs/>
          <w:sz w:val="24"/>
          <w:szCs w:val="24"/>
        </w:rPr>
      </w:pPr>
    </w:p>
    <w:p w:rsidR="007417C3" w:rsidRDefault="000E65BF" w:rsidP="000E65BF">
      <w:pPr>
        <w:ind w:firstLine="851"/>
        <w:jc w:val="both"/>
        <w:rPr>
          <w:bCs/>
          <w:sz w:val="24"/>
          <w:szCs w:val="24"/>
        </w:rPr>
      </w:pPr>
      <w:r w:rsidRPr="000E65BF">
        <w:rPr>
          <w:bCs/>
          <w:noProof/>
          <w:sz w:val="24"/>
          <w:szCs w:val="24"/>
        </w:rPr>
        <w:lastRenderedPageBreak/>
        <w:drawing>
          <wp:inline distT="0" distB="0" distL="0" distR="0" wp14:anchorId="67C2B60B" wp14:editId="33CEBD3B">
            <wp:extent cx="4076700" cy="2905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6700" cy="2905125"/>
                    </a:xfrm>
                    <a:prstGeom prst="rect">
                      <a:avLst/>
                    </a:prstGeom>
                    <a:noFill/>
                    <a:ln>
                      <a:noFill/>
                    </a:ln>
                  </pic:spPr>
                </pic:pic>
              </a:graphicData>
            </a:graphic>
          </wp:inline>
        </w:drawing>
      </w:r>
      <w:r w:rsidR="007417C3">
        <w:rPr>
          <w:bCs/>
          <w:sz w:val="24"/>
          <w:szCs w:val="24"/>
        </w:rPr>
        <w:t>"</w:t>
      </w:r>
    </w:p>
    <w:p w:rsidR="000E65BF" w:rsidRPr="000E65BF" w:rsidRDefault="000E65BF" w:rsidP="000E65BF">
      <w:pPr>
        <w:ind w:firstLine="851"/>
        <w:jc w:val="both"/>
        <w:rPr>
          <w:bCs/>
          <w:sz w:val="24"/>
          <w:szCs w:val="24"/>
        </w:rPr>
      </w:pPr>
      <w:r w:rsidRPr="000E65BF">
        <w:rPr>
          <w:bCs/>
          <w:sz w:val="24"/>
          <w:szCs w:val="24"/>
        </w:rPr>
        <w:t>Рисунок 10"</w:t>
      </w:r>
    </w:p>
    <w:p w:rsidR="000E65BF" w:rsidRPr="000E65BF" w:rsidRDefault="000E65BF" w:rsidP="000E65BF">
      <w:pPr>
        <w:ind w:firstLine="851"/>
        <w:jc w:val="both"/>
        <w:rPr>
          <w:bCs/>
          <w:sz w:val="24"/>
          <w:szCs w:val="24"/>
        </w:rPr>
      </w:pPr>
    </w:p>
    <w:p w:rsidR="00471F1E" w:rsidRDefault="00471F1E" w:rsidP="000E65BF">
      <w:pPr>
        <w:ind w:firstLine="851"/>
        <w:jc w:val="both"/>
        <w:rPr>
          <w:bCs/>
          <w:sz w:val="24"/>
          <w:szCs w:val="24"/>
        </w:rPr>
      </w:pPr>
      <w:bookmarkStart w:id="743" w:name="sub_1379"/>
    </w:p>
    <w:p w:rsidR="000E65BF" w:rsidRPr="000E65BF" w:rsidRDefault="000E65BF" w:rsidP="000E65BF">
      <w:pPr>
        <w:ind w:firstLine="851"/>
        <w:jc w:val="both"/>
        <w:rPr>
          <w:bCs/>
          <w:sz w:val="24"/>
          <w:szCs w:val="24"/>
        </w:rPr>
      </w:pPr>
      <w:r w:rsidRPr="000E65BF">
        <w:rPr>
          <w:bCs/>
          <w:sz w:val="24"/>
          <w:szCs w:val="24"/>
        </w:rPr>
        <w:t xml:space="preserve">8. </w:t>
      </w:r>
      <w:hyperlink w:anchor="sub_1330" w:history="1">
        <w:r w:rsidRPr="000E65BF">
          <w:rPr>
            <w:rStyle w:val="a5"/>
            <w:bCs/>
            <w:sz w:val="24"/>
            <w:szCs w:val="24"/>
          </w:rPr>
          <w:t>Часть 10 статьи 2</w:t>
        </w:r>
      </w:hyperlink>
      <w:r w:rsidRPr="000E65BF">
        <w:rPr>
          <w:bCs/>
          <w:sz w:val="24"/>
          <w:szCs w:val="24"/>
        </w:rPr>
        <w:t xml:space="preserve"> Порядка.</w:t>
      </w:r>
    </w:p>
    <w:bookmarkEnd w:id="743"/>
    <w:p w:rsidR="000E65BF" w:rsidRPr="000E65BF" w:rsidRDefault="000E65BF" w:rsidP="000E65BF">
      <w:pPr>
        <w:ind w:firstLine="851"/>
        <w:jc w:val="both"/>
        <w:rPr>
          <w:bCs/>
          <w:sz w:val="24"/>
          <w:szCs w:val="24"/>
        </w:rPr>
      </w:pPr>
      <w:r w:rsidRPr="000E65BF">
        <w:rPr>
          <w:bCs/>
          <w:sz w:val="24"/>
          <w:szCs w:val="24"/>
        </w:rPr>
        <w:t>Витринные конструкции размещаются в витрине, с внешней и/или внутренней стороны остекления витрины объектов.</w:t>
      </w:r>
    </w:p>
    <w:p w:rsidR="000E65BF" w:rsidRPr="000E65BF" w:rsidRDefault="000E65BF" w:rsidP="000E65BF">
      <w:pPr>
        <w:ind w:firstLine="851"/>
        <w:jc w:val="both"/>
        <w:rPr>
          <w:bCs/>
          <w:sz w:val="24"/>
          <w:szCs w:val="24"/>
        </w:rPr>
      </w:pPr>
      <w:r w:rsidRPr="000E65BF">
        <w:rPr>
          <w:bCs/>
          <w:sz w:val="24"/>
          <w:szCs w:val="24"/>
        </w:rPr>
        <w:t>Информационные конструкции (вывески), размещённые на внешней стороне витрины, не должны выходить за плоскость фасада объекта.</w:t>
      </w:r>
    </w:p>
    <w:p w:rsidR="000E65BF" w:rsidRPr="000E65BF" w:rsidRDefault="000E65BF" w:rsidP="000E65BF">
      <w:pPr>
        <w:ind w:firstLine="851"/>
        <w:jc w:val="both"/>
        <w:rPr>
          <w:bCs/>
          <w:sz w:val="24"/>
          <w:szCs w:val="24"/>
        </w:rPr>
      </w:pPr>
      <w:r w:rsidRPr="000E65BF">
        <w:rPr>
          <w:bCs/>
          <w:sz w:val="24"/>
          <w:szCs w:val="24"/>
        </w:rPr>
        <w:t>Рисунок 11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4" w:name="sub_1380"/>
      <w:r w:rsidRPr="000E65BF">
        <w:rPr>
          <w:bCs/>
          <w:sz w:val="24"/>
          <w:szCs w:val="24"/>
        </w:rPr>
        <w:t>9. Запрещается:</w:t>
      </w:r>
    </w:p>
    <w:bookmarkEnd w:id="744"/>
    <w:p w:rsidR="000E65BF" w:rsidRPr="000E65BF" w:rsidRDefault="000E65BF" w:rsidP="000E65BF">
      <w:pPr>
        <w:ind w:firstLine="851"/>
        <w:jc w:val="both"/>
        <w:rPr>
          <w:bCs/>
          <w:sz w:val="24"/>
          <w:szCs w:val="24"/>
        </w:rPr>
      </w:pPr>
      <w:r w:rsidRPr="000E65BF">
        <w:rPr>
          <w:bCs/>
          <w:sz w:val="24"/>
          <w:szCs w:val="24"/>
        </w:rPr>
        <w:t>1) нарушение геометрических параметров вывесок;</w:t>
      </w:r>
    </w:p>
    <w:p w:rsidR="000E65BF" w:rsidRPr="000E65BF" w:rsidRDefault="000E65BF" w:rsidP="000E65BF">
      <w:pPr>
        <w:ind w:firstLine="851"/>
        <w:jc w:val="both"/>
        <w:rPr>
          <w:bCs/>
          <w:sz w:val="24"/>
          <w:szCs w:val="24"/>
        </w:rPr>
      </w:pPr>
      <w:r w:rsidRPr="000E65BF">
        <w:rPr>
          <w:bCs/>
          <w:sz w:val="24"/>
          <w:szCs w:val="24"/>
        </w:rPr>
        <w:t>Рисунок 12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49CEC5BD" wp14:editId="1C84C418">
            <wp:extent cx="2124075" cy="2343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24075" cy="2343150"/>
                    </a:xfrm>
                    <a:prstGeom prst="rect">
                      <a:avLst/>
                    </a:prstGeom>
                    <a:noFill/>
                    <a:ln>
                      <a:noFill/>
                    </a:ln>
                  </pic:spPr>
                </pic:pic>
              </a:graphicData>
            </a:graphic>
          </wp:inline>
        </w:drawing>
      </w:r>
      <w:r w:rsidRPr="000E65BF">
        <w:rPr>
          <w:bCs/>
          <w:sz w:val="24"/>
          <w:szCs w:val="24"/>
        </w:rPr>
        <w:t>"Рисунок 12"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2) нарушение требований к местам расположения;</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C639DCB" wp14:editId="04A93CC2">
            <wp:extent cx="2857500" cy="2762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inline>
        </w:drawing>
      </w:r>
      <w:r w:rsidRPr="000E65BF">
        <w:rPr>
          <w:bCs/>
          <w:sz w:val="24"/>
          <w:szCs w:val="24"/>
        </w:rPr>
        <w:t>"Рисунок 13"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3) вертикальное расположение букв;</w:t>
      </w:r>
    </w:p>
    <w:p w:rsidR="000E65BF" w:rsidRPr="000E65BF" w:rsidRDefault="000E65BF" w:rsidP="000E65BF">
      <w:pPr>
        <w:ind w:firstLine="851"/>
        <w:jc w:val="both"/>
        <w:rPr>
          <w:bCs/>
          <w:sz w:val="24"/>
          <w:szCs w:val="24"/>
        </w:rPr>
      </w:pPr>
      <w:r w:rsidRPr="000E65BF">
        <w:rPr>
          <w:bCs/>
          <w:sz w:val="24"/>
          <w:szCs w:val="24"/>
        </w:rPr>
        <w:t>Рисунок 14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B8C80F1" wp14:editId="083B8CAC">
            <wp:extent cx="2562225" cy="2952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0E65BF">
        <w:rPr>
          <w:bCs/>
          <w:sz w:val="24"/>
          <w:szCs w:val="24"/>
        </w:rPr>
        <w:t>"Рисунок 14"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4) размещение на козырьке;</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6F906458" wp14:editId="11667736">
            <wp:extent cx="2400300" cy="2390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0300" cy="2390775"/>
                    </a:xfrm>
                    <a:prstGeom prst="rect">
                      <a:avLst/>
                    </a:prstGeom>
                    <a:noFill/>
                    <a:ln>
                      <a:noFill/>
                    </a:ln>
                  </pic:spPr>
                </pic:pic>
              </a:graphicData>
            </a:graphic>
          </wp:inline>
        </w:drawing>
      </w:r>
      <w:r w:rsidRPr="000E65BF">
        <w:rPr>
          <w:bCs/>
          <w:sz w:val="24"/>
          <w:szCs w:val="24"/>
        </w:rPr>
        <w:t>"Рисунок 15"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5) полное перекрытие оконных и дверных проёмов, а также витражей и витрин. Размещение вывесок в оконных проёмах. Размещение вывесок в границах жилых помещений, в том числе на глухих торцах фасада;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2F81408" wp14:editId="22254057">
            <wp:extent cx="5734050" cy="2933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4050" cy="2933700"/>
                    </a:xfrm>
                    <a:prstGeom prst="rect">
                      <a:avLst/>
                    </a:prstGeom>
                    <a:noFill/>
                    <a:ln>
                      <a:noFill/>
                    </a:ln>
                  </pic:spPr>
                </pic:pic>
              </a:graphicData>
            </a:graphic>
          </wp:inline>
        </w:drawing>
      </w:r>
      <w:r w:rsidRPr="000E65BF">
        <w:rPr>
          <w:bCs/>
          <w:sz w:val="24"/>
          <w:szCs w:val="24"/>
        </w:rPr>
        <w:t>"Рисунок 16"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lastRenderedPageBreak/>
        <w:t>6) размещение вывесок на кровлях, лоджиях и балконах;</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0A21FD62" wp14:editId="55025FC8">
            <wp:extent cx="2686050" cy="3076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6050" cy="3076575"/>
                    </a:xfrm>
                    <a:prstGeom prst="rect">
                      <a:avLst/>
                    </a:prstGeom>
                    <a:noFill/>
                    <a:ln>
                      <a:noFill/>
                    </a:ln>
                  </pic:spPr>
                </pic:pic>
              </a:graphicData>
            </a:graphic>
          </wp:inline>
        </w:drawing>
      </w:r>
      <w:r w:rsidRPr="000E65BF">
        <w:rPr>
          <w:bCs/>
          <w:sz w:val="24"/>
          <w:szCs w:val="24"/>
        </w:rPr>
        <w:t>"Рисунок 17"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7) размещение вывесок возле мемориальных досок;</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7216AEC" wp14:editId="380FD5D2">
            <wp:extent cx="3171825" cy="1933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71825" cy="1933575"/>
                    </a:xfrm>
                    <a:prstGeom prst="rect">
                      <a:avLst/>
                    </a:prstGeom>
                    <a:noFill/>
                    <a:ln>
                      <a:noFill/>
                    </a:ln>
                  </pic:spPr>
                </pic:pic>
              </a:graphicData>
            </a:graphic>
          </wp:inline>
        </w:drawing>
      </w:r>
      <w:r w:rsidRPr="000E65BF">
        <w:rPr>
          <w:bCs/>
          <w:sz w:val="24"/>
          <w:szCs w:val="24"/>
        </w:rPr>
        <w:t>"Рисунок 18"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8)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Рисунок 19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28ABD51" wp14:editId="2F8DB913">
            <wp:extent cx="3457575" cy="1933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57575" cy="1933575"/>
                    </a:xfrm>
                    <a:prstGeom prst="rect">
                      <a:avLst/>
                    </a:prstGeom>
                    <a:noFill/>
                    <a:ln>
                      <a:noFill/>
                    </a:ln>
                  </pic:spPr>
                </pic:pic>
              </a:graphicData>
            </a:graphic>
          </wp:inline>
        </w:drawing>
      </w:r>
      <w:r w:rsidRPr="000E65BF">
        <w:rPr>
          <w:bCs/>
          <w:sz w:val="24"/>
          <w:szCs w:val="24"/>
        </w:rPr>
        <w:t>"Рисунок 19"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9) размещение вывесок на ограждающих конструкциях сезонных (летних) кафе при стационарных предприятиях общественного питания;</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20</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B01CFE9" wp14:editId="3F921ED2">
            <wp:extent cx="2800350" cy="184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a:noFill/>
                    </a:ln>
                  </pic:spPr>
                </pic:pic>
              </a:graphicData>
            </a:graphic>
          </wp:inline>
        </w:drawing>
      </w:r>
      <w:r w:rsidRPr="000E65BF">
        <w:rPr>
          <w:bCs/>
          <w:sz w:val="24"/>
          <w:szCs w:val="24"/>
        </w:rPr>
        <w:t>"Рисунок 20"</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 xml:space="preserve">10) размещение вывесок в виде отдельно стоящих сборно-разборных (складных) конструкций - </w:t>
      </w:r>
      <w:proofErr w:type="spellStart"/>
      <w:r w:rsidRPr="000E65BF">
        <w:rPr>
          <w:bCs/>
          <w:sz w:val="24"/>
          <w:szCs w:val="24"/>
        </w:rPr>
        <w:t>штендеров</w:t>
      </w:r>
      <w:proofErr w:type="spellEnd"/>
      <w:r w:rsidRPr="000E65BF">
        <w:rPr>
          <w:bCs/>
          <w:sz w:val="24"/>
          <w:szCs w:val="24"/>
        </w:rPr>
        <w:t>.</w:t>
      </w:r>
    </w:p>
    <w:p w:rsidR="000E65BF" w:rsidRPr="000E65BF" w:rsidRDefault="000E65BF"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3B53DD2" wp14:editId="3B1191D5">
            <wp:extent cx="2371725"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71725" cy="2076450"/>
                    </a:xfrm>
                    <a:prstGeom prst="rect">
                      <a:avLst/>
                    </a:prstGeom>
                    <a:noFill/>
                    <a:ln>
                      <a:noFill/>
                    </a:ln>
                  </pic:spPr>
                </pic:pic>
              </a:graphicData>
            </a:graphic>
          </wp:inline>
        </w:drawing>
      </w:r>
      <w:r w:rsidRPr="000E65BF">
        <w:rPr>
          <w:bCs/>
          <w:sz w:val="24"/>
          <w:szCs w:val="24"/>
        </w:rPr>
        <w:t>"Рисунок 21"</w:t>
      </w:r>
    </w:p>
    <w:p w:rsidR="000E65BF" w:rsidRPr="000E65BF" w:rsidRDefault="000E65BF" w:rsidP="000E65BF">
      <w:pPr>
        <w:ind w:firstLine="851"/>
        <w:jc w:val="both"/>
        <w:rPr>
          <w:bCs/>
          <w:sz w:val="24"/>
          <w:szCs w:val="24"/>
        </w:rPr>
      </w:pPr>
    </w:p>
    <w:p w:rsidR="000E65BF" w:rsidRPr="000E65BF" w:rsidRDefault="000E65BF" w:rsidP="00E74E9D">
      <w:pPr>
        <w:ind w:firstLine="851"/>
        <w:jc w:val="right"/>
        <w:rPr>
          <w:bCs/>
          <w:sz w:val="24"/>
          <w:szCs w:val="24"/>
        </w:rPr>
      </w:pPr>
      <w:bookmarkStart w:id="745" w:name="sub_1400"/>
      <w:r w:rsidRPr="000E65BF">
        <w:rPr>
          <w:b/>
          <w:bCs/>
          <w:sz w:val="24"/>
          <w:szCs w:val="24"/>
        </w:rPr>
        <w:t xml:space="preserve">Приложение 4 </w:t>
      </w:r>
      <w:r w:rsidRPr="000E65BF">
        <w:rPr>
          <w:b/>
          <w:bCs/>
          <w:sz w:val="24"/>
          <w:szCs w:val="24"/>
        </w:rPr>
        <w:br/>
        <w:t xml:space="preserve">к </w:t>
      </w:r>
      <w:hyperlink w:anchor="sub_1000" w:history="1">
        <w:r w:rsidRPr="000E65BF">
          <w:rPr>
            <w:rStyle w:val="a5"/>
            <w:bCs/>
            <w:sz w:val="24"/>
            <w:szCs w:val="24"/>
          </w:rPr>
          <w:t>Правилам</w:t>
        </w:r>
      </w:hyperlink>
    </w:p>
    <w:bookmarkEnd w:id="745"/>
    <w:p w:rsidR="000E65BF" w:rsidRPr="000E65BF" w:rsidRDefault="000E65BF" w:rsidP="000E65BF">
      <w:pPr>
        <w:ind w:firstLine="851"/>
        <w:jc w:val="both"/>
        <w:rPr>
          <w:bCs/>
          <w:sz w:val="24"/>
          <w:szCs w:val="24"/>
        </w:rPr>
      </w:pPr>
    </w:p>
    <w:p w:rsidR="000E65BF" w:rsidRPr="000E65BF" w:rsidRDefault="000E65BF" w:rsidP="00E74E9D">
      <w:pPr>
        <w:ind w:firstLine="851"/>
        <w:jc w:val="center"/>
        <w:rPr>
          <w:b/>
          <w:bCs/>
          <w:sz w:val="24"/>
          <w:szCs w:val="24"/>
        </w:rPr>
      </w:pPr>
      <w:r w:rsidRPr="000E65BF">
        <w:rPr>
          <w:b/>
          <w:bCs/>
          <w:sz w:val="24"/>
          <w:szCs w:val="24"/>
        </w:rPr>
        <w:t xml:space="preserve">Порядок </w:t>
      </w:r>
      <w:r w:rsidRPr="000E65BF">
        <w:rPr>
          <w:b/>
          <w:bCs/>
          <w:sz w:val="24"/>
          <w:szCs w:val="24"/>
        </w:rPr>
        <w:br/>
        <w:t>согласования, изготовления и установки мемориальных досок и других памятных знаков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6" w:name="sub_1401"/>
      <w:r w:rsidRPr="000E65BF">
        <w:rPr>
          <w:b/>
          <w:bCs/>
          <w:sz w:val="24"/>
          <w:szCs w:val="24"/>
        </w:rPr>
        <w:t>Статья 1.</w:t>
      </w:r>
      <w:r w:rsidRPr="000E65BF">
        <w:rPr>
          <w:bCs/>
          <w:sz w:val="24"/>
          <w:szCs w:val="24"/>
        </w:rPr>
        <w:t xml:space="preserve"> Общие положения</w:t>
      </w:r>
    </w:p>
    <w:p w:rsidR="000E65BF" w:rsidRPr="000E65BF" w:rsidRDefault="000E65BF" w:rsidP="000E65BF">
      <w:pPr>
        <w:ind w:firstLine="851"/>
        <w:jc w:val="both"/>
        <w:rPr>
          <w:bCs/>
          <w:sz w:val="24"/>
          <w:szCs w:val="24"/>
        </w:rPr>
      </w:pPr>
      <w:bookmarkStart w:id="747" w:name="sub_1411"/>
      <w:bookmarkEnd w:id="746"/>
      <w:r w:rsidRPr="000E65BF">
        <w:rPr>
          <w:bCs/>
          <w:sz w:val="24"/>
          <w:szCs w:val="24"/>
        </w:rPr>
        <w:t xml:space="preserve">1. </w:t>
      </w:r>
      <w:proofErr w:type="gramStart"/>
      <w:r w:rsidRPr="000E65BF">
        <w:rPr>
          <w:bCs/>
          <w:sz w:val="24"/>
          <w:szCs w:val="24"/>
        </w:rPr>
        <w:t>Порядок согласования, изготовления и установки мемориальных досок и других памятных знаков (далее - Порядок) регламентирует порядок принятия решений об установке мемориальных досок и других памятных знаков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решения вопросов по их изготовлению, установке, содержанию и сохранности, а также ответственность </w:t>
      </w:r>
      <w:r w:rsidR="00E74E9D">
        <w:rPr>
          <w:bCs/>
          <w:sz w:val="24"/>
          <w:szCs w:val="24"/>
        </w:rPr>
        <w:t xml:space="preserve">должностных лиц </w:t>
      </w:r>
      <w:r w:rsidR="005E7AAC">
        <w:rPr>
          <w:bCs/>
          <w:sz w:val="24"/>
          <w:szCs w:val="24"/>
        </w:rPr>
        <w:t>Администрации поселения</w:t>
      </w:r>
      <w:r w:rsidRPr="000E65BF">
        <w:rPr>
          <w:bCs/>
          <w:sz w:val="24"/>
          <w:szCs w:val="24"/>
        </w:rPr>
        <w:t xml:space="preserve"> и последовательность их взаимодействия при решении соответствующих вопросов.</w:t>
      </w:r>
      <w:proofErr w:type="gramEnd"/>
    </w:p>
    <w:p w:rsidR="000E65BF" w:rsidRPr="000E65BF" w:rsidRDefault="000E65BF" w:rsidP="000E65BF">
      <w:pPr>
        <w:ind w:firstLine="851"/>
        <w:jc w:val="both"/>
        <w:rPr>
          <w:bCs/>
          <w:sz w:val="24"/>
          <w:szCs w:val="24"/>
        </w:rPr>
      </w:pPr>
      <w:bookmarkStart w:id="748" w:name="sub_1412"/>
      <w:bookmarkEnd w:id="747"/>
      <w:r w:rsidRPr="000E65BF">
        <w:rPr>
          <w:bCs/>
          <w:sz w:val="24"/>
          <w:szCs w:val="24"/>
        </w:rPr>
        <w:t>2. Памятный знак является локальным тематическим произведением с ограниченной сферой восприятия, посвященным увековечению события или лица. К памятным знакам относятся информационные доски (таблички), мемориальные доски, стелы, обелиски, памятники, монументы, мемориалы и другие подобные объекты.</w:t>
      </w:r>
    </w:p>
    <w:bookmarkEnd w:id="748"/>
    <w:p w:rsidR="000E65BF" w:rsidRPr="000E65BF" w:rsidRDefault="000E65BF" w:rsidP="000E65BF">
      <w:pPr>
        <w:ind w:firstLine="851"/>
        <w:jc w:val="both"/>
        <w:rPr>
          <w:bCs/>
          <w:sz w:val="24"/>
          <w:szCs w:val="24"/>
        </w:rPr>
      </w:pPr>
      <w:r w:rsidRPr="000E65BF">
        <w:rPr>
          <w:bCs/>
          <w:sz w:val="24"/>
          <w:szCs w:val="24"/>
        </w:rPr>
        <w:t>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0E65BF" w:rsidRPr="000E65BF" w:rsidRDefault="000E65BF" w:rsidP="000E65BF">
      <w:pPr>
        <w:ind w:firstLine="851"/>
        <w:jc w:val="both"/>
        <w:rPr>
          <w:bCs/>
          <w:sz w:val="24"/>
          <w:szCs w:val="24"/>
        </w:rPr>
      </w:pPr>
      <w:bookmarkStart w:id="749" w:name="sub_1413"/>
      <w:r w:rsidRPr="000E65BF">
        <w:rPr>
          <w:bCs/>
          <w:sz w:val="24"/>
          <w:szCs w:val="24"/>
        </w:rPr>
        <w:t>3. Установка мемориальных досок и других памятных знаков является одной из форм увековечения памяти выдающихся событий в истории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а также выдающихся личностей, достижения и вклад которых в сфере их деятельности принесли пользу </w:t>
      </w:r>
      <w:r w:rsidR="00E74E9D">
        <w:rPr>
          <w:bCs/>
          <w:sz w:val="24"/>
          <w:szCs w:val="24"/>
        </w:rPr>
        <w:t>посел</w:t>
      </w:r>
      <w:r w:rsidR="00E30622">
        <w:rPr>
          <w:bCs/>
          <w:sz w:val="24"/>
          <w:szCs w:val="24"/>
        </w:rPr>
        <w:t>к</w:t>
      </w:r>
      <w:r w:rsidRPr="000E65BF">
        <w:rPr>
          <w:bCs/>
          <w:sz w:val="24"/>
          <w:szCs w:val="24"/>
        </w:rPr>
        <w:t>у.</w:t>
      </w:r>
    </w:p>
    <w:bookmarkEnd w:id="74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0" w:name="sub_1402"/>
      <w:r w:rsidRPr="000E65BF">
        <w:rPr>
          <w:b/>
          <w:bCs/>
          <w:sz w:val="24"/>
          <w:szCs w:val="24"/>
        </w:rPr>
        <w:t>Статья 2.</w:t>
      </w:r>
      <w:r w:rsidRPr="000E65BF">
        <w:rPr>
          <w:bCs/>
          <w:sz w:val="24"/>
          <w:szCs w:val="24"/>
        </w:rPr>
        <w:t xml:space="preserve"> Правовая основа настоящего Порядка</w:t>
      </w:r>
    </w:p>
    <w:bookmarkEnd w:id="750"/>
    <w:p w:rsidR="000E65BF" w:rsidRPr="000E65BF" w:rsidRDefault="000E65BF" w:rsidP="000E65BF">
      <w:pPr>
        <w:ind w:firstLine="851"/>
        <w:jc w:val="both"/>
        <w:rPr>
          <w:bCs/>
          <w:sz w:val="24"/>
          <w:szCs w:val="24"/>
        </w:rPr>
      </w:pPr>
      <w:r w:rsidRPr="000E65BF">
        <w:rPr>
          <w:bCs/>
          <w:sz w:val="24"/>
          <w:szCs w:val="24"/>
        </w:rPr>
        <w:t xml:space="preserve">Правовой основой настоящего Порядка являются: </w:t>
      </w:r>
      <w:hyperlink r:id="rId105" w:history="1">
        <w:r w:rsidRPr="000E65BF">
          <w:rPr>
            <w:rStyle w:val="a5"/>
            <w:bCs/>
            <w:sz w:val="24"/>
            <w:szCs w:val="24"/>
          </w:rPr>
          <w:t>Конституция</w:t>
        </w:r>
      </w:hyperlink>
      <w:r w:rsidRPr="000E65BF">
        <w:rPr>
          <w:bCs/>
          <w:sz w:val="24"/>
          <w:szCs w:val="24"/>
        </w:rPr>
        <w:t xml:space="preserve"> Российской Федерации, </w:t>
      </w:r>
      <w:hyperlink r:id="rId106" w:history="1">
        <w:r w:rsidRPr="000E65BF">
          <w:rPr>
            <w:rStyle w:val="a5"/>
            <w:bCs/>
            <w:sz w:val="24"/>
            <w:szCs w:val="24"/>
          </w:rPr>
          <w:t>Федеральный закон</w:t>
        </w:r>
      </w:hyperlink>
      <w:r w:rsidR="00471F1E">
        <w:rPr>
          <w:bCs/>
          <w:sz w:val="24"/>
          <w:szCs w:val="24"/>
        </w:rPr>
        <w:t xml:space="preserve"> «</w:t>
      </w:r>
      <w:r w:rsidRPr="000E65BF">
        <w:rPr>
          <w:bCs/>
          <w:sz w:val="24"/>
          <w:szCs w:val="24"/>
        </w:rPr>
        <w:t>Об общих принципах организации местного самоуп</w:t>
      </w:r>
      <w:r w:rsidR="00471F1E">
        <w:rPr>
          <w:bCs/>
          <w:sz w:val="24"/>
          <w:szCs w:val="24"/>
        </w:rPr>
        <w:t>равления в Российской Федерации»</w:t>
      </w:r>
      <w:r w:rsidRPr="000E65BF">
        <w:rPr>
          <w:bCs/>
          <w:sz w:val="24"/>
          <w:szCs w:val="24"/>
        </w:rPr>
        <w:t xml:space="preserve">, иные нормативные правовые акты Российской Федерации и Ханты-Мансийского автономного округа - Югры, </w:t>
      </w:r>
      <w:hyperlink r:id="rId107" w:history="1">
        <w:r w:rsidRPr="000E65BF">
          <w:rPr>
            <w:rStyle w:val="a5"/>
            <w:bCs/>
            <w:sz w:val="24"/>
            <w:szCs w:val="24"/>
          </w:rPr>
          <w:t>Устав</w:t>
        </w:r>
      </w:hyperlink>
      <w:r w:rsidRPr="000E65BF">
        <w:rPr>
          <w:bCs/>
          <w:sz w:val="24"/>
          <w:szCs w:val="24"/>
        </w:rPr>
        <w:t xml:space="preserve"> муниципального образования </w:t>
      </w:r>
      <w:r w:rsidR="00E74E9D">
        <w:rPr>
          <w:bCs/>
          <w:sz w:val="24"/>
          <w:szCs w:val="24"/>
        </w:rPr>
        <w:t>поселков</w:t>
      </w:r>
      <w:r w:rsidRPr="000E65BF">
        <w:rPr>
          <w:bCs/>
          <w:sz w:val="24"/>
          <w:szCs w:val="24"/>
        </w:rPr>
        <w:t xml:space="preserve">ой округ </w:t>
      </w:r>
      <w:r w:rsidR="00E30622">
        <w:rPr>
          <w:bCs/>
          <w:sz w:val="24"/>
          <w:szCs w:val="24"/>
        </w:rPr>
        <w:t>поселок</w:t>
      </w:r>
      <w:r w:rsidRPr="000E65BF">
        <w:rPr>
          <w:bCs/>
          <w:sz w:val="24"/>
          <w:szCs w:val="24"/>
        </w:rPr>
        <w:t xml:space="preserve"> </w:t>
      </w:r>
      <w:r w:rsidR="00E30622">
        <w:rPr>
          <w:bCs/>
          <w:sz w:val="24"/>
          <w:szCs w:val="24"/>
        </w:rPr>
        <w:t>Пионерский</w:t>
      </w:r>
      <w:r w:rsidRPr="000E65BF">
        <w:rPr>
          <w:bCs/>
          <w:sz w:val="24"/>
          <w:szCs w:val="24"/>
        </w:rPr>
        <w:t xml:space="preserve"> Ханты-Мансийского автономного округа - Югры.</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1" w:name="sub_1403"/>
      <w:r w:rsidRPr="000E65BF">
        <w:rPr>
          <w:b/>
          <w:bCs/>
          <w:sz w:val="24"/>
          <w:szCs w:val="24"/>
        </w:rPr>
        <w:t>Статья 3.</w:t>
      </w:r>
      <w:r w:rsidRPr="000E65BF">
        <w:rPr>
          <w:bCs/>
          <w:sz w:val="24"/>
          <w:szCs w:val="24"/>
        </w:rPr>
        <w:t xml:space="preserve"> Критерии принятия решений об увековечении памяти</w:t>
      </w:r>
    </w:p>
    <w:p w:rsidR="000E65BF" w:rsidRPr="000E65BF" w:rsidRDefault="000E65BF" w:rsidP="000E65BF">
      <w:pPr>
        <w:ind w:firstLine="851"/>
        <w:jc w:val="both"/>
        <w:rPr>
          <w:bCs/>
          <w:sz w:val="24"/>
          <w:szCs w:val="24"/>
        </w:rPr>
      </w:pPr>
      <w:bookmarkStart w:id="752" w:name="sub_1431"/>
      <w:bookmarkEnd w:id="751"/>
      <w:r w:rsidRPr="000E65BF">
        <w:rPr>
          <w:bCs/>
          <w:sz w:val="24"/>
          <w:szCs w:val="24"/>
        </w:rPr>
        <w:t>1. Критериями принятия решений об увековечении памяти являются:</w:t>
      </w:r>
    </w:p>
    <w:bookmarkEnd w:id="752"/>
    <w:p w:rsidR="000E65BF" w:rsidRPr="000E65BF" w:rsidRDefault="000E65BF" w:rsidP="000E65BF">
      <w:pPr>
        <w:ind w:firstLine="851"/>
        <w:jc w:val="both"/>
        <w:rPr>
          <w:bCs/>
          <w:sz w:val="24"/>
          <w:szCs w:val="24"/>
        </w:rPr>
      </w:pPr>
      <w:r w:rsidRPr="000E65BF">
        <w:rPr>
          <w:bCs/>
          <w:sz w:val="24"/>
          <w:szCs w:val="24"/>
        </w:rPr>
        <w:t>1) значимость события в истории</w:t>
      </w:r>
      <w:r w:rsidR="00E74E9D">
        <w:rPr>
          <w:bCs/>
          <w:sz w:val="24"/>
          <w:szCs w:val="24"/>
        </w:rPr>
        <w:t xml:space="preserve"> </w:t>
      </w:r>
      <w:r w:rsidR="005E7AAC">
        <w:rPr>
          <w:bCs/>
          <w:sz w:val="24"/>
          <w:szCs w:val="24"/>
        </w:rPr>
        <w:t>городского поселения</w:t>
      </w:r>
      <w:r w:rsidRPr="000E65BF">
        <w:rPr>
          <w:bCs/>
          <w:sz w:val="24"/>
          <w:szCs w:val="24"/>
        </w:rPr>
        <w:t>, Ханты-Мансийского автономного округа - Югры, Российской Федерации;</w:t>
      </w:r>
    </w:p>
    <w:p w:rsidR="000E65BF" w:rsidRPr="000E65BF" w:rsidRDefault="000E65BF" w:rsidP="000E65BF">
      <w:pPr>
        <w:ind w:firstLine="851"/>
        <w:jc w:val="both"/>
        <w:rPr>
          <w:bCs/>
          <w:sz w:val="24"/>
          <w:szCs w:val="24"/>
        </w:rPr>
      </w:pPr>
      <w:proofErr w:type="gramStart"/>
      <w:r w:rsidRPr="000E65BF">
        <w:rPr>
          <w:bCs/>
          <w:sz w:val="24"/>
          <w:szCs w:val="24"/>
        </w:rPr>
        <w:t xml:space="preserve">2)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определённую сферу деятельности, принёсший долговременную пользу </w:t>
      </w:r>
      <w:r w:rsidR="00E74E9D">
        <w:rPr>
          <w:bCs/>
          <w:sz w:val="24"/>
          <w:szCs w:val="24"/>
        </w:rPr>
        <w:t>посел</w:t>
      </w:r>
      <w:r w:rsidR="00E30622">
        <w:rPr>
          <w:bCs/>
          <w:sz w:val="24"/>
          <w:szCs w:val="24"/>
        </w:rPr>
        <w:t>к</w:t>
      </w:r>
      <w:r w:rsidRPr="000E65BF">
        <w:rPr>
          <w:bCs/>
          <w:sz w:val="24"/>
          <w:szCs w:val="24"/>
        </w:rPr>
        <w:t>у, Ханты-Мансийскому автономному округу - Югре, Российской Федерации.</w:t>
      </w:r>
      <w:proofErr w:type="gramEnd"/>
    </w:p>
    <w:p w:rsidR="000E65BF" w:rsidRPr="000E65BF" w:rsidRDefault="000E65BF" w:rsidP="000E65BF">
      <w:pPr>
        <w:ind w:firstLine="851"/>
        <w:jc w:val="both"/>
        <w:rPr>
          <w:bCs/>
          <w:sz w:val="24"/>
          <w:szCs w:val="24"/>
        </w:rPr>
      </w:pPr>
      <w:bookmarkStart w:id="753" w:name="sub_1432"/>
      <w:r w:rsidRPr="000E65BF">
        <w:rPr>
          <w:bCs/>
          <w:sz w:val="24"/>
          <w:szCs w:val="24"/>
        </w:rPr>
        <w:t>2. При решении вопроса об установке мемориальной доски или другого памятного знака учитывается наличие или отсутствие иных форм увековечения памяти данного исторического события или гражданина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w:t>
      </w:r>
    </w:p>
    <w:bookmarkEnd w:id="753"/>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4" w:name="sub_1404"/>
      <w:r w:rsidRPr="000E65BF">
        <w:rPr>
          <w:b/>
          <w:bCs/>
          <w:sz w:val="24"/>
          <w:szCs w:val="24"/>
        </w:rPr>
        <w:t>Статья 4.</w:t>
      </w:r>
      <w:r w:rsidRPr="000E65BF">
        <w:rPr>
          <w:bCs/>
          <w:sz w:val="24"/>
          <w:szCs w:val="24"/>
        </w:rPr>
        <w:t xml:space="preserve"> Инициатива и принятие решения об установке мемориальных досок и других памятных знаков, финансирование работ по их проектированию, изготовлению, установке, содержанию, ремонту и реставрации</w:t>
      </w:r>
    </w:p>
    <w:p w:rsidR="000E65BF" w:rsidRPr="000E65BF" w:rsidRDefault="000E65BF" w:rsidP="000E65BF">
      <w:pPr>
        <w:ind w:firstLine="851"/>
        <w:jc w:val="both"/>
        <w:rPr>
          <w:bCs/>
          <w:sz w:val="24"/>
          <w:szCs w:val="24"/>
        </w:rPr>
      </w:pPr>
      <w:bookmarkStart w:id="755" w:name="sub_1441"/>
      <w:bookmarkEnd w:id="754"/>
      <w:r w:rsidRPr="000E65BF">
        <w:rPr>
          <w:bCs/>
          <w:sz w:val="24"/>
          <w:szCs w:val="24"/>
        </w:rPr>
        <w:t xml:space="preserve">1. </w:t>
      </w:r>
      <w:proofErr w:type="gramStart"/>
      <w:r w:rsidRPr="000E65BF">
        <w:rPr>
          <w:bCs/>
          <w:sz w:val="24"/>
          <w:szCs w:val="24"/>
        </w:rPr>
        <w:t>Инициатива об установке мемориальных досок и других памятных знаков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может принадлежать органам государственной власти </w:t>
      </w:r>
      <w:r w:rsidRPr="000E65BF">
        <w:rPr>
          <w:bCs/>
          <w:sz w:val="24"/>
          <w:szCs w:val="24"/>
        </w:rPr>
        <w:lastRenderedPageBreak/>
        <w:t>Ханты-Мансийского автономного округа - Югры, Главе</w:t>
      </w:r>
      <w:r w:rsidR="00E74E9D">
        <w:rPr>
          <w:bCs/>
          <w:sz w:val="24"/>
          <w:szCs w:val="24"/>
        </w:rPr>
        <w:t xml:space="preserve"> </w:t>
      </w:r>
      <w:r w:rsidR="005E7AAC">
        <w:rPr>
          <w:bCs/>
          <w:sz w:val="24"/>
          <w:szCs w:val="24"/>
        </w:rPr>
        <w:t>городского поселения</w:t>
      </w:r>
      <w:r w:rsidR="00E74E9D">
        <w:rPr>
          <w:bCs/>
          <w:sz w:val="24"/>
          <w:szCs w:val="24"/>
        </w:rPr>
        <w:t xml:space="preserve">, группе депутатов Совета  депутатов </w:t>
      </w:r>
      <w:r w:rsidR="005E7AAC">
        <w:rPr>
          <w:bCs/>
          <w:sz w:val="24"/>
          <w:szCs w:val="24"/>
        </w:rPr>
        <w:t>городского поселения</w:t>
      </w:r>
      <w:r w:rsidRPr="000E65BF">
        <w:rPr>
          <w:bCs/>
          <w:sz w:val="24"/>
          <w:szCs w:val="24"/>
        </w:rPr>
        <w:t xml:space="preserve"> в количестве не менее пяти человек, </w:t>
      </w:r>
      <w:r w:rsidR="005E7AAC">
        <w:rPr>
          <w:bCs/>
          <w:sz w:val="24"/>
          <w:szCs w:val="24"/>
        </w:rPr>
        <w:t>Администрации поселения</w:t>
      </w:r>
      <w:r w:rsidRPr="000E65BF">
        <w:rPr>
          <w:bCs/>
          <w:sz w:val="24"/>
          <w:szCs w:val="24"/>
        </w:rPr>
        <w:t>, организациям, осуществляющим свою деятельность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а также группе граждан, обладающих активным избирательным правом, численностью не менее 10 человек</w:t>
      </w:r>
      <w:proofErr w:type="gramEnd"/>
      <w:r w:rsidRPr="000E65BF">
        <w:rPr>
          <w:bCs/>
          <w:sz w:val="24"/>
          <w:szCs w:val="24"/>
        </w:rPr>
        <w:t xml:space="preserve"> (далее - инициато</w:t>
      </w:r>
      <w:proofErr w:type="gramStart"/>
      <w:r w:rsidRPr="000E65BF">
        <w:rPr>
          <w:bCs/>
          <w:sz w:val="24"/>
          <w:szCs w:val="24"/>
        </w:rPr>
        <w:t>р(</w:t>
      </w:r>
      <w:proofErr w:type="gramEnd"/>
      <w:r w:rsidRPr="000E65BF">
        <w:rPr>
          <w:bCs/>
          <w:sz w:val="24"/>
          <w:szCs w:val="24"/>
        </w:rPr>
        <w:t>ы)).</w:t>
      </w:r>
    </w:p>
    <w:p w:rsidR="000E65BF" w:rsidRPr="000E65BF" w:rsidRDefault="000E65BF" w:rsidP="000E65BF">
      <w:pPr>
        <w:ind w:firstLine="851"/>
        <w:jc w:val="both"/>
        <w:rPr>
          <w:bCs/>
          <w:sz w:val="24"/>
          <w:szCs w:val="24"/>
        </w:rPr>
      </w:pPr>
      <w:bookmarkStart w:id="756" w:name="sub_1442"/>
      <w:bookmarkEnd w:id="755"/>
      <w:r w:rsidRPr="000E65BF">
        <w:rPr>
          <w:bCs/>
          <w:sz w:val="24"/>
          <w:szCs w:val="24"/>
        </w:rPr>
        <w:t>2. Для рассмотрения вопроса об установке мемориальной доски или другого памятного знака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инициатором в Администрацию</w:t>
      </w:r>
      <w:r w:rsidR="00E74E9D">
        <w:rPr>
          <w:bCs/>
          <w:sz w:val="24"/>
          <w:szCs w:val="24"/>
        </w:rPr>
        <w:t xml:space="preserve"> </w:t>
      </w:r>
      <w:r w:rsidR="005E7AAC">
        <w:rPr>
          <w:bCs/>
          <w:sz w:val="24"/>
          <w:szCs w:val="24"/>
        </w:rPr>
        <w:t>городского поселения</w:t>
      </w:r>
      <w:r w:rsidR="00471F1E">
        <w:rPr>
          <w:bCs/>
          <w:sz w:val="24"/>
          <w:szCs w:val="24"/>
        </w:rPr>
        <w:t xml:space="preserve"> </w:t>
      </w:r>
      <w:proofErr w:type="gramStart"/>
      <w:r w:rsidR="00471F1E">
        <w:rPr>
          <w:bCs/>
          <w:sz w:val="24"/>
          <w:szCs w:val="24"/>
        </w:rPr>
        <w:t>Пионерский</w:t>
      </w:r>
      <w:proofErr w:type="gramEnd"/>
      <w:r w:rsidRPr="000E65BF">
        <w:rPr>
          <w:bCs/>
          <w:sz w:val="24"/>
          <w:szCs w:val="24"/>
        </w:rPr>
        <w:t xml:space="preserve"> представляются следующие документы:</w:t>
      </w:r>
    </w:p>
    <w:bookmarkEnd w:id="756"/>
    <w:p w:rsidR="000E65BF" w:rsidRPr="000E65BF" w:rsidRDefault="000E65BF" w:rsidP="000E65BF">
      <w:pPr>
        <w:ind w:firstLine="851"/>
        <w:jc w:val="both"/>
        <w:rPr>
          <w:bCs/>
          <w:sz w:val="24"/>
          <w:szCs w:val="24"/>
        </w:rPr>
      </w:pPr>
      <w:r w:rsidRPr="000E65BF">
        <w:rPr>
          <w:bCs/>
          <w:sz w:val="24"/>
          <w:szCs w:val="24"/>
        </w:rPr>
        <w:t>1) ходатайство инициатора;</w:t>
      </w:r>
    </w:p>
    <w:p w:rsidR="000E65BF" w:rsidRPr="000E65BF" w:rsidRDefault="000E65BF" w:rsidP="000E65BF">
      <w:pPr>
        <w:ind w:firstLine="851"/>
        <w:jc w:val="both"/>
        <w:rPr>
          <w:bCs/>
          <w:sz w:val="24"/>
          <w:szCs w:val="24"/>
        </w:rPr>
      </w:pPr>
      <w:r w:rsidRPr="000E65BF">
        <w:rPr>
          <w:bCs/>
          <w:sz w:val="24"/>
          <w:szCs w:val="24"/>
        </w:rPr>
        <w:t>2) историческая или историко-биографическая справка;</w:t>
      </w:r>
    </w:p>
    <w:p w:rsidR="000E65BF" w:rsidRPr="000E65BF" w:rsidRDefault="000E65BF" w:rsidP="000E65BF">
      <w:pPr>
        <w:ind w:firstLine="851"/>
        <w:jc w:val="both"/>
        <w:rPr>
          <w:bCs/>
          <w:sz w:val="24"/>
          <w:szCs w:val="24"/>
        </w:rPr>
      </w:pPr>
      <w:r w:rsidRPr="000E65BF">
        <w:rPr>
          <w:bCs/>
          <w:sz w:val="24"/>
          <w:szCs w:val="24"/>
        </w:rP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0E65BF" w:rsidRPr="000E65BF" w:rsidRDefault="000E65BF" w:rsidP="000E65BF">
      <w:pPr>
        <w:ind w:firstLine="851"/>
        <w:jc w:val="both"/>
        <w:rPr>
          <w:bCs/>
          <w:sz w:val="24"/>
          <w:szCs w:val="24"/>
        </w:rPr>
      </w:pPr>
      <w:r w:rsidRPr="000E65BF">
        <w:rPr>
          <w:bCs/>
          <w:sz w:val="24"/>
          <w:szCs w:val="24"/>
        </w:rPr>
        <w:t>4) сведения о предлагаемом месте установки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5) фотография предлагаемого места установки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6) предложения о тексте надписи на мемориальной доске или другом памятном знаке;</w:t>
      </w:r>
    </w:p>
    <w:p w:rsidR="000E65BF" w:rsidRPr="000E65BF" w:rsidRDefault="000E65BF" w:rsidP="000E65BF">
      <w:pPr>
        <w:ind w:firstLine="851"/>
        <w:jc w:val="both"/>
        <w:rPr>
          <w:bCs/>
          <w:sz w:val="24"/>
          <w:szCs w:val="24"/>
        </w:rPr>
      </w:pPr>
      <w:r w:rsidRPr="000E65BF">
        <w:rPr>
          <w:bCs/>
          <w:sz w:val="24"/>
          <w:szCs w:val="24"/>
        </w:rPr>
        <w:t>7) эскиз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8) письменное согласование собственника здания (сооружения, земельного участка), на котором предлагается установить мемориальную доску или другой памятный знак, или лица, которому указанное здание (сооружение, земельный участок) принадлежит на праве хозяйственного ведения или оперативного управления;</w:t>
      </w:r>
    </w:p>
    <w:p w:rsidR="000E65BF" w:rsidRPr="000E65BF" w:rsidRDefault="000E65BF" w:rsidP="000E65BF">
      <w:pPr>
        <w:ind w:firstLine="851"/>
        <w:jc w:val="both"/>
        <w:rPr>
          <w:bCs/>
          <w:sz w:val="24"/>
          <w:szCs w:val="24"/>
        </w:rPr>
      </w:pPr>
      <w:r w:rsidRPr="000E65BF">
        <w:rPr>
          <w:bCs/>
          <w:sz w:val="24"/>
          <w:szCs w:val="24"/>
        </w:rPr>
        <w:t>9) письменное согласование со Службой государственной охраны объектов культурного наследия Ханты-Мансийского автономного округа - Югры, в случае если мемориальная доска или другой памятный знак размещается на объекте культурного наследия (памятнике истории и культуры) или в зоне охраны объекта культурного наследия;</w:t>
      </w:r>
    </w:p>
    <w:p w:rsidR="000E65BF" w:rsidRPr="000E65BF" w:rsidRDefault="000E65BF" w:rsidP="000E65BF">
      <w:pPr>
        <w:ind w:firstLine="851"/>
        <w:jc w:val="both"/>
        <w:rPr>
          <w:bCs/>
          <w:sz w:val="24"/>
          <w:szCs w:val="24"/>
        </w:rPr>
      </w:pPr>
      <w:r w:rsidRPr="000E65BF">
        <w:rPr>
          <w:bCs/>
          <w:sz w:val="24"/>
          <w:szCs w:val="24"/>
        </w:rPr>
        <w:t>10) письменное обязательство инициатора о финансировании работ по проектированию, изготовлению, установке, содержанию, ремонту и реставрации мемориальной доски или другого памятного знака либо обоснование необходимости финансирования указанных работ (или отдельных видов указанных работ) за счёт средств бюджета</w:t>
      </w:r>
      <w:r w:rsidR="00E74E9D">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11)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0E65BF" w:rsidRPr="000E65BF" w:rsidRDefault="000E65BF" w:rsidP="000E65BF">
      <w:pPr>
        <w:ind w:firstLine="851"/>
        <w:jc w:val="both"/>
        <w:rPr>
          <w:bCs/>
          <w:sz w:val="24"/>
          <w:szCs w:val="24"/>
        </w:rPr>
      </w:pPr>
      <w:bookmarkStart w:id="757" w:name="sub_1443"/>
      <w:r w:rsidRPr="000E65BF">
        <w:rPr>
          <w:bCs/>
          <w:sz w:val="24"/>
          <w:szCs w:val="24"/>
        </w:rPr>
        <w:t xml:space="preserve">3. Для установки мемориальной доски или другого памятного знака внутри здания или закрытой подведомственной территории по инициативе и за счёт собственных средств инициатора также требуется обращение в </w:t>
      </w:r>
      <w:r w:rsidR="00E74E9D">
        <w:rPr>
          <w:bCs/>
          <w:sz w:val="24"/>
          <w:szCs w:val="24"/>
        </w:rPr>
        <w:t>поселков</w:t>
      </w:r>
      <w:r w:rsidRPr="000E65BF">
        <w:rPr>
          <w:bCs/>
          <w:sz w:val="24"/>
          <w:szCs w:val="24"/>
        </w:rPr>
        <w:t xml:space="preserve">ую комиссию по топонимике для принятия принципиального решения о возможности установки данной мемориальной доски или памятного знака с последующим согласованием проекта в </w:t>
      </w:r>
      <w:r w:rsidR="00E74E9D">
        <w:rPr>
          <w:bCs/>
          <w:sz w:val="24"/>
          <w:szCs w:val="24"/>
        </w:rPr>
        <w:t>Администрацию</w:t>
      </w:r>
      <w:r w:rsidR="005E7AAC">
        <w:rPr>
          <w:bCs/>
          <w:sz w:val="24"/>
          <w:szCs w:val="24"/>
        </w:rPr>
        <w:t xml:space="preserve"> поселения</w:t>
      </w:r>
      <w:r w:rsidRPr="000E65BF">
        <w:rPr>
          <w:bCs/>
          <w:sz w:val="24"/>
          <w:szCs w:val="24"/>
        </w:rPr>
        <w:t xml:space="preserve">. При этом информация о факте установки мемориальной доски или памятного знака внутри здания или закрытой подведомственной территории должна быть направлена в </w:t>
      </w:r>
      <w:r w:rsidR="00E74E9D">
        <w:rPr>
          <w:bCs/>
          <w:sz w:val="24"/>
          <w:szCs w:val="24"/>
        </w:rPr>
        <w:t>Администрацию</w:t>
      </w:r>
      <w:r w:rsidR="005E7AAC">
        <w:rPr>
          <w:bCs/>
          <w:sz w:val="24"/>
          <w:szCs w:val="24"/>
        </w:rPr>
        <w:t xml:space="preserve"> поселения</w:t>
      </w:r>
      <w:r w:rsidRPr="000E65BF">
        <w:rPr>
          <w:bCs/>
          <w:sz w:val="24"/>
          <w:szCs w:val="24"/>
        </w:rPr>
        <w:t xml:space="preserve"> для учёта.</w:t>
      </w:r>
    </w:p>
    <w:p w:rsidR="000E65BF" w:rsidRPr="000E65BF" w:rsidRDefault="000E65BF" w:rsidP="000E65BF">
      <w:pPr>
        <w:ind w:firstLine="851"/>
        <w:jc w:val="both"/>
        <w:rPr>
          <w:bCs/>
          <w:sz w:val="24"/>
          <w:szCs w:val="24"/>
        </w:rPr>
      </w:pPr>
      <w:bookmarkStart w:id="758" w:name="sub_1444"/>
      <w:bookmarkEnd w:id="757"/>
      <w:r w:rsidRPr="000E65BF">
        <w:rPr>
          <w:bCs/>
          <w:sz w:val="24"/>
          <w:szCs w:val="24"/>
        </w:rPr>
        <w:t>4. Финансирование работ по проектированию, изготовлению, установке, содержанию, ремонту и реставрации мемориальных досок и других памятных знаков:</w:t>
      </w:r>
    </w:p>
    <w:bookmarkEnd w:id="758"/>
    <w:p w:rsidR="000E65BF" w:rsidRPr="000E65BF" w:rsidRDefault="000E65BF" w:rsidP="000E65BF">
      <w:pPr>
        <w:ind w:firstLine="851"/>
        <w:jc w:val="both"/>
        <w:rPr>
          <w:bCs/>
          <w:sz w:val="24"/>
          <w:szCs w:val="24"/>
        </w:rPr>
      </w:pPr>
      <w:r w:rsidRPr="000E65BF">
        <w:rPr>
          <w:bCs/>
          <w:sz w:val="24"/>
          <w:szCs w:val="24"/>
        </w:rPr>
        <w:t>1) осуществляемых по инициативе органов государственной власти Ханты-Мансийского автономного округа - Югры, производится за счёт средств окружного бюджета и (или) привлечённых средств;</w:t>
      </w:r>
    </w:p>
    <w:p w:rsidR="000E65BF" w:rsidRPr="000E65BF" w:rsidRDefault="000E65BF" w:rsidP="000E65BF">
      <w:pPr>
        <w:ind w:firstLine="851"/>
        <w:jc w:val="both"/>
        <w:rPr>
          <w:bCs/>
          <w:sz w:val="24"/>
          <w:szCs w:val="24"/>
        </w:rPr>
      </w:pPr>
      <w:proofErr w:type="gramStart"/>
      <w:r w:rsidRPr="000E65BF">
        <w:rPr>
          <w:bCs/>
          <w:sz w:val="24"/>
          <w:szCs w:val="24"/>
        </w:rPr>
        <w:t>2) осуществляемых по инициативе органов местного самоуправления</w:t>
      </w:r>
      <w:r w:rsidR="00565D8A">
        <w:rPr>
          <w:bCs/>
          <w:sz w:val="24"/>
          <w:szCs w:val="24"/>
        </w:rPr>
        <w:t xml:space="preserve"> </w:t>
      </w:r>
      <w:r w:rsidR="005E7AAC">
        <w:rPr>
          <w:bCs/>
          <w:sz w:val="24"/>
          <w:szCs w:val="24"/>
        </w:rPr>
        <w:t>городского поселения</w:t>
      </w:r>
      <w:r w:rsidRPr="000E65BF">
        <w:rPr>
          <w:bCs/>
          <w:sz w:val="24"/>
          <w:szCs w:val="24"/>
        </w:rPr>
        <w:t xml:space="preserve"> (в том числе по инициативе Главы</w:t>
      </w:r>
      <w:r w:rsidR="00565D8A">
        <w:rPr>
          <w:bCs/>
          <w:sz w:val="24"/>
          <w:szCs w:val="24"/>
        </w:rPr>
        <w:t xml:space="preserve"> </w:t>
      </w:r>
      <w:r w:rsidR="005E7AAC">
        <w:rPr>
          <w:bCs/>
          <w:sz w:val="24"/>
          <w:szCs w:val="24"/>
        </w:rPr>
        <w:t>городского поселения</w:t>
      </w:r>
      <w:r w:rsidRPr="000E65BF">
        <w:rPr>
          <w:bCs/>
          <w:sz w:val="24"/>
          <w:szCs w:val="24"/>
        </w:rPr>
        <w:t xml:space="preserve">, депутатов </w:t>
      </w:r>
      <w:r w:rsidR="00565D8A">
        <w:rPr>
          <w:bCs/>
          <w:sz w:val="24"/>
          <w:szCs w:val="24"/>
        </w:rPr>
        <w:t xml:space="preserve">Совета депутатов </w:t>
      </w:r>
      <w:r w:rsidR="005E7AAC">
        <w:rPr>
          <w:bCs/>
          <w:sz w:val="24"/>
          <w:szCs w:val="24"/>
        </w:rPr>
        <w:t>городского поселения</w:t>
      </w:r>
      <w:r w:rsidR="00E31F1C">
        <w:rPr>
          <w:bCs/>
          <w:sz w:val="24"/>
          <w:szCs w:val="24"/>
        </w:rPr>
        <w:t xml:space="preserve"> Пионерский</w:t>
      </w:r>
      <w:r w:rsidRPr="000E65BF">
        <w:rPr>
          <w:bCs/>
          <w:sz w:val="24"/>
          <w:szCs w:val="24"/>
        </w:rPr>
        <w:t xml:space="preserve">, </w:t>
      </w:r>
      <w:r w:rsidR="005E7AAC">
        <w:rPr>
          <w:bCs/>
          <w:sz w:val="24"/>
          <w:szCs w:val="24"/>
        </w:rPr>
        <w:t>Администрации поселения</w:t>
      </w:r>
      <w:r w:rsidRPr="000E65BF">
        <w:rPr>
          <w:bCs/>
          <w:sz w:val="24"/>
          <w:szCs w:val="24"/>
        </w:rPr>
        <w:t xml:space="preserve">  -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и (или) привлечённых средств;</w:t>
      </w:r>
      <w:proofErr w:type="gramEnd"/>
    </w:p>
    <w:p w:rsidR="000E65BF" w:rsidRPr="000E65BF" w:rsidRDefault="000E65BF" w:rsidP="000E65BF">
      <w:pPr>
        <w:ind w:firstLine="851"/>
        <w:jc w:val="both"/>
        <w:rPr>
          <w:bCs/>
          <w:sz w:val="24"/>
          <w:szCs w:val="24"/>
        </w:rPr>
      </w:pPr>
      <w:r w:rsidRPr="000E65BF">
        <w:rPr>
          <w:bCs/>
          <w:sz w:val="24"/>
          <w:szCs w:val="24"/>
        </w:rPr>
        <w:lastRenderedPageBreak/>
        <w:t xml:space="preserve">3) осуществляемых по инициативе иных лиц, указанных в </w:t>
      </w:r>
      <w:hyperlink w:anchor="sub_1441" w:history="1">
        <w:r w:rsidRPr="000E65BF">
          <w:rPr>
            <w:rStyle w:val="a5"/>
            <w:bCs/>
            <w:sz w:val="24"/>
            <w:szCs w:val="24"/>
          </w:rPr>
          <w:t>части 1 статьи 4</w:t>
        </w:r>
      </w:hyperlink>
      <w:r w:rsidRPr="000E65BF">
        <w:rPr>
          <w:bCs/>
          <w:sz w:val="24"/>
          <w:szCs w:val="24"/>
        </w:rPr>
        <w:t xml:space="preserve"> настоящего Порядка, - за счёт их собственных и (или) привлечённых средств.</w:t>
      </w:r>
    </w:p>
    <w:p w:rsidR="000E65BF" w:rsidRPr="000E65BF" w:rsidRDefault="000E65BF" w:rsidP="000E65BF">
      <w:pPr>
        <w:ind w:firstLine="851"/>
        <w:jc w:val="both"/>
        <w:rPr>
          <w:bCs/>
          <w:sz w:val="24"/>
          <w:szCs w:val="24"/>
        </w:rPr>
      </w:pPr>
      <w:bookmarkStart w:id="759" w:name="sub_1445"/>
      <w:r w:rsidRPr="000E65BF">
        <w:rPr>
          <w:bCs/>
          <w:sz w:val="24"/>
          <w:szCs w:val="24"/>
        </w:rPr>
        <w:t xml:space="preserve">5. Инициатива об установке мемориальных досок и других памятных знаков рассматривается </w:t>
      </w:r>
      <w:r w:rsidR="00565D8A">
        <w:rPr>
          <w:bCs/>
          <w:sz w:val="24"/>
          <w:szCs w:val="24"/>
        </w:rPr>
        <w:t>поселков</w:t>
      </w:r>
      <w:r w:rsidRPr="000E65BF">
        <w:rPr>
          <w:bCs/>
          <w:sz w:val="24"/>
          <w:szCs w:val="24"/>
        </w:rPr>
        <w:t xml:space="preserve">ой комиссией по топонимике в порядке, установленном Регламентом </w:t>
      </w:r>
      <w:r w:rsidR="00565D8A">
        <w:rPr>
          <w:bCs/>
          <w:sz w:val="24"/>
          <w:szCs w:val="24"/>
        </w:rPr>
        <w:t>поселков</w:t>
      </w:r>
      <w:r w:rsidRPr="000E65BF">
        <w:rPr>
          <w:bCs/>
          <w:sz w:val="24"/>
          <w:szCs w:val="24"/>
        </w:rPr>
        <w:t xml:space="preserve">ой комиссии по топонимике, утверждённым муниципальным правовым актом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760" w:name="sub_1446"/>
      <w:bookmarkEnd w:id="759"/>
      <w:r w:rsidRPr="000E65BF">
        <w:rPr>
          <w:bCs/>
          <w:sz w:val="24"/>
          <w:szCs w:val="24"/>
        </w:rPr>
        <w:t>6. Окончательное решение об установке мемориальной доски или другого памятного знака за счёт средств бюджета</w:t>
      </w:r>
      <w:r w:rsidR="00565D8A">
        <w:rPr>
          <w:bCs/>
          <w:sz w:val="24"/>
          <w:szCs w:val="24"/>
        </w:rPr>
        <w:t xml:space="preserve"> </w:t>
      </w:r>
      <w:r w:rsidR="005E7AAC">
        <w:rPr>
          <w:bCs/>
          <w:sz w:val="24"/>
          <w:szCs w:val="24"/>
        </w:rPr>
        <w:t>городского поселения</w:t>
      </w:r>
      <w:r w:rsidR="00565D8A">
        <w:rPr>
          <w:bCs/>
          <w:sz w:val="24"/>
          <w:szCs w:val="24"/>
        </w:rPr>
        <w:t xml:space="preserve"> принимается Советом депутатов </w:t>
      </w:r>
      <w:r w:rsidR="005E7AAC">
        <w:rPr>
          <w:bCs/>
          <w:sz w:val="24"/>
          <w:szCs w:val="24"/>
        </w:rPr>
        <w:t>городского поселения</w:t>
      </w:r>
      <w:r w:rsidRPr="000E65BF">
        <w:rPr>
          <w:bCs/>
          <w:sz w:val="24"/>
          <w:szCs w:val="24"/>
        </w:rPr>
        <w:t xml:space="preserve"> </w:t>
      </w:r>
      <w:r w:rsidR="00E31F1C">
        <w:rPr>
          <w:bCs/>
          <w:sz w:val="24"/>
          <w:szCs w:val="24"/>
        </w:rPr>
        <w:t xml:space="preserve">Пионерский </w:t>
      </w:r>
      <w:r w:rsidRPr="000E65BF">
        <w:rPr>
          <w:bCs/>
          <w:sz w:val="24"/>
          <w:szCs w:val="24"/>
        </w:rPr>
        <w:t>при утверждении бюджета</w:t>
      </w:r>
      <w:r w:rsidR="00565D8A">
        <w:rPr>
          <w:bCs/>
          <w:sz w:val="24"/>
          <w:szCs w:val="24"/>
        </w:rPr>
        <w:t xml:space="preserve"> </w:t>
      </w:r>
      <w:r w:rsidR="005E7AAC">
        <w:rPr>
          <w:bCs/>
          <w:sz w:val="24"/>
          <w:szCs w:val="24"/>
        </w:rPr>
        <w:t>городского поселения</w:t>
      </w:r>
      <w:r w:rsidRPr="000E65BF">
        <w:rPr>
          <w:bCs/>
          <w:sz w:val="24"/>
          <w:szCs w:val="24"/>
        </w:rPr>
        <w:t>.</w:t>
      </w:r>
    </w:p>
    <w:bookmarkEnd w:id="76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61" w:name="sub_1405"/>
      <w:r w:rsidRPr="000E65BF">
        <w:rPr>
          <w:b/>
          <w:bCs/>
          <w:sz w:val="24"/>
          <w:szCs w:val="24"/>
        </w:rPr>
        <w:t>Статья 5.</w:t>
      </w:r>
      <w:r w:rsidRPr="000E65BF">
        <w:rPr>
          <w:bCs/>
          <w:sz w:val="24"/>
          <w:szCs w:val="24"/>
        </w:rPr>
        <w:t xml:space="preserve"> Требования, предъявляемые к мемориальным доскам и другим памятным знакам</w:t>
      </w:r>
    </w:p>
    <w:p w:rsidR="000E65BF" w:rsidRPr="000E65BF" w:rsidRDefault="000E65BF" w:rsidP="000E65BF">
      <w:pPr>
        <w:ind w:firstLine="851"/>
        <w:jc w:val="both"/>
        <w:rPr>
          <w:bCs/>
          <w:sz w:val="24"/>
          <w:szCs w:val="24"/>
        </w:rPr>
      </w:pPr>
      <w:bookmarkStart w:id="762" w:name="sub_1451"/>
      <w:bookmarkEnd w:id="761"/>
      <w:r w:rsidRPr="000E65BF">
        <w:rPr>
          <w:bCs/>
          <w:sz w:val="24"/>
          <w:szCs w:val="24"/>
        </w:rPr>
        <w:t>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0E65BF" w:rsidRPr="000E65BF" w:rsidRDefault="000E65BF" w:rsidP="000E65BF">
      <w:pPr>
        <w:ind w:firstLine="851"/>
        <w:jc w:val="both"/>
        <w:rPr>
          <w:bCs/>
          <w:sz w:val="24"/>
          <w:szCs w:val="24"/>
        </w:rPr>
      </w:pPr>
      <w:bookmarkStart w:id="763" w:name="sub_1452"/>
      <w:bookmarkEnd w:id="762"/>
      <w:r w:rsidRPr="000E65BF">
        <w:rPr>
          <w:bCs/>
          <w:sz w:val="24"/>
          <w:szCs w:val="24"/>
        </w:rPr>
        <w:t>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bookmarkEnd w:id="763"/>
    <w:p w:rsidR="000E65BF" w:rsidRPr="000E65BF" w:rsidRDefault="000E65BF" w:rsidP="000E65BF">
      <w:pPr>
        <w:ind w:firstLine="851"/>
        <w:jc w:val="both"/>
        <w:rPr>
          <w:bCs/>
          <w:sz w:val="24"/>
          <w:szCs w:val="24"/>
        </w:rPr>
      </w:pPr>
      <w:r w:rsidRPr="000E65BF">
        <w:rPr>
          <w:bCs/>
          <w:sz w:val="24"/>
          <w:szCs w:val="24"/>
        </w:rPr>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0E65BF" w:rsidRPr="000E65BF" w:rsidRDefault="000E65BF" w:rsidP="000E65BF">
      <w:pPr>
        <w:ind w:firstLine="851"/>
        <w:jc w:val="both"/>
        <w:rPr>
          <w:bCs/>
          <w:sz w:val="24"/>
          <w:szCs w:val="24"/>
        </w:rPr>
      </w:pPr>
      <w:bookmarkStart w:id="764" w:name="sub_1453"/>
      <w:r w:rsidRPr="000E65BF">
        <w:rPr>
          <w:bCs/>
          <w:sz w:val="24"/>
          <w:szCs w:val="24"/>
        </w:rPr>
        <w:t xml:space="preserve">3. </w:t>
      </w:r>
      <w:proofErr w:type="gramStart"/>
      <w:r w:rsidRPr="000E65BF">
        <w:rPr>
          <w:bCs/>
          <w:sz w:val="24"/>
          <w:szCs w:val="24"/>
        </w:rPr>
        <w:t>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roofErr w:type="gramEnd"/>
    </w:p>
    <w:p w:rsidR="000E65BF" w:rsidRPr="000E65BF" w:rsidRDefault="000E65BF" w:rsidP="000E65BF">
      <w:pPr>
        <w:ind w:firstLine="851"/>
        <w:jc w:val="both"/>
        <w:rPr>
          <w:bCs/>
          <w:sz w:val="24"/>
          <w:szCs w:val="24"/>
        </w:rPr>
      </w:pPr>
      <w:bookmarkStart w:id="765" w:name="sub_1454"/>
      <w:bookmarkEnd w:id="764"/>
      <w:r w:rsidRPr="000E65BF">
        <w:rPr>
          <w:bCs/>
          <w:sz w:val="24"/>
          <w:szCs w:val="24"/>
        </w:rPr>
        <w:t xml:space="preserve">4. </w:t>
      </w:r>
      <w:proofErr w:type="gramStart"/>
      <w:r w:rsidRPr="000E65BF">
        <w:rPr>
          <w:bCs/>
          <w:sz w:val="24"/>
          <w:szCs w:val="24"/>
        </w:rPr>
        <w:t xml:space="preserve">При создании мемориальных досок или других памятных знаков (если заказчиком не установлены жёсткие требования к их виду, размерам и содержанию) автор или авторский коллектив самостоятельно определяет указанные в </w:t>
      </w:r>
      <w:hyperlink w:anchor="sub_1452" w:history="1">
        <w:r w:rsidRPr="000E65BF">
          <w:rPr>
            <w:rStyle w:val="a5"/>
            <w:bCs/>
            <w:sz w:val="24"/>
            <w:szCs w:val="24"/>
          </w:rPr>
          <w:t>частях 2</w:t>
        </w:r>
      </w:hyperlink>
      <w:r w:rsidRPr="000E65BF">
        <w:rPr>
          <w:bCs/>
          <w:sz w:val="24"/>
          <w:szCs w:val="24"/>
        </w:rPr>
        <w:t xml:space="preserve"> и </w:t>
      </w:r>
      <w:hyperlink w:anchor="sub_1453" w:history="1">
        <w:r w:rsidRPr="000E65BF">
          <w:rPr>
            <w:rStyle w:val="a5"/>
            <w:bCs/>
            <w:sz w:val="24"/>
            <w:szCs w:val="24"/>
          </w:rPr>
          <w:t>3</w:t>
        </w:r>
      </w:hyperlink>
      <w:r w:rsidRPr="000E65BF">
        <w:rPr>
          <w:bCs/>
          <w:sz w:val="24"/>
          <w:szCs w:val="24"/>
        </w:rPr>
        <w:t xml:space="preserve"> настоящей статьи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roofErr w:type="gramEnd"/>
    </w:p>
    <w:p w:rsidR="000E65BF" w:rsidRPr="000E65BF" w:rsidRDefault="000E65BF" w:rsidP="000E65BF">
      <w:pPr>
        <w:ind w:firstLine="851"/>
        <w:jc w:val="both"/>
        <w:rPr>
          <w:bCs/>
          <w:sz w:val="24"/>
          <w:szCs w:val="24"/>
        </w:rPr>
      </w:pPr>
      <w:bookmarkStart w:id="766" w:name="sub_1455"/>
      <w:bookmarkEnd w:id="765"/>
      <w:r w:rsidRPr="000E65BF">
        <w:rPr>
          <w:bCs/>
          <w:sz w:val="24"/>
          <w:szCs w:val="24"/>
        </w:rPr>
        <w:t xml:space="preserve">5. Для определения правильного масштаба и пропорций мемориальной доски автором или авторским коллективом должна быть выполнена её </w:t>
      </w:r>
      <w:proofErr w:type="spellStart"/>
      <w:r w:rsidRPr="000E65BF">
        <w:rPr>
          <w:bCs/>
          <w:sz w:val="24"/>
          <w:szCs w:val="24"/>
        </w:rPr>
        <w:t>фотопривязка</w:t>
      </w:r>
      <w:proofErr w:type="spellEnd"/>
      <w:r w:rsidRPr="000E65BF">
        <w:rPr>
          <w:bCs/>
          <w:sz w:val="24"/>
          <w:szCs w:val="24"/>
        </w:rPr>
        <w:t xml:space="preserve"> к месту размещения. При размещении объемного памятного знака в </w:t>
      </w:r>
      <w:proofErr w:type="spellStart"/>
      <w:r w:rsidR="00E30622">
        <w:rPr>
          <w:bCs/>
          <w:sz w:val="24"/>
          <w:szCs w:val="24"/>
        </w:rPr>
        <w:t>по</w:t>
      </w:r>
      <w:r w:rsidR="00565D8A">
        <w:rPr>
          <w:bCs/>
          <w:sz w:val="24"/>
          <w:szCs w:val="24"/>
        </w:rPr>
        <w:t>селковой</w:t>
      </w:r>
      <w:r w:rsidRPr="000E65BF">
        <w:rPr>
          <w:bCs/>
          <w:sz w:val="24"/>
          <w:szCs w:val="24"/>
        </w:rPr>
        <w:t>ой</w:t>
      </w:r>
      <w:proofErr w:type="spellEnd"/>
      <w:r w:rsidRPr="000E65BF">
        <w:rPr>
          <w:bCs/>
          <w:sz w:val="24"/>
          <w:szCs w:val="24"/>
        </w:rPr>
        <w:t xml:space="preserve"> среде должен быть выполнен макет с его </w:t>
      </w:r>
      <w:proofErr w:type="spellStart"/>
      <w:r w:rsidRPr="000E65BF">
        <w:rPr>
          <w:bCs/>
          <w:sz w:val="24"/>
          <w:szCs w:val="24"/>
        </w:rPr>
        <w:t>фотопривязкой</w:t>
      </w:r>
      <w:proofErr w:type="spellEnd"/>
      <w:r w:rsidRPr="000E65BF">
        <w:rPr>
          <w:bCs/>
          <w:sz w:val="24"/>
          <w:szCs w:val="24"/>
        </w:rPr>
        <w:t xml:space="preserve"> к месту размещения с различных ракурсов и основных точек восприятия (в том числе удалённых), а также развёртки и визуализации, подтверждающие правильность принятых решений.</w:t>
      </w:r>
    </w:p>
    <w:p w:rsidR="000E65BF" w:rsidRPr="000E65BF" w:rsidRDefault="000E65BF" w:rsidP="000E65BF">
      <w:pPr>
        <w:ind w:firstLine="851"/>
        <w:jc w:val="both"/>
        <w:rPr>
          <w:bCs/>
          <w:sz w:val="24"/>
          <w:szCs w:val="24"/>
        </w:rPr>
      </w:pPr>
      <w:bookmarkStart w:id="767" w:name="sub_1456"/>
      <w:bookmarkEnd w:id="766"/>
      <w:r w:rsidRPr="000E65BF">
        <w:rPr>
          <w:bCs/>
          <w:sz w:val="24"/>
          <w:szCs w:val="24"/>
        </w:rPr>
        <w:t>6. С учётом принадлежности абсолютного большинства мемориальных досок или других памятных знаков к произведениям монументально-декоративного искусства они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bookmarkEnd w:id="76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68" w:name="sub_1406"/>
      <w:r w:rsidRPr="000E65BF">
        <w:rPr>
          <w:b/>
          <w:bCs/>
          <w:sz w:val="24"/>
          <w:szCs w:val="24"/>
        </w:rPr>
        <w:t>Статья 6.</w:t>
      </w:r>
      <w:r w:rsidRPr="000E65BF">
        <w:rPr>
          <w:bCs/>
          <w:sz w:val="24"/>
          <w:szCs w:val="24"/>
        </w:rPr>
        <w:t xml:space="preserve"> Правила изготовления, установки, открытия и учёта мемориальных досок и других памятных знаков</w:t>
      </w:r>
    </w:p>
    <w:p w:rsidR="000E65BF" w:rsidRPr="000E65BF" w:rsidRDefault="000E65BF" w:rsidP="000E65BF">
      <w:pPr>
        <w:ind w:firstLine="851"/>
        <w:jc w:val="both"/>
        <w:rPr>
          <w:bCs/>
          <w:sz w:val="24"/>
          <w:szCs w:val="24"/>
        </w:rPr>
      </w:pPr>
      <w:bookmarkStart w:id="769" w:name="sub_1461"/>
      <w:bookmarkEnd w:id="768"/>
      <w:r w:rsidRPr="000E65BF">
        <w:rPr>
          <w:bCs/>
          <w:sz w:val="24"/>
          <w:szCs w:val="24"/>
        </w:rPr>
        <w:t>1. Мемориальные доски и другие памятные знаки устанавливаются не ранее:</w:t>
      </w:r>
    </w:p>
    <w:bookmarkEnd w:id="769"/>
    <w:p w:rsidR="000E65BF" w:rsidRPr="000E65BF" w:rsidRDefault="000E65BF" w:rsidP="000E65BF">
      <w:pPr>
        <w:ind w:firstLine="851"/>
        <w:jc w:val="both"/>
        <w:rPr>
          <w:bCs/>
          <w:sz w:val="24"/>
          <w:szCs w:val="24"/>
        </w:rPr>
      </w:pPr>
      <w:r w:rsidRPr="000E65BF">
        <w:rPr>
          <w:bCs/>
          <w:sz w:val="24"/>
          <w:szCs w:val="24"/>
        </w:rPr>
        <w:t>1) одного года после смерти гражданина, память о котором увековечивается;</w:t>
      </w:r>
    </w:p>
    <w:p w:rsidR="000E65BF" w:rsidRPr="000E65BF" w:rsidRDefault="000E65BF" w:rsidP="000E65BF">
      <w:pPr>
        <w:ind w:firstLine="851"/>
        <w:jc w:val="both"/>
        <w:rPr>
          <w:bCs/>
          <w:sz w:val="24"/>
          <w:szCs w:val="24"/>
        </w:rPr>
      </w:pPr>
      <w:r w:rsidRPr="000E65BF">
        <w:rPr>
          <w:bCs/>
          <w:sz w:val="24"/>
          <w:szCs w:val="24"/>
        </w:rPr>
        <w:t>2) пяти лет после события, память о котором увековечивается.</w:t>
      </w:r>
    </w:p>
    <w:p w:rsidR="000E65BF" w:rsidRPr="000E65BF" w:rsidRDefault="000E65BF" w:rsidP="000E65BF">
      <w:pPr>
        <w:ind w:firstLine="851"/>
        <w:jc w:val="both"/>
        <w:rPr>
          <w:bCs/>
          <w:sz w:val="24"/>
          <w:szCs w:val="24"/>
        </w:rPr>
      </w:pPr>
      <w:bookmarkStart w:id="770" w:name="sub_1462"/>
      <w:r w:rsidRPr="000E65BF">
        <w:rPr>
          <w:bCs/>
          <w:sz w:val="24"/>
          <w:szCs w:val="24"/>
        </w:rPr>
        <w:t xml:space="preserve">2. Мемориальные доски и другие памятные знаки устанавливаются на фасадах зданий (сооружений) или на определённой части </w:t>
      </w:r>
      <w:r w:rsidR="00E30622">
        <w:rPr>
          <w:bCs/>
          <w:sz w:val="24"/>
          <w:szCs w:val="24"/>
        </w:rPr>
        <w:t>городского</w:t>
      </w:r>
      <w:r w:rsidRPr="000E65BF">
        <w:rPr>
          <w:bCs/>
          <w:sz w:val="24"/>
          <w:szCs w:val="24"/>
        </w:rPr>
        <w:t xml:space="preserve"> ландшафта, связанных с историческими </w:t>
      </w:r>
      <w:r w:rsidRPr="000E65BF">
        <w:rPr>
          <w:bCs/>
          <w:sz w:val="24"/>
          <w:szCs w:val="24"/>
        </w:rPr>
        <w:lastRenderedPageBreak/>
        <w:t>событиями, жизнью и деятельностью выдающихся граждан,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w:t>
      </w:r>
    </w:p>
    <w:bookmarkEnd w:id="770"/>
    <w:p w:rsidR="000E65BF" w:rsidRPr="000E65BF" w:rsidRDefault="000E65BF" w:rsidP="000E65BF">
      <w:pPr>
        <w:ind w:firstLine="851"/>
        <w:jc w:val="both"/>
        <w:rPr>
          <w:bCs/>
          <w:sz w:val="24"/>
          <w:szCs w:val="24"/>
        </w:rPr>
      </w:pPr>
      <w:r w:rsidRPr="000E65BF">
        <w:rPr>
          <w:bCs/>
          <w:sz w:val="24"/>
          <w:szCs w:val="24"/>
        </w:rPr>
        <w:t>Если мемориальная доска устанавливается в честь выдающейся личности, в её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0E65BF" w:rsidRPr="000E65BF" w:rsidRDefault="000E65BF" w:rsidP="000E65BF">
      <w:pPr>
        <w:ind w:firstLine="851"/>
        <w:jc w:val="both"/>
        <w:rPr>
          <w:bCs/>
          <w:sz w:val="24"/>
          <w:szCs w:val="24"/>
        </w:rPr>
      </w:pPr>
      <w:proofErr w:type="gramStart"/>
      <w:r w:rsidRPr="000E65BF">
        <w:rPr>
          <w:bCs/>
          <w:sz w:val="24"/>
          <w:szCs w:val="24"/>
        </w:rPr>
        <w:t>Если в надписи на мемориальной доске или другом памятном знаке указано на то, что в честь выдающейся личности названа улица, то доска или знак размещается, как правило, на здании или площади, расположенном (расположенной) в начале данной улицы или в наиболее удачном с градостроительной точки зрения месте данной улицы.</w:t>
      </w:r>
      <w:proofErr w:type="gramEnd"/>
    </w:p>
    <w:p w:rsidR="000E65BF" w:rsidRPr="000E65BF" w:rsidRDefault="000E65BF" w:rsidP="000E65BF">
      <w:pPr>
        <w:ind w:firstLine="851"/>
        <w:jc w:val="both"/>
        <w:rPr>
          <w:bCs/>
          <w:sz w:val="24"/>
          <w:szCs w:val="24"/>
        </w:rPr>
      </w:pPr>
      <w:bookmarkStart w:id="771" w:name="sub_1463"/>
      <w:r w:rsidRPr="000E65BF">
        <w:rPr>
          <w:bCs/>
          <w:sz w:val="24"/>
          <w:szCs w:val="24"/>
        </w:rPr>
        <w:t>3. В память о выдающемся гражданине на территории</w:t>
      </w:r>
      <w:r w:rsidR="00565D8A">
        <w:rPr>
          <w:bCs/>
          <w:sz w:val="24"/>
          <w:szCs w:val="24"/>
        </w:rPr>
        <w:t xml:space="preserve"> </w:t>
      </w:r>
      <w:r w:rsidR="005E7AAC">
        <w:rPr>
          <w:bCs/>
          <w:sz w:val="24"/>
          <w:szCs w:val="24"/>
        </w:rPr>
        <w:t>городского поселения</w:t>
      </w:r>
      <w:r w:rsidRPr="000E65BF">
        <w:rPr>
          <w:bCs/>
          <w:sz w:val="24"/>
          <w:szCs w:val="24"/>
        </w:rPr>
        <w:t xml:space="preserve"> может быть установлена только одна мемориальная доска - по бывшему месту его жительства или деятельности. Кроме того, может быть установлен другой памятный знак.</w:t>
      </w:r>
    </w:p>
    <w:p w:rsidR="000E65BF" w:rsidRPr="000E65BF" w:rsidRDefault="000E65BF" w:rsidP="000E65BF">
      <w:pPr>
        <w:ind w:firstLine="851"/>
        <w:jc w:val="both"/>
        <w:rPr>
          <w:bCs/>
          <w:sz w:val="24"/>
          <w:szCs w:val="24"/>
        </w:rPr>
      </w:pPr>
      <w:bookmarkStart w:id="772" w:name="sub_1464"/>
      <w:bookmarkEnd w:id="771"/>
      <w:r w:rsidRPr="000E65BF">
        <w:rPr>
          <w:bCs/>
          <w:sz w:val="24"/>
          <w:szCs w:val="24"/>
        </w:rPr>
        <w:t xml:space="preserve">4. Разработка проекта мемориальной доски или другого памятного знака может осуществляться только после предварительного согласования места установки с  </w:t>
      </w:r>
      <w:r w:rsidR="00565D8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73" w:name="sub_1465"/>
      <w:bookmarkEnd w:id="772"/>
      <w:r w:rsidRPr="000E65BF">
        <w:rPr>
          <w:bCs/>
          <w:sz w:val="24"/>
          <w:szCs w:val="24"/>
        </w:rPr>
        <w:t xml:space="preserve">5. Вне зависимости от того, кто является инициатором установки или за чей счёт выполняются работы по проектированию, изготовлению и установке мемориальной доски или другого памятного знака, проект мемориальной доски или другого памятного знака, в составе которого должны содержаться решения по благоустройству прилегающей территории, должен быть согласован с  </w:t>
      </w:r>
      <w:r w:rsidR="00565D8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74" w:name="sub_1466"/>
      <w:bookmarkEnd w:id="773"/>
      <w:r w:rsidRPr="000E65BF">
        <w:rPr>
          <w:bCs/>
          <w:sz w:val="24"/>
          <w:szCs w:val="24"/>
        </w:rPr>
        <w:t xml:space="preserve">6. Для установки мемориальной доски или памятного знака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в </w:t>
      </w:r>
      <w:r w:rsidR="00565D8A">
        <w:rPr>
          <w:bCs/>
          <w:sz w:val="24"/>
          <w:szCs w:val="24"/>
        </w:rPr>
        <w:t>посел</w:t>
      </w:r>
      <w:r w:rsidRPr="000E65BF">
        <w:rPr>
          <w:bCs/>
          <w:sz w:val="24"/>
          <w:szCs w:val="24"/>
        </w:rPr>
        <w:t>к</w:t>
      </w:r>
      <w:r w:rsidR="00565D8A">
        <w:rPr>
          <w:bCs/>
          <w:sz w:val="24"/>
          <w:szCs w:val="24"/>
        </w:rPr>
        <w:t>ов</w:t>
      </w:r>
      <w:r w:rsidRPr="000E65BF">
        <w:rPr>
          <w:bCs/>
          <w:sz w:val="24"/>
          <w:szCs w:val="24"/>
        </w:rPr>
        <w:t xml:space="preserve">ую комиссию по топонимике для принятия принципиального решения о возможности установки в заявленном месте и в </w:t>
      </w:r>
      <w:r w:rsidR="00565D8A">
        <w:rPr>
          <w:bCs/>
          <w:sz w:val="24"/>
          <w:szCs w:val="24"/>
        </w:rPr>
        <w:t>Администрацию</w:t>
      </w:r>
      <w:r w:rsidR="005E7AAC">
        <w:rPr>
          <w:bCs/>
          <w:sz w:val="24"/>
          <w:szCs w:val="24"/>
        </w:rPr>
        <w:t xml:space="preserve"> поселения</w:t>
      </w:r>
      <w:r w:rsidRPr="000E65BF">
        <w:rPr>
          <w:bCs/>
          <w:sz w:val="24"/>
          <w:szCs w:val="24"/>
        </w:rPr>
        <w:t xml:space="preserve"> для согласования проекта.</w:t>
      </w:r>
    </w:p>
    <w:bookmarkEnd w:id="774"/>
    <w:p w:rsidR="000E65BF" w:rsidRPr="000E65BF" w:rsidRDefault="000E65BF" w:rsidP="000E65BF">
      <w:pPr>
        <w:ind w:firstLine="851"/>
        <w:jc w:val="both"/>
        <w:rPr>
          <w:bCs/>
          <w:sz w:val="24"/>
          <w:szCs w:val="24"/>
        </w:rPr>
      </w:pPr>
      <w:r w:rsidRPr="000E65BF">
        <w:rPr>
          <w:bCs/>
          <w:sz w:val="24"/>
          <w:szCs w:val="24"/>
        </w:rPr>
        <w:t>Вывод части фасада здания или земельного участка из общей долевой собственности для установки мемориальной доски или памятного знака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0E65BF" w:rsidRPr="000E65BF" w:rsidRDefault="000E65BF" w:rsidP="000E65BF">
      <w:pPr>
        <w:ind w:firstLine="851"/>
        <w:jc w:val="both"/>
        <w:rPr>
          <w:bCs/>
          <w:sz w:val="24"/>
          <w:szCs w:val="24"/>
        </w:rPr>
      </w:pPr>
      <w:bookmarkStart w:id="775" w:name="sub_1467"/>
      <w:r w:rsidRPr="000E65BF">
        <w:rPr>
          <w:bCs/>
          <w:sz w:val="24"/>
          <w:szCs w:val="24"/>
        </w:rPr>
        <w:t>7. Проектирование и изготовление мемориальных досок и памятных знаков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0E65BF" w:rsidRPr="000E65BF" w:rsidRDefault="000E65BF" w:rsidP="000E65BF">
      <w:pPr>
        <w:ind w:firstLine="851"/>
        <w:jc w:val="both"/>
        <w:rPr>
          <w:bCs/>
          <w:sz w:val="24"/>
          <w:szCs w:val="24"/>
        </w:rPr>
      </w:pPr>
      <w:bookmarkStart w:id="776" w:name="sub_1468"/>
      <w:bookmarkEnd w:id="775"/>
      <w:r w:rsidRPr="000E65BF">
        <w:rPr>
          <w:bCs/>
          <w:sz w:val="24"/>
          <w:szCs w:val="24"/>
        </w:rPr>
        <w:t xml:space="preserve">8. </w:t>
      </w:r>
      <w:proofErr w:type="gramStart"/>
      <w:r w:rsidRPr="000E65BF">
        <w:rPr>
          <w:bCs/>
          <w:sz w:val="24"/>
          <w:szCs w:val="24"/>
        </w:rPr>
        <w:t>В случае принятия решения о выполнении работ по проектированию, изготовлению и установке мемориальной доски или памятного знака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такие работы выполняются специализированными организациями по договорам или контрактам, заключаемым </w:t>
      </w:r>
      <w:r w:rsidR="00565D8A">
        <w:rPr>
          <w:bCs/>
          <w:sz w:val="24"/>
          <w:szCs w:val="24"/>
        </w:rPr>
        <w:t>Администрацией</w:t>
      </w:r>
      <w:r w:rsidR="005E7AAC">
        <w:rPr>
          <w:bCs/>
          <w:sz w:val="24"/>
          <w:szCs w:val="24"/>
        </w:rPr>
        <w:t xml:space="preserve"> поселения</w:t>
      </w:r>
      <w:r w:rsidRPr="000E65BF">
        <w:rPr>
          <w:bCs/>
          <w:sz w:val="24"/>
          <w:szCs w:val="24"/>
        </w:rPr>
        <w:t xml:space="preserve">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roofErr w:type="gramEnd"/>
    </w:p>
    <w:bookmarkEnd w:id="776"/>
    <w:p w:rsidR="000E65BF" w:rsidRPr="000E65BF" w:rsidRDefault="000E65BF" w:rsidP="000E65BF">
      <w:pPr>
        <w:ind w:firstLine="851"/>
        <w:jc w:val="both"/>
        <w:rPr>
          <w:bCs/>
          <w:sz w:val="24"/>
          <w:szCs w:val="24"/>
        </w:rPr>
      </w:pPr>
      <w:r w:rsidRPr="000E65BF">
        <w:rPr>
          <w:bCs/>
          <w:sz w:val="24"/>
          <w:szCs w:val="24"/>
        </w:rPr>
        <w:t>Муниципальные учреждения вправе финансировать проектирование, изготовление и установку мемориальной доски или памятного знака в рамках действующего законодательства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мемориальных досок и памятных знаков на территории</w:t>
      </w:r>
      <w:r w:rsidR="00565D8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777" w:name="sub_1469"/>
      <w:r w:rsidRPr="000E65BF">
        <w:rPr>
          <w:bCs/>
          <w:sz w:val="24"/>
          <w:szCs w:val="24"/>
        </w:rPr>
        <w:t>9. После принятия решения о выполнении работ по проектированию, изготовлению и установке мемориальной доски или памятного знака за счёт средств бюджета</w:t>
      </w:r>
      <w:r w:rsidR="00565D8A">
        <w:rPr>
          <w:bCs/>
          <w:sz w:val="24"/>
          <w:szCs w:val="24"/>
        </w:rPr>
        <w:t xml:space="preserve"> </w:t>
      </w:r>
      <w:r w:rsidR="005E7AAC">
        <w:rPr>
          <w:bCs/>
          <w:sz w:val="24"/>
          <w:szCs w:val="24"/>
        </w:rPr>
        <w:t>городского поселения</w:t>
      </w:r>
      <w:r w:rsidR="00565D8A">
        <w:rPr>
          <w:bCs/>
          <w:sz w:val="24"/>
          <w:szCs w:val="24"/>
        </w:rPr>
        <w:t xml:space="preserve"> </w:t>
      </w:r>
      <w:r w:rsidRPr="000E65BF">
        <w:rPr>
          <w:bCs/>
          <w:sz w:val="24"/>
          <w:szCs w:val="24"/>
        </w:rPr>
        <w:t xml:space="preserve"> </w:t>
      </w:r>
      <w:r w:rsidR="00565D8A">
        <w:rPr>
          <w:bCs/>
          <w:sz w:val="24"/>
          <w:szCs w:val="24"/>
        </w:rPr>
        <w:t>Администрация</w:t>
      </w:r>
      <w:r w:rsidR="005E7AAC">
        <w:rPr>
          <w:bCs/>
          <w:sz w:val="24"/>
          <w:szCs w:val="24"/>
        </w:rPr>
        <w:t xml:space="preserve"> поселения</w:t>
      </w:r>
      <w:r w:rsidRPr="000E65BF">
        <w:rPr>
          <w:bCs/>
          <w:sz w:val="24"/>
          <w:szCs w:val="24"/>
        </w:rPr>
        <w:t xml:space="preserve"> и (или) подведомственное ему муниципальное учреждение, ответственное за выполнение соответствующих работ, обязано обеспечить:</w:t>
      </w:r>
    </w:p>
    <w:bookmarkEnd w:id="777"/>
    <w:p w:rsidR="000E65BF" w:rsidRPr="000E65BF" w:rsidRDefault="000E65BF" w:rsidP="000E65BF">
      <w:pPr>
        <w:ind w:firstLine="851"/>
        <w:jc w:val="both"/>
        <w:rPr>
          <w:bCs/>
          <w:sz w:val="24"/>
          <w:szCs w:val="24"/>
        </w:rPr>
      </w:pPr>
      <w:r w:rsidRPr="000E65BF">
        <w:rPr>
          <w:bCs/>
          <w:sz w:val="24"/>
          <w:szCs w:val="24"/>
        </w:rPr>
        <w:t xml:space="preserve">1) разработку технического задания на выполнение работ и сбор исходных данных и материалов для приложения к техническому заданию (в том числе ситуационного плана, топографической подосновы, фотографий места размещения, характерных фотопортретов, </w:t>
      </w:r>
      <w:r w:rsidRPr="000E65BF">
        <w:rPr>
          <w:bCs/>
          <w:sz w:val="24"/>
          <w:szCs w:val="24"/>
        </w:rPr>
        <w:lastRenderedPageBreak/>
        <w:t>необходимых для достижения портретного сходства (в случае изготовления мемориальной доски или памятника в честь выдающейся личности);</w:t>
      </w:r>
    </w:p>
    <w:p w:rsidR="000E65BF" w:rsidRPr="000E65BF" w:rsidRDefault="000E65BF" w:rsidP="000E65BF">
      <w:pPr>
        <w:ind w:firstLine="851"/>
        <w:jc w:val="both"/>
        <w:rPr>
          <w:bCs/>
          <w:sz w:val="24"/>
          <w:szCs w:val="24"/>
        </w:rPr>
      </w:pPr>
      <w:r w:rsidRPr="000E65BF">
        <w:rPr>
          <w:bCs/>
          <w:sz w:val="24"/>
          <w:szCs w:val="24"/>
        </w:rPr>
        <w:t>2) подготовку документации, необходимой для заключения муниципального контракта;</w:t>
      </w:r>
    </w:p>
    <w:p w:rsidR="000E65BF" w:rsidRPr="000E65BF" w:rsidRDefault="000E65BF" w:rsidP="000E65BF">
      <w:pPr>
        <w:ind w:firstLine="851"/>
        <w:jc w:val="both"/>
        <w:rPr>
          <w:bCs/>
          <w:sz w:val="24"/>
          <w:szCs w:val="24"/>
        </w:rPr>
      </w:pPr>
      <w:r w:rsidRPr="000E65BF">
        <w:rPr>
          <w:bCs/>
          <w:sz w:val="24"/>
          <w:szCs w:val="24"/>
        </w:rPr>
        <w:t>3) надзор за выполнением работ на каждом этапе - от разработки проекта до установки мемориальной доски или памятного знака;</w:t>
      </w:r>
    </w:p>
    <w:p w:rsidR="000E65BF" w:rsidRPr="000E65BF" w:rsidRDefault="000E65BF" w:rsidP="000E65BF">
      <w:pPr>
        <w:ind w:firstLine="851"/>
        <w:jc w:val="both"/>
        <w:rPr>
          <w:bCs/>
          <w:sz w:val="24"/>
          <w:szCs w:val="24"/>
        </w:rPr>
      </w:pPr>
      <w:r w:rsidRPr="000E65BF">
        <w:rPr>
          <w:bCs/>
          <w:sz w:val="24"/>
          <w:szCs w:val="24"/>
        </w:rPr>
        <w:t>4) передачу мемориальной доски или памятного знака на баланс и обслуживание муниципальному учреждению, за которым закреплены соответствующие функции.</w:t>
      </w:r>
    </w:p>
    <w:p w:rsidR="000E65BF" w:rsidRPr="000E65BF" w:rsidRDefault="000E65BF" w:rsidP="000E65BF">
      <w:pPr>
        <w:ind w:firstLine="851"/>
        <w:jc w:val="both"/>
        <w:rPr>
          <w:bCs/>
          <w:sz w:val="24"/>
          <w:szCs w:val="24"/>
        </w:rPr>
      </w:pPr>
      <w:bookmarkStart w:id="778" w:name="sub_1470"/>
      <w:r w:rsidRPr="000E65BF">
        <w:rPr>
          <w:bCs/>
          <w:sz w:val="24"/>
          <w:szCs w:val="24"/>
        </w:rPr>
        <w:t>10. Открытие мемориальной доски или памятного знака, как правило, приурочивается к определённой дате (юбилею, этапу жизненного пути выдающейся личности или круглой дате исторического события), организуется инициатором и проводится в торжественной обстановке с привлечением общественности.</w:t>
      </w:r>
    </w:p>
    <w:p w:rsidR="000E65BF" w:rsidRPr="000E65BF" w:rsidRDefault="000E65BF" w:rsidP="000E65BF">
      <w:pPr>
        <w:ind w:firstLine="851"/>
        <w:jc w:val="both"/>
        <w:rPr>
          <w:bCs/>
          <w:sz w:val="24"/>
          <w:szCs w:val="24"/>
        </w:rPr>
      </w:pPr>
      <w:bookmarkStart w:id="779" w:name="sub_19308"/>
      <w:bookmarkEnd w:id="778"/>
      <w:r w:rsidRPr="000E65BF">
        <w:rPr>
          <w:bCs/>
          <w:sz w:val="24"/>
          <w:szCs w:val="24"/>
        </w:rPr>
        <w:t>11. Если установка мемориальной доски или памятного знака осуществлена за счет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то обязанность по организации и проведению церемонии торжественного открытия возлагается на </w:t>
      </w:r>
      <w:r w:rsidR="00565D8A">
        <w:rPr>
          <w:bCs/>
          <w:sz w:val="24"/>
          <w:szCs w:val="24"/>
        </w:rPr>
        <w:t>Администрацию</w:t>
      </w:r>
      <w:r w:rsidR="005E7AAC">
        <w:rPr>
          <w:bCs/>
          <w:sz w:val="24"/>
          <w:szCs w:val="24"/>
        </w:rPr>
        <w:t xml:space="preserve"> поселения</w:t>
      </w:r>
      <w:r w:rsidRPr="000E65BF">
        <w:rPr>
          <w:bCs/>
          <w:sz w:val="24"/>
          <w:szCs w:val="24"/>
        </w:rPr>
        <w:t>.</w:t>
      </w:r>
    </w:p>
    <w:bookmarkEnd w:id="77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80" w:name="sub_1407"/>
      <w:r w:rsidRPr="000E65BF">
        <w:rPr>
          <w:b/>
          <w:bCs/>
          <w:sz w:val="24"/>
          <w:szCs w:val="24"/>
        </w:rPr>
        <w:t>Статья 7</w:t>
      </w:r>
      <w:r w:rsidRPr="000E65BF">
        <w:rPr>
          <w:bCs/>
          <w:sz w:val="24"/>
          <w:szCs w:val="24"/>
        </w:rPr>
        <w:t>. Порядок содержания, ремонта и реставрации мемориальных досок или памятных знаков, а также благоустройства прилегающих к ним участков</w:t>
      </w:r>
    </w:p>
    <w:p w:rsidR="000E65BF" w:rsidRPr="000E65BF" w:rsidRDefault="000E65BF" w:rsidP="000E65BF">
      <w:pPr>
        <w:ind w:firstLine="851"/>
        <w:jc w:val="both"/>
        <w:rPr>
          <w:bCs/>
          <w:sz w:val="24"/>
          <w:szCs w:val="24"/>
        </w:rPr>
      </w:pPr>
      <w:bookmarkStart w:id="781" w:name="sub_1471"/>
      <w:bookmarkEnd w:id="780"/>
      <w:r w:rsidRPr="000E65BF">
        <w:rPr>
          <w:bCs/>
          <w:sz w:val="24"/>
          <w:szCs w:val="24"/>
        </w:rPr>
        <w:t>1. Содержание и ремонт мемориальных досок и памятных знаков, а также благоустройство прилегающих к ним участков производится инициаторами установки, за исключением мемориальных досок и памятных знаков, изготовленных и установленных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и (или) переданных в установленном порядке на баланс муниципального учреждения, за которым закреплены соответствующие функции.</w:t>
      </w:r>
    </w:p>
    <w:p w:rsidR="000E65BF" w:rsidRPr="000E65BF" w:rsidRDefault="000E65BF" w:rsidP="000E65BF">
      <w:pPr>
        <w:ind w:firstLine="851"/>
        <w:jc w:val="both"/>
        <w:rPr>
          <w:bCs/>
          <w:sz w:val="24"/>
          <w:szCs w:val="24"/>
        </w:rPr>
      </w:pPr>
      <w:bookmarkStart w:id="782" w:name="sub_1472"/>
      <w:bookmarkEnd w:id="781"/>
      <w:r w:rsidRPr="000E65BF">
        <w:rPr>
          <w:bCs/>
          <w:sz w:val="24"/>
          <w:szCs w:val="24"/>
        </w:rPr>
        <w:t>2.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памятный знак, на этапе принятия решения об установке.</w:t>
      </w:r>
    </w:p>
    <w:p w:rsidR="000E65BF" w:rsidRPr="000E65BF" w:rsidRDefault="000E65BF" w:rsidP="000E65BF">
      <w:pPr>
        <w:ind w:firstLine="851"/>
        <w:jc w:val="both"/>
        <w:rPr>
          <w:bCs/>
          <w:sz w:val="24"/>
          <w:szCs w:val="24"/>
        </w:rPr>
      </w:pPr>
      <w:bookmarkStart w:id="783" w:name="sub_1473"/>
      <w:bookmarkEnd w:id="782"/>
      <w:r w:rsidRPr="000E65BF">
        <w:rPr>
          <w:bCs/>
          <w:sz w:val="24"/>
          <w:szCs w:val="24"/>
        </w:rPr>
        <w:t xml:space="preserve">3. Объём необходимого благоустройства земельного участка, прилегающего к месту установки мемориальной доски или памятного знака, определяется  </w:t>
      </w:r>
      <w:r w:rsidR="00565D8A">
        <w:rPr>
          <w:bCs/>
          <w:sz w:val="24"/>
          <w:szCs w:val="24"/>
        </w:rPr>
        <w:t>Администрацией</w:t>
      </w:r>
      <w:r w:rsidR="005E7AAC">
        <w:rPr>
          <w:bCs/>
          <w:sz w:val="24"/>
          <w:szCs w:val="24"/>
        </w:rPr>
        <w:t xml:space="preserve"> поселения</w:t>
      </w:r>
      <w:r w:rsidRPr="000E65BF">
        <w:rPr>
          <w:bCs/>
          <w:sz w:val="24"/>
          <w:szCs w:val="24"/>
        </w:rPr>
        <w:t xml:space="preserve"> на этапе согласования задания (в случае выполнения работ по муниципальному контракту) и (или) на этапе согласования проекта.</w:t>
      </w:r>
    </w:p>
    <w:p w:rsidR="00565D8A" w:rsidRDefault="000E65BF" w:rsidP="000E65BF">
      <w:pPr>
        <w:ind w:firstLine="851"/>
        <w:jc w:val="both"/>
        <w:rPr>
          <w:bCs/>
          <w:sz w:val="24"/>
          <w:szCs w:val="24"/>
        </w:rPr>
      </w:pPr>
      <w:bookmarkStart w:id="784" w:name="sub_1474"/>
      <w:bookmarkEnd w:id="783"/>
      <w:r w:rsidRPr="000E65BF">
        <w:rPr>
          <w:bCs/>
          <w:sz w:val="24"/>
          <w:szCs w:val="24"/>
        </w:rPr>
        <w:t xml:space="preserve">4. Надзор за состоянием мемориальных досок и памятных знаков, переданных на баланс муниципального учреждения, осуществляет данное учреждение. Проверка состояния всех мемориальных досок и памятных знаков, установленных в </w:t>
      </w:r>
      <w:r w:rsidR="00565D8A">
        <w:rPr>
          <w:bCs/>
          <w:sz w:val="24"/>
          <w:szCs w:val="24"/>
        </w:rPr>
        <w:t>поселковой</w:t>
      </w:r>
      <w:r w:rsidRPr="000E65BF">
        <w:rPr>
          <w:bCs/>
          <w:sz w:val="24"/>
          <w:szCs w:val="24"/>
        </w:rPr>
        <w:t xml:space="preserve"> среде в доступных для всеобщего обозрения местах, должна осуществляться не реже одного раза в 2 года комиссией, состоящ</w:t>
      </w:r>
      <w:r w:rsidR="00565D8A">
        <w:rPr>
          <w:bCs/>
          <w:sz w:val="24"/>
          <w:szCs w:val="24"/>
        </w:rPr>
        <w:t xml:space="preserve">ей из специалистов </w:t>
      </w:r>
      <w:r w:rsidRPr="000E65BF">
        <w:rPr>
          <w:bCs/>
          <w:sz w:val="24"/>
          <w:szCs w:val="24"/>
        </w:rPr>
        <w:t xml:space="preserve"> </w:t>
      </w:r>
      <w:r w:rsidR="005E7AAC">
        <w:rPr>
          <w:bCs/>
          <w:sz w:val="24"/>
          <w:szCs w:val="24"/>
        </w:rPr>
        <w:t>Администрации поселения</w:t>
      </w:r>
      <w:bookmarkStart w:id="785" w:name="sub_1475"/>
      <w:bookmarkEnd w:id="784"/>
      <w:r w:rsidR="00565D8A">
        <w:rPr>
          <w:bCs/>
          <w:sz w:val="24"/>
          <w:szCs w:val="24"/>
        </w:rPr>
        <w:t>.</w:t>
      </w:r>
    </w:p>
    <w:p w:rsidR="000E65BF" w:rsidRPr="000E65BF" w:rsidRDefault="000E65BF" w:rsidP="000E65BF">
      <w:pPr>
        <w:ind w:firstLine="851"/>
        <w:jc w:val="both"/>
        <w:rPr>
          <w:bCs/>
          <w:sz w:val="24"/>
          <w:szCs w:val="24"/>
        </w:rPr>
      </w:pPr>
      <w:r w:rsidRPr="000E65BF">
        <w:rPr>
          <w:bCs/>
          <w:sz w:val="24"/>
          <w:szCs w:val="24"/>
        </w:rPr>
        <w:t>5. По итогам комиссионных проверок составляются акты и протокол, в решениях которого в соответствии с выявленными проблемами могут быть даны необходимые поручения и рекомендации, в том числе:</w:t>
      </w:r>
    </w:p>
    <w:bookmarkEnd w:id="785"/>
    <w:p w:rsidR="000E65BF" w:rsidRPr="000E65BF" w:rsidRDefault="000E65BF" w:rsidP="000E65BF">
      <w:pPr>
        <w:ind w:firstLine="851"/>
        <w:jc w:val="both"/>
        <w:rPr>
          <w:bCs/>
          <w:sz w:val="24"/>
          <w:szCs w:val="24"/>
        </w:rPr>
      </w:pPr>
      <w:proofErr w:type="gramStart"/>
      <w:r w:rsidRPr="000E65BF">
        <w:rPr>
          <w:bCs/>
          <w:sz w:val="24"/>
          <w:szCs w:val="24"/>
        </w:rPr>
        <w:t>1) поруче</w:t>
      </w:r>
      <w:r w:rsidR="00565D8A">
        <w:rPr>
          <w:bCs/>
          <w:sz w:val="24"/>
          <w:szCs w:val="24"/>
        </w:rPr>
        <w:t xml:space="preserve">ния </w:t>
      </w:r>
      <w:r w:rsidRPr="000E65BF">
        <w:rPr>
          <w:bCs/>
          <w:sz w:val="24"/>
          <w:szCs w:val="24"/>
        </w:rPr>
        <w:t xml:space="preserve"> </w:t>
      </w:r>
      <w:r w:rsidR="005E7AAC">
        <w:rPr>
          <w:bCs/>
          <w:sz w:val="24"/>
          <w:szCs w:val="24"/>
        </w:rPr>
        <w:t>Администрации поселения</w:t>
      </w:r>
      <w:r w:rsidRPr="000E65BF">
        <w:rPr>
          <w:bCs/>
          <w:sz w:val="24"/>
          <w:szCs w:val="24"/>
        </w:rPr>
        <w:t xml:space="preserve"> (либо муниципальному предприятию или учреждению) по выполнению углублённого обследования, реставрации или замены мемориальной доски или памятного знака за счёт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(такое поручение предполагает подготовку соотв</w:t>
      </w:r>
      <w:r w:rsidR="00565D8A">
        <w:rPr>
          <w:bCs/>
          <w:sz w:val="24"/>
          <w:szCs w:val="24"/>
        </w:rPr>
        <w:t xml:space="preserve">етствующего проекта решения Совет депутатов </w:t>
      </w:r>
      <w:r w:rsidR="005E7AAC">
        <w:rPr>
          <w:bCs/>
          <w:sz w:val="24"/>
          <w:szCs w:val="24"/>
        </w:rPr>
        <w:t>городского поселения</w:t>
      </w:r>
      <w:r w:rsidR="007829DA">
        <w:rPr>
          <w:bCs/>
          <w:sz w:val="24"/>
          <w:szCs w:val="24"/>
        </w:rPr>
        <w:t xml:space="preserve"> Пионерский </w:t>
      </w:r>
      <w:r w:rsidRPr="000E65BF">
        <w:rPr>
          <w:bCs/>
          <w:sz w:val="24"/>
          <w:szCs w:val="24"/>
        </w:rPr>
        <w:t xml:space="preserve"> и внесение для рассмотрения в </w:t>
      </w:r>
      <w:r w:rsidR="007829DA" w:rsidRPr="007829DA">
        <w:rPr>
          <w:bCs/>
          <w:sz w:val="24"/>
          <w:szCs w:val="24"/>
        </w:rPr>
        <w:t>Совет депутатов городского поселения Пионерский</w:t>
      </w:r>
      <w:r w:rsidRPr="000E65BF">
        <w:rPr>
          <w:bCs/>
          <w:sz w:val="24"/>
          <w:szCs w:val="24"/>
        </w:rPr>
        <w:t xml:space="preserve"> вопроса о включении соответствующей строки в муниципальную программу и бюд</w:t>
      </w:r>
      <w:r w:rsidR="007829DA">
        <w:rPr>
          <w:bCs/>
          <w:sz w:val="24"/>
          <w:szCs w:val="24"/>
        </w:rPr>
        <w:t xml:space="preserve">жет </w:t>
      </w:r>
      <w:r w:rsidRPr="000E65BF">
        <w:rPr>
          <w:bCs/>
          <w:sz w:val="24"/>
          <w:szCs w:val="24"/>
        </w:rPr>
        <w:t xml:space="preserve"> </w:t>
      </w:r>
      <w:r w:rsidR="005E7AAC">
        <w:rPr>
          <w:bCs/>
          <w:sz w:val="24"/>
          <w:szCs w:val="24"/>
        </w:rPr>
        <w:t>поселения</w:t>
      </w:r>
      <w:r w:rsidRPr="000E65BF">
        <w:rPr>
          <w:bCs/>
          <w:sz w:val="24"/>
          <w:szCs w:val="24"/>
        </w:rPr>
        <w:t>);</w:t>
      </w:r>
      <w:proofErr w:type="gramEnd"/>
    </w:p>
    <w:p w:rsidR="000E65BF" w:rsidRPr="000E65BF" w:rsidRDefault="000E65BF" w:rsidP="000E65BF">
      <w:pPr>
        <w:ind w:firstLine="851"/>
        <w:jc w:val="both"/>
        <w:rPr>
          <w:bCs/>
          <w:sz w:val="24"/>
          <w:szCs w:val="24"/>
        </w:rPr>
      </w:pPr>
      <w:proofErr w:type="gramStart"/>
      <w:r w:rsidRPr="000E65BF">
        <w:rPr>
          <w:bCs/>
          <w:sz w:val="24"/>
          <w:szCs w:val="24"/>
        </w:rPr>
        <w:t xml:space="preserve">2) поручения по содержанию и ремонту мемориальных досок и памятных знаков, по приведению в надлежащее состояние (очистке или покраске) участков фасадов, на которых установлены мемориальные доски, благоустройству прилегающих земельных участков и содержанию участков в надлежащем состоянии (с периодической очисткой в соответствии с </w:t>
      </w:r>
      <w:r w:rsidRPr="000E65BF">
        <w:rPr>
          <w:bCs/>
          <w:sz w:val="24"/>
          <w:szCs w:val="24"/>
        </w:rPr>
        <w:lastRenderedPageBreak/>
        <w:t>сезоном) - муниципальному учреждению, которому данные мемориальные доски и памятные знаки были переданы на содержание в установленном порядке;</w:t>
      </w:r>
      <w:proofErr w:type="gramEnd"/>
    </w:p>
    <w:p w:rsidR="000E65BF" w:rsidRPr="000E65BF" w:rsidRDefault="000E65BF" w:rsidP="000E65BF">
      <w:pPr>
        <w:ind w:firstLine="851"/>
        <w:jc w:val="both"/>
        <w:rPr>
          <w:bCs/>
          <w:sz w:val="24"/>
          <w:szCs w:val="24"/>
        </w:rPr>
      </w:pPr>
      <w:r w:rsidRPr="000E65BF">
        <w:rPr>
          <w:bCs/>
          <w:sz w:val="24"/>
          <w:szCs w:val="24"/>
        </w:rPr>
        <w:t>3) рекомендации по выявленным комиссией проблемам - инициаторам установки мемориальных досок и памятных знаков, обязанным самостоятельно обеспечивать их содержание, ремонт и реставрацию, а также благоустройство прилегающих к ним участков и содержание участков в надлежащем состоянии (с периодической очисткой в соответствии с сезоном).</w:t>
      </w:r>
    </w:p>
    <w:p w:rsidR="000E65BF" w:rsidRPr="000E65BF" w:rsidRDefault="000E65BF" w:rsidP="000E65BF">
      <w:pPr>
        <w:ind w:firstLine="851"/>
        <w:jc w:val="both"/>
        <w:rPr>
          <w:bCs/>
          <w:sz w:val="24"/>
          <w:szCs w:val="24"/>
        </w:rPr>
      </w:pPr>
    </w:p>
    <w:p w:rsidR="000E65BF" w:rsidRPr="000E65BF" w:rsidRDefault="000E65BF" w:rsidP="007829DA">
      <w:pPr>
        <w:ind w:firstLine="851"/>
        <w:jc w:val="right"/>
        <w:rPr>
          <w:bCs/>
          <w:sz w:val="24"/>
          <w:szCs w:val="24"/>
        </w:rPr>
      </w:pPr>
      <w:bookmarkStart w:id="786" w:name="sub_1500"/>
      <w:r w:rsidRPr="000E65BF">
        <w:rPr>
          <w:b/>
          <w:bCs/>
          <w:sz w:val="24"/>
          <w:szCs w:val="24"/>
        </w:rPr>
        <w:t xml:space="preserve">Приложение 5 </w:t>
      </w:r>
      <w:r w:rsidRPr="000E65BF">
        <w:rPr>
          <w:b/>
          <w:bCs/>
          <w:sz w:val="24"/>
          <w:szCs w:val="24"/>
        </w:rPr>
        <w:br/>
        <w:t xml:space="preserve">к </w:t>
      </w:r>
      <w:hyperlink w:anchor="sub_1000" w:history="1">
        <w:r w:rsidRPr="000E65BF">
          <w:rPr>
            <w:rStyle w:val="a5"/>
            <w:bCs/>
            <w:sz w:val="24"/>
            <w:szCs w:val="24"/>
          </w:rPr>
          <w:t>Правилам</w:t>
        </w:r>
      </w:hyperlink>
    </w:p>
    <w:bookmarkEnd w:id="786"/>
    <w:p w:rsidR="000E65BF" w:rsidRPr="000E65BF" w:rsidRDefault="000E65BF" w:rsidP="000E65BF">
      <w:pPr>
        <w:ind w:firstLine="851"/>
        <w:jc w:val="both"/>
        <w:rPr>
          <w:bCs/>
          <w:sz w:val="24"/>
          <w:szCs w:val="24"/>
        </w:rPr>
      </w:pPr>
    </w:p>
    <w:p w:rsidR="000E65BF" w:rsidRPr="000E65BF" w:rsidRDefault="000E65BF" w:rsidP="007829DA">
      <w:pPr>
        <w:ind w:firstLine="851"/>
        <w:jc w:val="center"/>
        <w:rPr>
          <w:b/>
          <w:bCs/>
          <w:sz w:val="24"/>
          <w:szCs w:val="24"/>
        </w:rPr>
      </w:pPr>
      <w:r w:rsidRPr="000E65BF">
        <w:rPr>
          <w:b/>
          <w:bCs/>
          <w:sz w:val="24"/>
          <w:szCs w:val="24"/>
        </w:rPr>
        <w:t xml:space="preserve">Перечень </w:t>
      </w:r>
      <w:r w:rsidRPr="000E65BF">
        <w:rPr>
          <w:b/>
          <w:bCs/>
          <w:sz w:val="24"/>
          <w:szCs w:val="24"/>
        </w:rPr>
        <w:br/>
        <w:t>сводов правил и национальных стандартов, применяемых при осуществлении деятельности по благоустройству</w:t>
      </w:r>
    </w:p>
    <w:p w:rsidR="000E65BF" w:rsidRPr="000E65BF" w:rsidRDefault="000E65BF" w:rsidP="007829DA">
      <w:pPr>
        <w:ind w:firstLine="851"/>
        <w:jc w:val="center"/>
        <w:rPr>
          <w:bCs/>
          <w:sz w:val="24"/>
          <w:szCs w:val="24"/>
        </w:rPr>
      </w:pPr>
    </w:p>
    <w:p w:rsidR="000E65BF" w:rsidRPr="000E65BF" w:rsidRDefault="000E65BF" w:rsidP="000E65BF">
      <w:pPr>
        <w:ind w:firstLine="851"/>
        <w:jc w:val="both"/>
        <w:rPr>
          <w:bCs/>
          <w:sz w:val="24"/>
          <w:szCs w:val="24"/>
        </w:rPr>
      </w:pPr>
      <w:r w:rsidRPr="000E65BF">
        <w:rPr>
          <w:bCs/>
          <w:sz w:val="24"/>
          <w:szCs w:val="24"/>
        </w:rPr>
        <w:t>При разработке настоящих Правил использованы следующие своды правил и национальные стандарты:</w:t>
      </w:r>
    </w:p>
    <w:p w:rsidR="000E65BF" w:rsidRPr="000E65BF" w:rsidRDefault="00786154" w:rsidP="000E65BF">
      <w:pPr>
        <w:ind w:firstLine="851"/>
        <w:jc w:val="both"/>
        <w:rPr>
          <w:bCs/>
          <w:sz w:val="24"/>
          <w:szCs w:val="24"/>
        </w:rPr>
      </w:pPr>
      <w:hyperlink r:id="rId108" w:history="1">
        <w:r w:rsidR="000E65BF" w:rsidRPr="000E65BF">
          <w:rPr>
            <w:rStyle w:val="a5"/>
            <w:bCs/>
            <w:sz w:val="24"/>
            <w:szCs w:val="24"/>
          </w:rPr>
          <w:t>СП 42.13330.2016</w:t>
        </w:r>
      </w:hyperlink>
      <w:r w:rsidR="007829DA">
        <w:rPr>
          <w:bCs/>
          <w:sz w:val="24"/>
          <w:szCs w:val="24"/>
        </w:rPr>
        <w:t xml:space="preserve"> «</w:t>
      </w:r>
      <w:r w:rsidR="000E65BF" w:rsidRPr="000E65BF">
        <w:rPr>
          <w:bCs/>
          <w:sz w:val="24"/>
          <w:szCs w:val="24"/>
        </w:rPr>
        <w:t xml:space="preserve">СНиП 2.07.01-89* Градостроительство. Планировка и застройка </w:t>
      </w:r>
      <w:r w:rsidR="007829DA">
        <w:rPr>
          <w:bCs/>
          <w:sz w:val="24"/>
          <w:szCs w:val="24"/>
        </w:rPr>
        <w:t>поселковых и сельских поселений»</w:t>
      </w:r>
      <w:r w:rsidR="000E65BF" w:rsidRPr="000E65BF">
        <w:rPr>
          <w:bCs/>
          <w:sz w:val="24"/>
          <w:szCs w:val="24"/>
        </w:rPr>
        <w:t>;</w:t>
      </w:r>
    </w:p>
    <w:p w:rsidR="000E65BF" w:rsidRPr="000E65BF" w:rsidRDefault="00786154" w:rsidP="000E65BF">
      <w:pPr>
        <w:ind w:firstLine="851"/>
        <w:jc w:val="both"/>
        <w:rPr>
          <w:bCs/>
          <w:sz w:val="24"/>
          <w:szCs w:val="24"/>
        </w:rPr>
      </w:pPr>
      <w:hyperlink r:id="rId109" w:history="1">
        <w:r w:rsidR="000E65BF" w:rsidRPr="000E65BF">
          <w:rPr>
            <w:rStyle w:val="a5"/>
            <w:bCs/>
            <w:sz w:val="24"/>
            <w:szCs w:val="24"/>
          </w:rPr>
          <w:t>СП 82.13330.2016</w:t>
        </w:r>
      </w:hyperlink>
      <w:r w:rsidR="007829DA">
        <w:rPr>
          <w:bCs/>
          <w:sz w:val="24"/>
          <w:szCs w:val="24"/>
        </w:rPr>
        <w:t xml:space="preserve"> «</w:t>
      </w:r>
      <w:r w:rsidR="000E65BF" w:rsidRPr="000E65BF">
        <w:rPr>
          <w:bCs/>
          <w:sz w:val="24"/>
          <w:szCs w:val="24"/>
        </w:rPr>
        <w:t>СНиП III-10-75 Благоустройст</w:t>
      </w:r>
      <w:r w:rsidR="007829DA">
        <w:rPr>
          <w:bCs/>
          <w:sz w:val="24"/>
          <w:szCs w:val="24"/>
        </w:rPr>
        <w:t>во территорий»</w:t>
      </w:r>
      <w:r w:rsidR="000E65BF" w:rsidRPr="000E65BF">
        <w:rPr>
          <w:bCs/>
          <w:sz w:val="24"/>
          <w:szCs w:val="24"/>
        </w:rPr>
        <w:t>;</w:t>
      </w:r>
    </w:p>
    <w:p w:rsidR="000E65BF" w:rsidRPr="000E65BF" w:rsidRDefault="00786154" w:rsidP="000E65BF">
      <w:pPr>
        <w:ind w:firstLine="851"/>
        <w:jc w:val="both"/>
        <w:rPr>
          <w:bCs/>
          <w:sz w:val="24"/>
          <w:szCs w:val="24"/>
        </w:rPr>
      </w:pPr>
      <w:hyperlink r:id="rId110" w:history="1">
        <w:r w:rsidR="000E65BF" w:rsidRPr="000E65BF">
          <w:rPr>
            <w:rStyle w:val="a5"/>
            <w:bCs/>
            <w:sz w:val="24"/>
            <w:szCs w:val="24"/>
          </w:rPr>
          <w:t>СП 45.13330.2017</w:t>
        </w:r>
      </w:hyperlink>
      <w:r w:rsidR="007829DA">
        <w:rPr>
          <w:bCs/>
          <w:sz w:val="24"/>
          <w:szCs w:val="24"/>
        </w:rPr>
        <w:t xml:space="preserve"> «</w:t>
      </w:r>
      <w:r w:rsidR="000E65BF" w:rsidRPr="000E65BF">
        <w:rPr>
          <w:bCs/>
          <w:sz w:val="24"/>
          <w:szCs w:val="24"/>
        </w:rPr>
        <w:t>СНиП 3.02.01-87 Земляные сооружения, основания и фундаменты</w:t>
      </w:r>
      <w:r w:rsidR="007829DA">
        <w:rPr>
          <w:bCs/>
          <w:sz w:val="24"/>
          <w:szCs w:val="24"/>
        </w:rPr>
        <w:t>»</w:t>
      </w:r>
      <w:r w:rsidR="000E65BF" w:rsidRPr="000E65BF">
        <w:rPr>
          <w:bCs/>
          <w:sz w:val="24"/>
          <w:szCs w:val="24"/>
        </w:rPr>
        <w:t>;</w:t>
      </w:r>
    </w:p>
    <w:p w:rsidR="000E65BF" w:rsidRPr="000E65BF" w:rsidRDefault="00786154" w:rsidP="000E65BF">
      <w:pPr>
        <w:ind w:firstLine="851"/>
        <w:jc w:val="both"/>
        <w:rPr>
          <w:bCs/>
          <w:sz w:val="24"/>
          <w:szCs w:val="24"/>
        </w:rPr>
      </w:pPr>
      <w:hyperlink r:id="rId111" w:history="1">
        <w:r w:rsidR="000E65BF" w:rsidRPr="000E65BF">
          <w:rPr>
            <w:rStyle w:val="a5"/>
            <w:bCs/>
            <w:sz w:val="24"/>
            <w:szCs w:val="24"/>
          </w:rPr>
          <w:t>СП 48.13330.2011</w:t>
        </w:r>
      </w:hyperlink>
      <w:r w:rsidR="007829DA">
        <w:rPr>
          <w:bCs/>
          <w:sz w:val="24"/>
          <w:szCs w:val="24"/>
        </w:rPr>
        <w:t xml:space="preserve"> «</w:t>
      </w:r>
      <w:r w:rsidR="000E65BF" w:rsidRPr="000E65BF">
        <w:rPr>
          <w:bCs/>
          <w:sz w:val="24"/>
          <w:szCs w:val="24"/>
        </w:rPr>
        <w:t>СНиП 12-01</w:t>
      </w:r>
      <w:r w:rsidR="007829DA">
        <w:rPr>
          <w:bCs/>
          <w:sz w:val="24"/>
          <w:szCs w:val="24"/>
        </w:rPr>
        <w:t>-2004 Организация строительства»</w:t>
      </w:r>
      <w:r w:rsidR="000E65BF" w:rsidRPr="000E65BF">
        <w:rPr>
          <w:bCs/>
          <w:sz w:val="24"/>
          <w:szCs w:val="24"/>
        </w:rPr>
        <w:t>;</w:t>
      </w:r>
    </w:p>
    <w:p w:rsidR="000E65BF" w:rsidRPr="000E65BF" w:rsidRDefault="00786154" w:rsidP="000E65BF">
      <w:pPr>
        <w:ind w:firstLine="851"/>
        <w:jc w:val="both"/>
        <w:rPr>
          <w:bCs/>
          <w:sz w:val="24"/>
          <w:szCs w:val="24"/>
        </w:rPr>
      </w:pPr>
      <w:hyperlink r:id="rId112" w:history="1">
        <w:r w:rsidR="000E65BF" w:rsidRPr="000E65BF">
          <w:rPr>
            <w:rStyle w:val="a5"/>
            <w:bCs/>
            <w:sz w:val="24"/>
            <w:szCs w:val="24"/>
          </w:rPr>
          <w:t>СП 116.13330.2012</w:t>
        </w:r>
      </w:hyperlink>
      <w:r w:rsidR="000E65BF" w:rsidRPr="000E65BF">
        <w:rPr>
          <w:bCs/>
          <w:sz w:val="24"/>
          <w:szCs w:val="24"/>
        </w:rPr>
        <w:t xml:space="preserve"> </w:t>
      </w:r>
      <w:r w:rsidR="007829DA">
        <w:rPr>
          <w:bCs/>
          <w:sz w:val="24"/>
          <w:szCs w:val="24"/>
        </w:rPr>
        <w:t>«</w:t>
      </w:r>
      <w:r w:rsidR="000E65BF" w:rsidRPr="000E65BF">
        <w:rPr>
          <w:bCs/>
          <w:sz w:val="24"/>
          <w:szCs w:val="24"/>
        </w:rPr>
        <w:t>СНиП 22-02-2003 Инженерная защита территорий, зданий и сооружений от опасных геологически</w:t>
      </w:r>
      <w:r w:rsidR="007829DA">
        <w:rPr>
          <w:bCs/>
          <w:sz w:val="24"/>
          <w:szCs w:val="24"/>
        </w:rPr>
        <w:t>х процессов. Основные положения»</w:t>
      </w:r>
      <w:r w:rsidR="000E65BF" w:rsidRPr="000E65BF">
        <w:rPr>
          <w:bCs/>
          <w:sz w:val="24"/>
          <w:szCs w:val="24"/>
        </w:rPr>
        <w:t>;</w:t>
      </w:r>
    </w:p>
    <w:p w:rsidR="000E65BF" w:rsidRPr="000E65BF" w:rsidRDefault="00786154" w:rsidP="000E65BF">
      <w:pPr>
        <w:ind w:firstLine="851"/>
        <w:jc w:val="both"/>
        <w:rPr>
          <w:bCs/>
          <w:sz w:val="24"/>
          <w:szCs w:val="24"/>
        </w:rPr>
      </w:pPr>
      <w:hyperlink r:id="rId113" w:history="1">
        <w:r w:rsidR="000E65BF" w:rsidRPr="000E65BF">
          <w:rPr>
            <w:rStyle w:val="a5"/>
            <w:bCs/>
            <w:sz w:val="24"/>
            <w:szCs w:val="24"/>
          </w:rPr>
          <w:t>СП 104.13330.2016</w:t>
        </w:r>
      </w:hyperlink>
      <w:r w:rsidR="007829DA">
        <w:rPr>
          <w:bCs/>
          <w:sz w:val="24"/>
          <w:szCs w:val="24"/>
        </w:rPr>
        <w:t xml:space="preserve"> «</w:t>
      </w:r>
      <w:r w:rsidR="000E65BF" w:rsidRPr="000E65BF">
        <w:rPr>
          <w:bCs/>
          <w:sz w:val="24"/>
          <w:szCs w:val="24"/>
        </w:rPr>
        <w:t>СНиП 2.06.15-85 Инженерная защита террито</w:t>
      </w:r>
      <w:r w:rsidR="007829DA">
        <w:rPr>
          <w:bCs/>
          <w:sz w:val="24"/>
          <w:szCs w:val="24"/>
        </w:rPr>
        <w:t>рии от затопления и подтопления»</w:t>
      </w:r>
      <w:r w:rsidR="000E65BF" w:rsidRPr="000E65BF">
        <w:rPr>
          <w:bCs/>
          <w:sz w:val="24"/>
          <w:szCs w:val="24"/>
        </w:rPr>
        <w:t>;</w:t>
      </w:r>
    </w:p>
    <w:p w:rsidR="000E65BF" w:rsidRPr="000E65BF" w:rsidRDefault="00786154" w:rsidP="000E65BF">
      <w:pPr>
        <w:ind w:firstLine="851"/>
        <w:jc w:val="both"/>
        <w:rPr>
          <w:bCs/>
          <w:sz w:val="24"/>
          <w:szCs w:val="24"/>
        </w:rPr>
      </w:pPr>
      <w:hyperlink r:id="rId114" w:history="1">
        <w:r w:rsidR="000E65BF" w:rsidRPr="000E65BF">
          <w:rPr>
            <w:rStyle w:val="a5"/>
            <w:bCs/>
            <w:sz w:val="24"/>
            <w:szCs w:val="24"/>
          </w:rPr>
          <w:t>СП 59.13330.2016</w:t>
        </w:r>
      </w:hyperlink>
      <w:r w:rsidR="007829DA">
        <w:rPr>
          <w:bCs/>
          <w:sz w:val="24"/>
          <w:szCs w:val="24"/>
        </w:rPr>
        <w:t xml:space="preserve"> «</w:t>
      </w:r>
      <w:r w:rsidR="000E65BF" w:rsidRPr="000E65BF">
        <w:rPr>
          <w:bCs/>
          <w:sz w:val="24"/>
          <w:szCs w:val="24"/>
        </w:rPr>
        <w:t>СНиП 35-01-2001 Доступность зданий и сооружений дл</w:t>
      </w:r>
      <w:r w:rsidR="007829DA">
        <w:rPr>
          <w:bCs/>
          <w:sz w:val="24"/>
          <w:szCs w:val="24"/>
        </w:rPr>
        <w:t>я маломобильных групп населения»</w:t>
      </w:r>
      <w:r w:rsidR="000E65BF" w:rsidRPr="000E65BF">
        <w:rPr>
          <w:bCs/>
          <w:sz w:val="24"/>
          <w:szCs w:val="24"/>
        </w:rPr>
        <w:t>;</w:t>
      </w:r>
    </w:p>
    <w:p w:rsidR="000E65BF" w:rsidRPr="000E65BF" w:rsidRDefault="00786154" w:rsidP="000E65BF">
      <w:pPr>
        <w:ind w:firstLine="851"/>
        <w:jc w:val="both"/>
        <w:rPr>
          <w:bCs/>
          <w:sz w:val="24"/>
          <w:szCs w:val="24"/>
        </w:rPr>
      </w:pPr>
      <w:hyperlink r:id="rId115" w:history="1">
        <w:r w:rsidR="000E65BF" w:rsidRPr="000E65BF">
          <w:rPr>
            <w:rStyle w:val="a5"/>
            <w:bCs/>
            <w:sz w:val="24"/>
            <w:szCs w:val="24"/>
          </w:rPr>
          <w:t>СП 140.13330.2012</w:t>
        </w:r>
      </w:hyperlink>
      <w:r w:rsidR="007829DA">
        <w:rPr>
          <w:bCs/>
          <w:sz w:val="24"/>
          <w:szCs w:val="24"/>
        </w:rPr>
        <w:t xml:space="preserve"> «Поселков</w:t>
      </w:r>
      <w:r w:rsidR="000E65BF" w:rsidRPr="000E65BF">
        <w:rPr>
          <w:bCs/>
          <w:sz w:val="24"/>
          <w:szCs w:val="24"/>
        </w:rPr>
        <w:t>ая среда. Правила проектирования дл</w:t>
      </w:r>
      <w:r w:rsidR="007829DA">
        <w:rPr>
          <w:bCs/>
          <w:sz w:val="24"/>
          <w:szCs w:val="24"/>
        </w:rPr>
        <w:t>я маломобильных групп населения»</w:t>
      </w:r>
      <w:r w:rsidR="000E65BF" w:rsidRPr="000E65BF">
        <w:rPr>
          <w:bCs/>
          <w:sz w:val="24"/>
          <w:szCs w:val="24"/>
        </w:rPr>
        <w:t>;</w:t>
      </w:r>
    </w:p>
    <w:p w:rsidR="000E65BF" w:rsidRPr="000E65BF" w:rsidRDefault="00786154" w:rsidP="000E65BF">
      <w:pPr>
        <w:ind w:firstLine="851"/>
        <w:jc w:val="both"/>
        <w:rPr>
          <w:bCs/>
          <w:sz w:val="24"/>
          <w:szCs w:val="24"/>
        </w:rPr>
      </w:pPr>
      <w:hyperlink r:id="rId116" w:history="1">
        <w:r w:rsidR="000E65BF" w:rsidRPr="000E65BF">
          <w:rPr>
            <w:rStyle w:val="a5"/>
            <w:bCs/>
            <w:sz w:val="24"/>
            <w:szCs w:val="24"/>
          </w:rPr>
          <w:t>СП 136.13330.2012</w:t>
        </w:r>
      </w:hyperlink>
      <w:r w:rsidR="007829DA">
        <w:rPr>
          <w:bCs/>
          <w:sz w:val="24"/>
          <w:szCs w:val="24"/>
        </w:rPr>
        <w:t xml:space="preserve"> «</w:t>
      </w:r>
      <w:r w:rsidR="000E65BF" w:rsidRPr="000E65BF">
        <w:rPr>
          <w:bCs/>
          <w:sz w:val="24"/>
          <w:szCs w:val="24"/>
        </w:rPr>
        <w:t>Здания и сооружения. Общие положения проектирования с учётом доступности дл</w:t>
      </w:r>
      <w:r w:rsidR="007829DA">
        <w:rPr>
          <w:bCs/>
          <w:sz w:val="24"/>
          <w:szCs w:val="24"/>
        </w:rPr>
        <w:t>я маломобильных групп населения»</w:t>
      </w:r>
      <w:r w:rsidR="000E65BF" w:rsidRPr="000E65BF">
        <w:rPr>
          <w:bCs/>
          <w:sz w:val="24"/>
          <w:szCs w:val="24"/>
        </w:rPr>
        <w:t>;</w:t>
      </w:r>
    </w:p>
    <w:p w:rsidR="000E65BF" w:rsidRPr="000E65BF" w:rsidRDefault="00786154" w:rsidP="000E65BF">
      <w:pPr>
        <w:ind w:firstLine="851"/>
        <w:jc w:val="both"/>
        <w:rPr>
          <w:bCs/>
          <w:sz w:val="24"/>
          <w:szCs w:val="24"/>
        </w:rPr>
      </w:pPr>
      <w:hyperlink r:id="rId117" w:history="1">
        <w:r w:rsidR="000E65BF" w:rsidRPr="000E65BF">
          <w:rPr>
            <w:rStyle w:val="a5"/>
            <w:bCs/>
            <w:sz w:val="24"/>
            <w:szCs w:val="24"/>
          </w:rPr>
          <w:t>СП 138.13330.2012</w:t>
        </w:r>
      </w:hyperlink>
      <w:r w:rsidR="007829DA">
        <w:rPr>
          <w:bCs/>
          <w:sz w:val="24"/>
          <w:szCs w:val="24"/>
        </w:rPr>
        <w:t xml:space="preserve"> «</w:t>
      </w:r>
      <w:r w:rsidR="000E65BF" w:rsidRPr="000E65BF">
        <w:rPr>
          <w:bCs/>
          <w:sz w:val="24"/>
          <w:szCs w:val="24"/>
        </w:rPr>
        <w:t>Общественные здания и сооружения, доступные маломобильным группам на</w:t>
      </w:r>
      <w:r w:rsidR="007829DA">
        <w:rPr>
          <w:bCs/>
          <w:sz w:val="24"/>
          <w:szCs w:val="24"/>
        </w:rPr>
        <w:t>селения. Правила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18" w:history="1">
        <w:r w:rsidR="000E65BF" w:rsidRPr="000E65BF">
          <w:rPr>
            <w:rStyle w:val="a5"/>
            <w:bCs/>
            <w:sz w:val="24"/>
            <w:szCs w:val="24"/>
          </w:rPr>
          <w:t>СП 137.13330.2012</w:t>
        </w:r>
      </w:hyperlink>
      <w:r w:rsidR="007829DA">
        <w:rPr>
          <w:bCs/>
          <w:sz w:val="24"/>
          <w:szCs w:val="24"/>
        </w:rPr>
        <w:t xml:space="preserve"> «</w:t>
      </w:r>
      <w:r w:rsidR="000E65BF" w:rsidRPr="000E65BF">
        <w:rPr>
          <w:bCs/>
          <w:sz w:val="24"/>
          <w:szCs w:val="24"/>
        </w:rPr>
        <w:t>Жилая среда с планировочными элементами, доступными инв</w:t>
      </w:r>
      <w:r w:rsidR="007829DA">
        <w:rPr>
          <w:bCs/>
          <w:sz w:val="24"/>
          <w:szCs w:val="24"/>
        </w:rPr>
        <w:t>алидам. Правила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19" w:history="1">
        <w:r w:rsidR="000E65BF" w:rsidRPr="000E65BF">
          <w:rPr>
            <w:rStyle w:val="a5"/>
            <w:bCs/>
            <w:sz w:val="24"/>
            <w:szCs w:val="24"/>
          </w:rPr>
          <w:t>СП 32.13330.2012</w:t>
        </w:r>
      </w:hyperlink>
      <w:r w:rsidR="007829DA">
        <w:rPr>
          <w:bCs/>
          <w:sz w:val="24"/>
          <w:szCs w:val="24"/>
        </w:rPr>
        <w:t xml:space="preserve"> «</w:t>
      </w:r>
      <w:r w:rsidR="000E65BF" w:rsidRPr="000E65BF">
        <w:rPr>
          <w:bCs/>
          <w:sz w:val="24"/>
          <w:szCs w:val="24"/>
        </w:rPr>
        <w:t>СНиП 2.04.03-85 Канализа</w:t>
      </w:r>
      <w:r w:rsidR="007829DA">
        <w:rPr>
          <w:bCs/>
          <w:sz w:val="24"/>
          <w:szCs w:val="24"/>
        </w:rPr>
        <w:t>ция. Наружные сети и сооружения»</w:t>
      </w:r>
      <w:r w:rsidR="000E65BF" w:rsidRPr="000E65BF">
        <w:rPr>
          <w:bCs/>
          <w:sz w:val="24"/>
          <w:szCs w:val="24"/>
        </w:rPr>
        <w:t>;</w:t>
      </w:r>
    </w:p>
    <w:p w:rsidR="000E65BF" w:rsidRPr="000E65BF" w:rsidRDefault="00786154" w:rsidP="000E65BF">
      <w:pPr>
        <w:ind w:firstLine="851"/>
        <w:jc w:val="both"/>
        <w:rPr>
          <w:bCs/>
          <w:sz w:val="24"/>
          <w:szCs w:val="24"/>
        </w:rPr>
      </w:pPr>
      <w:hyperlink r:id="rId120" w:history="1">
        <w:r w:rsidR="000E65BF" w:rsidRPr="000E65BF">
          <w:rPr>
            <w:rStyle w:val="a5"/>
            <w:bCs/>
            <w:sz w:val="24"/>
            <w:szCs w:val="24"/>
          </w:rPr>
          <w:t>СП 31.13330.2012</w:t>
        </w:r>
      </w:hyperlink>
      <w:r w:rsidR="007829DA">
        <w:rPr>
          <w:bCs/>
          <w:sz w:val="24"/>
          <w:szCs w:val="24"/>
        </w:rPr>
        <w:t xml:space="preserve"> «</w:t>
      </w:r>
      <w:r w:rsidR="000E65BF" w:rsidRPr="000E65BF">
        <w:rPr>
          <w:bCs/>
          <w:sz w:val="24"/>
          <w:szCs w:val="24"/>
        </w:rPr>
        <w:t>СНиП 2.04.02-84* Водоснабже</w:t>
      </w:r>
      <w:r w:rsidR="007829DA">
        <w:rPr>
          <w:bCs/>
          <w:sz w:val="24"/>
          <w:szCs w:val="24"/>
        </w:rPr>
        <w:t>ние. Наружные сети и сооружения»</w:t>
      </w:r>
      <w:r w:rsidR="000E65BF" w:rsidRPr="000E65BF">
        <w:rPr>
          <w:bCs/>
          <w:sz w:val="24"/>
          <w:szCs w:val="24"/>
        </w:rPr>
        <w:t>;</w:t>
      </w:r>
    </w:p>
    <w:p w:rsidR="000E65BF" w:rsidRPr="000E65BF" w:rsidRDefault="00786154" w:rsidP="000E65BF">
      <w:pPr>
        <w:ind w:firstLine="851"/>
        <w:jc w:val="both"/>
        <w:rPr>
          <w:bCs/>
          <w:sz w:val="24"/>
          <w:szCs w:val="24"/>
        </w:rPr>
      </w:pPr>
      <w:hyperlink r:id="rId121" w:history="1">
        <w:r w:rsidR="000E65BF" w:rsidRPr="000E65BF">
          <w:rPr>
            <w:rStyle w:val="a5"/>
            <w:bCs/>
            <w:sz w:val="24"/>
            <w:szCs w:val="24"/>
          </w:rPr>
          <w:t>СП 124.13330.2012</w:t>
        </w:r>
      </w:hyperlink>
      <w:r w:rsidR="007829DA">
        <w:rPr>
          <w:bCs/>
          <w:sz w:val="24"/>
          <w:szCs w:val="24"/>
        </w:rPr>
        <w:t xml:space="preserve"> «СНиП 41-02-2003 Тепловые сети»</w:t>
      </w:r>
      <w:r w:rsidR="000E65BF" w:rsidRPr="000E65BF">
        <w:rPr>
          <w:bCs/>
          <w:sz w:val="24"/>
          <w:szCs w:val="24"/>
        </w:rPr>
        <w:t>;</w:t>
      </w:r>
    </w:p>
    <w:p w:rsidR="000E65BF" w:rsidRPr="000E65BF" w:rsidRDefault="00786154" w:rsidP="000E65BF">
      <w:pPr>
        <w:ind w:firstLine="851"/>
        <w:jc w:val="both"/>
        <w:rPr>
          <w:bCs/>
          <w:sz w:val="24"/>
          <w:szCs w:val="24"/>
        </w:rPr>
      </w:pPr>
      <w:hyperlink r:id="rId122" w:history="1">
        <w:r w:rsidR="000E65BF" w:rsidRPr="000E65BF">
          <w:rPr>
            <w:rStyle w:val="a5"/>
            <w:bCs/>
            <w:sz w:val="24"/>
            <w:szCs w:val="24"/>
          </w:rPr>
          <w:t>СП 34.13330.2012</w:t>
        </w:r>
      </w:hyperlink>
      <w:r w:rsidR="007829DA">
        <w:rPr>
          <w:bCs/>
          <w:sz w:val="24"/>
          <w:szCs w:val="24"/>
        </w:rPr>
        <w:t xml:space="preserve"> «</w:t>
      </w:r>
      <w:r w:rsidR="000E65BF" w:rsidRPr="000E65BF">
        <w:rPr>
          <w:bCs/>
          <w:sz w:val="24"/>
          <w:szCs w:val="24"/>
        </w:rPr>
        <w:t>СНиП 2</w:t>
      </w:r>
      <w:r w:rsidR="007829DA">
        <w:rPr>
          <w:bCs/>
          <w:sz w:val="24"/>
          <w:szCs w:val="24"/>
        </w:rPr>
        <w:t>.05.02-85* Автомобильные дороги»</w:t>
      </w:r>
      <w:r w:rsidR="000E65BF" w:rsidRPr="000E65BF">
        <w:rPr>
          <w:bCs/>
          <w:sz w:val="24"/>
          <w:szCs w:val="24"/>
        </w:rPr>
        <w:t>;</w:t>
      </w:r>
    </w:p>
    <w:p w:rsidR="000E65BF" w:rsidRPr="000E65BF" w:rsidRDefault="00786154" w:rsidP="000E65BF">
      <w:pPr>
        <w:ind w:firstLine="851"/>
        <w:jc w:val="both"/>
        <w:rPr>
          <w:bCs/>
          <w:sz w:val="24"/>
          <w:szCs w:val="24"/>
        </w:rPr>
      </w:pPr>
      <w:hyperlink r:id="rId123" w:history="1">
        <w:r w:rsidR="000E65BF" w:rsidRPr="000E65BF">
          <w:rPr>
            <w:rStyle w:val="a5"/>
            <w:bCs/>
            <w:sz w:val="24"/>
            <w:szCs w:val="24"/>
          </w:rPr>
          <w:t>СП 52.13330.2016</w:t>
        </w:r>
      </w:hyperlink>
      <w:r w:rsidR="007829DA">
        <w:rPr>
          <w:bCs/>
          <w:sz w:val="24"/>
          <w:szCs w:val="24"/>
        </w:rPr>
        <w:t xml:space="preserve"> «</w:t>
      </w:r>
      <w:r w:rsidR="000E65BF" w:rsidRPr="000E65BF">
        <w:rPr>
          <w:bCs/>
          <w:sz w:val="24"/>
          <w:szCs w:val="24"/>
        </w:rPr>
        <w:t>СНиП 23-05-95* Естеств</w:t>
      </w:r>
      <w:r w:rsidR="007829DA">
        <w:rPr>
          <w:bCs/>
          <w:sz w:val="24"/>
          <w:szCs w:val="24"/>
        </w:rPr>
        <w:t>енное и искусственное освещение»</w:t>
      </w:r>
      <w:r w:rsidR="000E65BF" w:rsidRPr="000E65BF">
        <w:rPr>
          <w:bCs/>
          <w:sz w:val="24"/>
          <w:szCs w:val="24"/>
        </w:rPr>
        <w:t>;</w:t>
      </w:r>
    </w:p>
    <w:p w:rsidR="000E65BF" w:rsidRPr="000E65BF" w:rsidRDefault="00786154" w:rsidP="000E65BF">
      <w:pPr>
        <w:ind w:firstLine="851"/>
        <w:jc w:val="both"/>
        <w:rPr>
          <w:bCs/>
          <w:sz w:val="24"/>
          <w:szCs w:val="24"/>
        </w:rPr>
      </w:pPr>
      <w:hyperlink r:id="rId124" w:history="1">
        <w:r w:rsidR="000E65BF" w:rsidRPr="000E65BF">
          <w:rPr>
            <w:rStyle w:val="a5"/>
            <w:bCs/>
            <w:sz w:val="24"/>
            <w:szCs w:val="24"/>
          </w:rPr>
          <w:t>СП 50.13330.2012</w:t>
        </w:r>
      </w:hyperlink>
      <w:r w:rsidR="007829DA">
        <w:rPr>
          <w:bCs/>
          <w:sz w:val="24"/>
          <w:szCs w:val="24"/>
        </w:rPr>
        <w:t xml:space="preserve"> «</w:t>
      </w:r>
      <w:r w:rsidR="000E65BF" w:rsidRPr="000E65BF">
        <w:rPr>
          <w:bCs/>
          <w:sz w:val="24"/>
          <w:szCs w:val="24"/>
        </w:rPr>
        <w:t>СНиП 23</w:t>
      </w:r>
      <w:r w:rsidR="007829DA">
        <w:rPr>
          <w:bCs/>
          <w:sz w:val="24"/>
          <w:szCs w:val="24"/>
        </w:rPr>
        <w:t>-02-2003 Тепловая защита зданий»</w:t>
      </w:r>
      <w:r w:rsidR="000E65BF" w:rsidRPr="000E65BF">
        <w:rPr>
          <w:bCs/>
          <w:sz w:val="24"/>
          <w:szCs w:val="24"/>
        </w:rPr>
        <w:t>;</w:t>
      </w:r>
    </w:p>
    <w:p w:rsidR="000E65BF" w:rsidRPr="000E65BF" w:rsidRDefault="00786154" w:rsidP="000E65BF">
      <w:pPr>
        <w:ind w:firstLine="851"/>
        <w:jc w:val="both"/>
        <w:rPr>
          <w:bCs/>
          <w:sz w:val="24"/>
          <w:szCs w:val="24"/>
        </w:rPr>
      </w:pPr>
      <w:hyperlink r:id="rId125" w:history="1">
        <w:r w:rsidR="000E65BF" w:rsidRPr="000E65BF">
          <w:rPr>
            <w:rStyle w:val="a5"/>
            <w:bCs/>
            <w:sz w:val="24"/>
            <w:szCs w:val="24"/>
          </w:rPr>
          <w:t>СП 51.13330.2011</w:t>
        </w:r>
      </w:hyperlink>
      <w:r w:rsidR="007829DA">
        <w:rPr>
          <w:bCs/>
          <w:sz w:val="24"/>
          <w:szCs w:val="24"/>
        </w:rPr>
        <w:t xml:space="preserve"> «СНиП 23-03-2003 Защита от шума»</w:t>
      </w:r>
      <w:r w:rsidR="000E65BF" w:rsidRPr="000E65BF">
        <w:rPr>
          <w:bCs/>
          <w:sz w:val="24"/>
          <w:szCs w:val="24"/>
        </w:rPr>
        <w:t>;</w:t>
      </w:r>
    </w:p>
    <w:p w:rsidR="000E65BF" w:rsidRPr="000E65BF" w:rsidRDefault="00786154" w:rsidP="000E65BF">
      <w:pPr>
        <w:ind w:firstLine="851"/>
        <w:jc w:val="both"/>
        <w:rPr>
          <w:bCs/>
          <w:sz w:val="24"/>
          <w:szCs w:val="24"/>
        </w:rPr>
      </w:pPr>
      <w:hyperlink r:id="rId126" w:history="1">
        <w:r w:rsidR="000E65BF" w:rsidRPr="000E65BF">
          <w:rPr>
            <w:rStyle w:val="a5"/>
            <w:bCs/>
            <w:sz w:val="24"/>
            <w:szCs w:val="24"/>
          </w:rPr>
          <w:t>СП 53.13330.2011</w:t>
        </w:r>
      </w:hyperlink>
      <w:r w:rsidR="007829DA">
        <w:rPr>
          <w:bCs/>
          <w:sz w:val="24"/>
          <w:szCs w:val="24"/>
        </w:rPr>
        <w:t xml:space="preserve"> «</w:t>
      </w:r>
      <w:r w:rsidR="000E65BF" w:rsidRPr="000E65BF">
        <w:rPr>
          <w:bCs/>
          <w:sz w:val="24"/>
          <w:szCs w:val="24"/>
        </w:rPr>
        <w:t>СНиП 30-02-97* Планировка и застройка территорий садоводческих (дачных) объединен</w:t>
      </w:r>
      <w:r w:rsidR="007829DA">
        <w:rPr>
          <w:bCs/>
          <w:sz w:val="24"/>
          <w:szCs w:val="24"/>
        </w:rPr>
        <w:t>ий граждан, здания и сооружения»</w:t>
      </w:r>
      <w:r w:rsidR="000E65BF" w:rsidRPr="000E65BF">
        <w:rPr>
          <w:bCs/>
          <w:sz w:val="24"/>
          <w:szCs w:val="24"/>
        </w:rPr>
        <w:t>;</w:t>
      </w:r>
    </w:p>
    <w:p w:rsidR="000E65BF" w:rsidRPr="000E65BF" w:rsidRDefault="00786154" w:rsidP="000E65BF">
      <w:pPr>
        <w:ind w:firstLine="851"/>
        <w:jc w:val="both"/>
        <w:rPr>
          <w:bCs/>
          <w:sz w:val="24"/>
          <w:szCs w:val="24"/>
        </w:rPr>
      </w:pPr>
      <w:hyperlink r:id="rId127" w:history="1">
        <w:r w:rsidR="000E65BF" w:rsidRPr="000E65BF">
          <w:rPr>
            <w:rStyle w:val="a5"/>
            <w:bCs/>
            <w:sz w:val="24"/>
            <w:szCs w:val="24"/>
          </w:rPr>
          <w:t>СП 118.13330.2012</w:t>
        </w:r>
      </w:hyperlink>
      <w:r w:rsidR="007829DA">
        <w:rPr>
          <w:bCs/>
          <w:sz w:val="24"/>
          <w:szCs w:val="24"/>
        </w:rPr>
        <w:t xml:space="preserve"> «</w:t>
      </w:r>
      <w:r w:rsidR="000E65BF" w:rsidRPr="000E65BF">
        <w:rPr>
          <w:bCs/>
          <w:sz w:val="24"/>
          <w:szCs w:val="24"/>
        </w:rPr>
        <w:t>СНиП 31-06-2009 Общественные</w:t>
      </w:r>
      <w:r w:rsidR="007829DA">
        <w:rPr>
          <w:bCs/>
          <w:sz w:val="24"/>
          <w:szCs w:val="24"/>
        </w:rPr>
        <w:t xml:space="preserve"> здания и сооружения»</w:t>
      </w:r>
      <w:r w:rsidR="000E65BF" w:rsidRPr="000E65BF">
        <w:rPr>
          <w:bCs/>
          <w:sz w:val="24"/>
          <w:szCs w:val="24"/>
        </w:rPr>
        <w:t>;</w:t>
      </w:r>
    </w:p>
    <w:p w:rsidR="000E65BF" w:rsidRPr="000E65BF" w:rsidRDefault="00786154" w:rsidP="000E65BF">
      <w:pPr>
        <w:ind w:firstLine="851"/>
        <w:jc w:val="both"/>
        <w:rPr>
          <w:bCs/>
          <w:sz w:val="24"/>
          <w:szCs w:val="24"/>
        </w:rPr>
      </w:pPr>
      <w:hyperlink r:id="rId128" w:history="1">
        <w:r w:rsidR="000E65BF" w:rsidRPr="000E65BF">
          <w:rPr>
            <w:rStyle w:val="a5"/>
            <w:bCs/>
            <w:sz w:val="24"/>
            <w:szCs w:val="24"/>
          </w:rPr>
          <w:t>СП 54.13330.2012</w:t>
        </w:r>
      </w:hyperlink>
      <w:r w:rsidR="007829DA">
        <w:rPr>
          <w:bCs/>
          <w:sz w:val="24"/>
          <w:szCs w:val="24"/>
        </w:rPr>
        <w:t xml:space="preserve"> «</w:t>
      </w:r>
      <w:r w:rsidR="000E65BF" w:rsidRPr="000E65BF">
        <w:rPr>
          <w:bCs/>
          <w:sz w:val="24"/>
          <w:szCs w:val="24"/>
        </w:rPr>
        <w:t>СНиП 31-01-20</w:t>
      </w:r>
      <w:r w:rsidR="007829DA">
        <w:rPr>
          <w:bCs/>
          <w:sz w:val="24"/>
          <w:szCs w:val="24"/>
        </w:rPr>
        <w:t>03 Здания жилые многоквартирные»</w:t>
      </w:r>
      <w:r w:rsidR="000E65BF" w:rsidRPr="000E65BF">
        <w:rPr>
          <w:bCs/>
          <w:sz w:val="24"/>
          <w:szCs w:val="24"/>
        </w:rPr>
        <w:t>;</w:t>
      </w:r>
    </w:p>
    <w:p w:rsidR="000E65BF" w:rsidRPr="000E65BF" w:rsidRDefault="00786154" w:rsidP="000E65BF">
      <w:pPr>
        <w:ind w:firstLine="851"/>
        <w:jc w:val="both"/>
        <w:rPr>
          <w:bCs/>
          <w:sz w:val="24"/>
          <w:szCs w:val="24"/>
        </w:rPr>
      </w:pPr>
      <w:hyperlink r:id="rId129" w:history="1">
        <w:r w:rsidR="000E65BF" w:rsidRPr="000E65BF">
          <w:rPr>
            <w:rStyle w:val="a5"/>
            <w:bCs/>
            <w:sz w:val="24"/>
            <w:szCs w:val="24"/>
          </w:rPr>
          <w:t>СП 251.1325800.2016</w:t>
        </w:r>
      </w:hyperlink>
      <w:r w:rsidR="007829DA">
        <w:rPr>
          <w:bCs/>
          <w:sz w:val="24"/>
          <w:szCs w:val="24"/>
        </w:rPr>
        <w:t xml:space="preserve"> «</w:t>
      </w:r>
      <w:r w:rsidR="000E65BF" w:rsidRPr="000E65BF">
        <w:rPr>
          <w:bCs/>
          <w:sz w:val="24"/>
          <w:szCs w:val="24"/>
        </w:rPr>
        <w:t>Здания общеобразовательных орга</w:t>
      </w:r>
      <w:r w:rsidR="007829DA">
        <w:rPr>
          <w:bCs/>
          <w:sz w:val="24"/>
          <w:szCs w:val="24"/>
        </w:rPr>
        <w:t>низаций. Правила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30" w:history="1">
        <w:r w:rsidR="000E65BF" w:rsidRPr="000E65BF">
          <w:rPr>
            <w:rStyle w:val="a5"/>
            <w:bCs/>
            <w:sz w:val="24"/>
            <w:szCs w:val="24"/>
          </w:rPr>
          <w:t>СП 252.1325800.2016</w:t>
        </w:r>
      </w:hyperlink>
      <w:r w:rsidR="007829DA">
        <w:rPr>
          <w:bCs/>
          <w:sz w:val="24"/>
          <w:szCs w:val="24"/>
        </w:rPr>
        <w:t xml:space="preserve"> «</w:t>
      </w:r>
      <w:r w:rsidR="000E65BF" w:rsidRPr="000E65BF">
        <w:rPr>
          <w:bCs/>
          <w:sz w:val="24"/>
          <w:szCs w:val="24"/>
        </w:rPr>
        <w:t>Здания дошкольных образовательных орга</w:t>
      </w:r>
      <w:r w:rsidR="007829DA">
        <w:rPr>
          <w:bCs/>
          <w:sz w:val="24"/>
          <w:szCs w:val="24"/>
        </w:rPr>
        <w:t>низаций. Правила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31" w:history="1">
        <w:r w:rsidR="000E65BF" w:rsidRPr="000E65BF">
          <w:rPr>
            <w:rStyle w:val="a5"/>
            <w:bCs/>
            <w:sz w:val="24"/>
            <w:szCs w:val="24"/>
          </w:rPr>
          <w:t>СП 113.13330.2012</w:t>
        </w:r>
      </w:hyperlink>
      <w:r w:rsidR="007829DA">
        <w:rPr>
          <w:bCs/>
          <w:sz w:val="24"/>
          <w:szCs w:val="24"/>
        </w:rPr>
        <w:t xml:space="preserve"> «</w:t>
      </w:r>
      <w:r w:rsidR="000E65BF" w:rsidRPr="000E65BF">
        <w:rPr>
          <w:bCs/>
          <w:sz w:val="24"/>
          <w:szCs w:val="24"/>
        </w:rPr>
        <w:t>СНиП 21-02-99* Стоянки автомобилей</w:t>
      </w:r>
      <w:r w:rsidR="007829DA">
        <w:rPr>
          <w:bCs/>
          <w:sz w:val="24"/>
          <w:szCs w:val="24"/>
        </w:rPr>
        <w:t>»</w:t>
      </w:r>
      <w:r w:rsidR="000E65BF" w:rsidRPr="000E65BF">
        <w:rPr>
          <w:bCs/>
          <w:sz w:val="24"/>
          <w:szCs w:val="24"/>
        </w:rPr>
        <w:t>;</w:t>
      </w:r>
    </w:p>
    <w:p w:rsidR="000E65BF" w:rsidRPr="000E65BF" w:rsidRDefault="00786154" w:rsidP="000E65BF">
      <w:pPr>
        <w:ind w:firstLine="851"/>
        <w:jc w:val="both"/>
        <w:rPr>
          <w:bCs/>
          <w:sz w:val="24"/>
          <w:szCs w:val="24"/>
        </w:rPr>
      </w:pPr>
      <w:hyperlink r:id="rId132" w:history="1">
        <w:r w:rsidR="000E65BF" w:rsidRPr="000E65BF">
          <w:rPr>
            <w:rStyle w:val="a5"/>
            <w:bCs/>
            <w:sz w:val="24"/>
            <w:szCs w:val="24"/>
          </w:rPr>
          <w:t>СП 158.13330.2014</w:t>
        </w:r>
      </w:hyperlink>
      <w:r w:rsidR="007829DA">
        <w:rPr>
          <w:bCs/>
          <w:sz w:val="24"/>
          <w:szCs w:val="24"/>
        </w:rPr>
        <w:t xml:space="preserve"> «</w:t>
      </w:r>
      <w:r w:rsidR="000E65BF" w:rsidRPr="000E65BF">
        <w:rPr>
          <w:bCs/>
          <w:sz w:val="24"/>
          <w:szCs w:val="24"/>
        </w:rPr>
        <w:t>Здания и помещения медицинских орга</w:t>
      </w:r>
      <w:r w:rsidR="007829DA">
        <w:rPr>
          <w:bCs/>
          <w:sz w:val="24"/>
          <w:szCs w:val="24"/>
        </w:rPr>
        <w:t>низаций. Правила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33" w:history="1">
        <w:r w:rsidR="000E65BF" w:rsidRPr="000E65BF">
          <w:rPr>
            <w:rStyle w:val="a5"/>
            <w:bCs/>
            <w:sz w:val="24"/>
            <w:szCs w:val="24"/>
          </w:rPr>
          <w:t>СП 257.1325800.2016</w:t>
        </w:r>
      </w:hyperlink>
      <w:r w:rsidR="007829DA">
        <w:rPr>
          <w:bCs/>
          <w:sz w:val="24"/>
          <w:szCs w:val="24"/>
        </w:rPr>
        <w:t xml:space="preserve"> «</w:t>
      </w:r>
      <w:r w:rsidR="000E65BF" w:rsidRPr="000E65BF">
        <w:rPr>
          <w:bCs/>
          <w:sz w:val="24"/>
          <w:szCs w:val="24"/>
        </w:rPr>
        <w:t>Здания г</w:t>
      </w:r>
      <w:r w:rsidR="007829DA">
        <w:rPr>
          <w:bCs/>
          <w:sz w:val="24"/>
          <w:szCs w:val="24"/>
        </w:rPr>
        <w:t>остиниц. Правила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34" w:history="1">
        <w:r w:rsidR="000E65BF" w:rsidRPr="000E65BF">
          <w:rPr>
            <w:rStyle w:val="a5"/>
            <w:bCs/>
            <w:sz w:val="24"/>
            <w:szCs w:val="24"/>
          </w:rPr>
          <w:t>СП 35.13330.2011</w:t>
        </w:r>
      </w:hyperlink>
      <w:r w:rsidR="007829DA">
        <w:rPr>
          <w:bCs/>
          <w:sz w:val="24"/>
          <w:szCs w:val="24"/>
        </w:rPr>
        <w:t xml:space="preserve"> «СНиП 2.05.03-84* Мосты и трубы»</w:t>
      </w:r>
      <w:r w:rsidR="000E65BF" w:rsidRPr="000E65BF">
        <w:rPr>
          <w:bCs/>
          <w:sz w:val="24"/>
          <w:szCs w:val="24"/>
        </w:rPr>
        <w:t>;</w:t>
      </w:r>
    </w:p>
    <w:p w:rsidR="000E65BF" w:rsidRPr="000E65BF" w:rsidRDefault="00786154" w:rsidP="000E65BF">
      <w:pPr>
        <w:ind w:firstLine="851"/>
        <w:jc w:val="both"/>
        <w:rPr>
          <w:bCs/>
          <w:sz w:val="24"/>
          <w:szCs w:val="24"/>
        </w:rPr>
      </w:pPr>
      <w:hyperlink r:id="rId135" w:history="1">
        <w:r w:rsidR="000E65BF" w:rsidRPr="000E65BF">
          <w:rPr>
            <w:rStyle w:val="a5"/>
            <w:bCs/>
            <w:sz w:val="24"/>
            <w:szCs w:val="24"/>
          </w:rPr>
          <w:t>СП 101.13330.2012</w:t>
        </w:r>
      </w:hyperlink>
      <w:r w:rsidR="007829DA">
        <w:rPr>
          <w:bCs/>
          <w:sz w:val="24"/>
          <w:szCs w:val="24"/>
        </w:rPr>
        <w:t xml:space="preserve"> «</w:t>
      </w:r>
      <w:r w:rsidR="000E65BF" w:rsidRPr="000E65BF">
        <w:rPr>
          <w:bCs/>
          <w:sz w:val="24"/>
          <w:szCs w:val="24"/>
        </w:rPr>
        <w:t>СНиП 2.06.07-87 Подпорные стены, судоходные шлюзы, рыбопропу</w:t>
      </w:r>
      <w:r w:rsidR="007829DA">
        <w:rPr>
          <w:bCs/>
          <w:sz w:val="24"/>
          <w:szCs w:val="24"/>
        </w:rPr>
        <w:t xml:space="preserve">скные и </w:t>
      </w:r>
      <w:proofErr w:type="spellStart"/>
      <w:r w:rsidR="007829DA">
        <w:rPr>
          <w:bCs/>
          <w:sz w:val="24"/>
          <w:szCs w:val="24"/>
        </w:rPr>
        <w:t>рыбозащитные</w:t>
      </w:r>
      <w:proofErr w:type="spellEnd"/>
      <w:r w:rsidR="007829DA">
        <w:rPr>
          <w:bCs/>
          <w:sz w:val="24"/>
          <w:szCs w:val="24"/>
        </w:rPr>
        <w:t xml:space="preserve"> сооружения»</w:t>
      </w:r>
      <w:r w:rsidR="000E65BF" w:rsidRPr="000E65BF">
        <w:rPr>
          <w:bCs/>
          <w:sz w:val="24"/>
          <w:szCs w:val="24"/>
        </w:rPr>
        <w:t>;</w:t>
      </w:r>
    </w:p>
    <w:p w:rsidR="000E65BF" w:rsidRPr="000E65BF" w:rsidRDefault="00786154" w:rsidP="000E65BF">
      <w:pPr>
        <w:ind w:firstLine="851"/>
        <w:jc w:val="both"/>
        <w:rPr>
          <w:bCs/>
          <w:sz w:val="24"/>
          <w:szCs w:val="24"/>
        </w:rPr>
      </w:pPr>
      <w:hyperlink r:id="rId136" w:history="1">
        <w:r w:rsidR="000E65BF" w:rsidRPr="000E65BF">
          <w:rPr>
            <w:rStyle w:val="a5"/>
            <w:bCs/>
            <w:sz w:val="24"/>
            <w:szCs w:val="24"/>
          </w:rPr>
          <w:t>СП 102.13330.2012</w:t>
        </w:r>
      </w:hyperlink>
      <w:r w:rsidR="007829DA">
        <w:rPr>
          <w:bCs/>
          <w:sz w:val="24"/>
          <w:szCs w:val="24"/>
        </w:rPr>
        <w:t xml:space="preserve"> «</w:t>
      </w:r>
      <w:r w:rsidR="000E65BF" w:rsidRPr="000E65BF">
        <w:rPr>
          <w:bCs/>
          <w:sz w:val="24"/>
          <w:szCs w:val="24"/>
        </w:rPr>
        <w:t>СНиП 2.06</w:t>
      </w:r>
      <w:r w:rsidR="007829DA">
        <w:rPr>
          <w:bCs/>
          <w:sz w:val="24"/>
          <w:szCs w:val="24"/>
        </w:rPr>
        <w:t>.09-84 Туннели гидротехнические»</w:t>
      </w:r>
      <w:r w:rsidR="000E65BF" w:rsidRPr="000E65BF">
        <w:rPr>
          <w:bCs/>
          <w:sz w:val="24"/>
          <w:szCs w:val="24"/>
        </w:rPr>
        <w:t>;</w:t>
      </w:r>
    </w:p>
    <w:p w:rsidR="000E65BF" w:rsidRPr="000E65BF" w:rsidRDefault="00786154" w:rsidP="000E65BF">
      <w:pPr>
        <w:ind w:firstLine="851"/>
        <w:jc w:val="both"/>
        <w:rPr>
          <w:bCs/>
          <w:sz w:val="24"/>
          <w:szCs w:val="24"/>
        </w:rPr>
      </w:pPr>
      <w:hyperlink r:id="rId137" w:history="1">
        <w:r w:rsidR="000E65BF" w:rsidRPr="000E65BF">
          <w:rPr>
            <w:rStyle w:val="a5"/>
            <w:bCs/>
            <w:sz w:val="24"/>
            <w:szCs w:val="24"/>
          </w:rPr>
          <w:t>СП 58.13330.2012</w:t>
        </w:r>
      </w:hyperlink>
      <w:r w:rsidR="000E65BF" w:rsidRPr="000E65BF">
        <w:rPr>
          <w:bCs/>
          <w:sz w:val="24"/>
          <w:szCs w:val="24"/>
        </w:rPr>
        <w:t xml:space="preserve"> </w:t>
      </w:r>
      <w:r w:rsidR="007829DA">
        <w:rPr>
          <w:bCs/>
          <w:sz w:val="24"/>
          <w:szCs w:val="24"/>
        </w:rPr>
        <w:t>«</w:t>
      </w:r>
      <w:r w:rsidR="000E65BF" w:rsidRPr="000E65BF">
        <w:rPr>
          <w:bCs/>
          <w:sz w:val="24"/>
          <w:szCs w:val="24"/>
        </w:rPr>
        <w:t>СНиП 33-01-2003 Гидротехнические</w:t>
      </w:r>
      <w:r w:rsidR="007829DA">
        <w:rPr>
          <w:bCs/>
          <w:sz w:val="24"/>
          <w:szCs w:val="24"/>
        </w:rPr>
        <w:t xml:space="preserve"> сооружения. Основные положения»</w:t>
      </w:r>
      <w:r w:rsidR="000E65BF" w:rsidRPr="000E65BF">
        <w:rPr>
          <w:bCs/>
          <w:sz w:val="24"/>
          <w:szCs w:val="24"/>
        </w:rPr>
        <w:t>;</w:t>
      </w:r>
    </w:p>
    <w:p w:rsidR="000E65BF" w:rsidRPr="000E65BF" w:rsidRDefault="00786154" w:rsidP="000E65BF">
      <w:pPr>
        <w:ind w:firstLine="851"/>
        <w:jc w:val="both"/>
        <w:rPr>
          <w:bCs/>
          <w:sz w:val="24"/>
          <w:szCs w:val="24"/>
        </w:rPr>
      </w:pPr>
      <w:hyperlink r:id="rId138" w:history="1">
        <w:r w:rsidR="000E65BF" w:rsidRPr="000E65BF">
          <w:rPr>
            <w:rStyle w:val="a5"/>
            <w:bCs/>
            <w:sz w:val="24"/>
            <w:szCs w:val="24"/>
          </w:rPr>
          <w:t>СП 38.13330.2012</w:t>
        </w:r>
      </w:hyperlink>
      <w:r w:rsidR="007829DA">
        <w:rPr>
          <w:bCs/>
          <w:sz w:val="24"/>
          <w:szCs w:val="24"/>
        </w:rPr>
        <w:t xml:space="preserve"> «</w:t>
      </w:r>
      <w:r w:rsidR="000E65BF" w:rsidRPr="000E65BF">
        <w:rPr>
          <w:bCs/>
          <w:sz w:val="24"/>
          <w:szCs w:val="24"/>
        </w:rPr>
        <w:t>СНиП 2.06.04-82* Нагрузки и воздействия на гидротехнические сооружения</w:t>
      </w:r>
      <w:r w:rsidR="007829DA">
        <w:rPr>
          <w:bCs/>
          <w:sz w:val="24"/>
          <w:szCs w:val="24"/>
        </w:rPr>
        <w:t xml:space="preserve"> (волновые, ледовые и от судов)»</w:t>
      </w:r>
      <w:r w:rsidR="000E65BF" w:rsidRPr="000E65BF">
        <w:rPr>
          <w:bCs/>
          <w:sz w:val="24"/>
          <w:szCs w:val="24"/>
        </w:rPr>
        <w:t>;</w:t>
      </w:r>
    </w:p>
    <w:p w:rsidR="000E65BF" w:rsidRPr="000E65BF" w:rsidRDefault="00786154" w:rsidP="000E65BF">
      <w:pPr>
        <w:ind w:firstLine="851"/>
        <w:jc w:val="both"/>
        <w:rPr>
          <w:bCs/>
          <w:sz w:val="24"/>
          <w:szCs w:val="24"/>
        </w:rPr>
      </w:pPr>
      <w:hyperlink r:id="rId139" w:history="1">
        <w:r w:rsidR="000E65BF" w:rsidRPr="000E65BF">
          <w:rPr>
            <w:rStyle w:val="a5"/>
            <w:bCs/>
            <w:sz w:val="24"/>
            <w:szCs w:val="24"/>
          </w:rPr>
          <w:t>СП 39.13330.2012</w:t>
        </w:r>
      </w:hyperlink>
      <w:r w:rsidR="007829DA">
        <w:rPr>
          <w:bCs/>
          <w:sz w:val="24"/>
          <w:szCs w:val="24"/>
        </w:rPr>
        <w:t xml:space="preserve"> «</w:t>
      </w:r>
      <w:r w:rsidR="000E65BF" w:rsidRPr="000E65BF">
        <w:rPr>
          <w:bCs/>
          <w:sz w:val="24"/>
          <w:szCs w:val="24"/>
        </w:rPr>
        <w:t>СНиП 2.06.05-84* Плотины из грунтовых мате</w:t>
      </w:r>
      <w:r w:rsidR="007829DA">
        <w:rPr>
          <w:bCs/>
          <w:sz w:val="24"/>
          <w:szCs w:val="24"/>
        </w:rPr>
        <w:t>риалов»</w:t>
      </w:r>
      <w:r w:rsidR="000E65BF" w:rsidRPr="000E65BF">
        <w:rPr>
          <w:bCs/>
          <w:sz w:val="24"/>
          <w:szCs w:val="24"/>
        </w:rPr>
        <w:t>;</w:t>
      </w:r>
    </w:p>
    <w:p w:rsidR="000E65BF" w:rsidRPr="000E65BF" w:rsidRDefault="00786154" w:rsidP="000E65BF">
      <w:pPr>
        <w:ind w:firstLine="851"/>
        <w:jc w:val="both"/>
        <w:rPr>
          <w:bCs/>
          <w:sz w:val="24"/>
          <w:szCs w:val="24"/>
        </w:rPr>
      </w:pPr>
      <w:hyperlink r:id="rId140" w:history="1">
        <w:r w:rsidR="000E65BF" w:rsidRPr="000E65BF">
          <w:rPr>
            <w:rStyle w:val="a5"/>
            <w:bCs/>
            <w:sz w:val="24"/>
            <w:szCs w:val="24"/>
          </w:rPr>
          <w:t>СП 40.13330.2012</w:t>
        </w:r>
      </w:hyperlink>
      <w:r w:rsidR="007829DA">
        <w:rPr>
          <w:bCs/>
          <w:sz w:val="24"/>
          <w:szCs w:val="24"/>
        </w:rPr>
        <w:t xml:space="preserve"> «</w:t>
      </w:r>
      <w:r w:rsidR="000E65BF" w:rsidRPr="000E65BF">
        <w:rPr>
          <w:bCs/>
          <w:sz w:val="24"/>
          <w:szCs w:val="24"/>
        </w:rPr>
        <w:t>СНиП 2.06.06-85 Плотины бетонные и железобетонные";</w:t>
      </w:r>
    </w:p>
    <w:p w:rsidR="000E65BF" w:rsidRPr="000E65BF" w:rsidRDefault="00786154" w:rsidP="000E65BF">
      <w:pPr>
        <w:ind w:firstLine="851"/>
        <w:jc w:val="both"/>
        <w:rPr>
          <w:bCs/>
          <w:sz w:val="24"/>
          <w:szCs w:val="24"/>
        </w:rPr>
      </w:pPr>
      <w:hyperlink r:id="rId141" w:history="1">
        <w:r w:rsidR="000E65BF" w:rsidRPr="000E65BF">
          <w:rPr>
            <w:rStyle w:val="a5"/>
            <w:bCs/>
            <w:sz w:val="24"/>
            <w:szCs w:val="24"/>
          </w:rPr>
          <w:t>СП 41.13330.2012</w:t>
        </w:r>
      </w:hyperlink>
      <w:r w:rsidR="007829DA">
        <w:rPr>
          <w:bCs/>
          <w:sz w:val="24"/>
          <w:szCs w:val="24"/>
        </w:rPr>
        <w:t xml:space="preserve"> «</w:t>
      </w:r>
      <w:r w:rsidR="000E65BF" w:rsidRPr="000E65BF">
        <w:rPr>
          <w:bCs/>
          <w:sz w:val="24"/>
          <w:szCs w:val="24"/>
        </w:rPr>
        <w:t>СНиП 2.06.08-87 Бетонные и железобетонные конструк</w:t>
      </w:r>
      <w:r w:rsidR="007829DA">
        <w:rPr>
          <w:bCs/>
          <w:sz w:val="24"/>
          <w:szCs w:val="24"/>
        </w:rPr>
        <w:t>ции гидротехнических сооружений»</w:t>
      </w:r>
      <w:r w:rsidR="000E65BF" w:rsidRPr="000E65BF">
        <w:rPr>
          <w:bCs/>
          <w:sz w:val="24"/>
          <w:szCs w:val="24"/>
        </w:rPr>
        <w:t>;</w:t>
      </w:r>
    </w:p>
    <w:p w:rsidR="000E65BF" w:rsidRPr="000E65BF" w:rsidRDefault="00786154" w:rsidP="000E65BF">
      <w:pPr>
        <w:ind w:firstLine="851"/>
        <w:jc w:val="both"/>
        <w:rPr>
          <w:bCs/>
          <w:sz w:val="24"/>
          <w:szCs w:val="24"/>
        </w:rPr>
      </w:pPr>
      <w:hyperlink r:id="rId142" w:history="1">
        <w:r w:rsidR="000E65BF" w:rsidRPr="000E65BF">
          <w:rPr>
            <w:rStyle w:val="a5"/>
            <w:bCs/>
            <w:sz w:val="24"/>
            <w:szCs w:val="24"/>
          </w:rPr>
          <w:t>СП 101.13330.2012</w:t>
        </w:r>
      </w:hyperlink>
      <w:r w:rsidR="007829DA">
        <w:rPr>
          <w:bCs/>
          <w:sz w:val="24"/>
          <w:szCs w:val="24"/>
        </w:rPr>
        <w:t xml:space="preserve"> «</w:t>
      </w:r>
      <w:r w:rsidR="000E65BF" w:rsidRPr="000E65BF">
        <w:rPr>
          <w:bCs/>
          <w:sz w:val="24"/>
          <w:szCs w:val="24"/>
        </w:rPr>
        <w:t>СНиП 2.06.07-87 Подпорные стены, судоходные шлюзы, рыбопропу</w:t>
      </w:r>
      <w:r w:rsidR="007829DA">
        <w:rPr>
          <w:bCs/>
          <w:sz w:val="24"/>
          <w:szCs w:val="24"/>
        </w:rPr>
        <w:t xml:space="preserve">скные и </w:t>
      </w:r>
      <w:proofErr w:type="spellStart"/>
      <w:r w:rsidR="007829DA">
        <w:rPr>
          <w:bCs/>
          <w:sz w:val="24"/>
          <w:szCs w:val="24"/>
        </w:rPr>
        <w:t>рыбозащитные</w:t>
      </w:r>
      <w:proofErr w:type="spellEnd"/>
      <w:r w:rsidR="007829DA">
        <w:rPr>
          <w:bCs/>
          <w:sz w:val="24"/>
          <w:szCs w:val="24"/>
        </w:rPr>
        <w:t xml:space="preserve"> сооружения»</w:t>
      </w:r>
      <w:r w:rsidR="000E65BF" w:rsidRPr="000E65BF">
        <w:rPr>
          <w:bCs/>
          <w:sz w:val="24"/>
          <w:szCs w:val="24"/>
        </w:rPr>
        <w:t>;</w:t>
      </w:r>
    </w:p>
    <w:p w:rsidR="000E65BF" w:rsidRPr="000E65BF" w:rsidRDefault="00786154" w:rsidP="000E65BF">
      <w:pPr>
        <w:ind w:firstLine="851"/>
        <w:jc w:val="both"/>
        <w:rPr>
          <w:bCs/>
          <w:sz w:val="24"/>
          <w:szCs w:val="24"/>
        </w:rPr>
      </w:pPr>
      <w:hyperlink r:id="rId143" w:history="1">
        <w:r w:rsidR="000E65BF" w:rsidRPr="000E65BF">
          <w:rPr>
            <w:rStyle w:val="a5"/>
            <w:bCs/>
            <w:sz w:val="24"/>
            <w:szCs w:val="24"/>
          </w:rPr>
          <w:t>СП 102.13330.2012</w:t>
        </w:r>
      </w:hyperlink>
      <w:r w:rsidR="007829DA">
        <w:rPr>
          <w:bCs/>
          <w:sz w:val="24"/>
          <w:szCs w:val="24"/>
        </w:rPr>
        <w:t xml:space="preserve"> «</w:t>
      </w:r>
      <w:r w:rsidR="000E65BF" w:rsidRPr="000E65BF">
        <w:rPr>
          <w:bCs/>
          <w:sz w:val="24"/>
          <w:szCs w:val="24"/>
        </w:rPr>
        <w:t>СНиП 2.06</w:t>
      </w:r>
      <w:r w:rsidR="007829DA">
        <w:rPr>
          <w:bCs/>
          <w:sz w:val="24"/>
          <w:szCs w:val="24"/>
        </w:rPr>
        <w:t>.09-84 Туннели гидротехнические»</w:t>
      </w:r>
      <w:r w:rsidR="000E65BF" w:rsidRPr="000E65BF">
        <w:rPr>
          <w:bCs/>
          <w:sz w:val="24"/>
          <w:szCs w:val="24"/>
        </w:rPr>
        <w:t>;</w:t>
      </w:r>
    </w:p>
    <w:p w:rsidR="000E65BF" w:rsidRPr="000E65BF" w:rsidRDefault="00786154" w:rsidP="000E65BF">
      <w:pPr>
        <w:ind w:firstLine="851"/>
        <w:jc w:val="both"/>
        <w:rPr>
          <w:bCs/>
          <w:sz w:val="24"/>
          <w:szCs w:val="24"/>
        </w:rPr>
      </w:pPr>
      <w:hyperlink r:id="rId144" w:history="1">
        <w:r w:rsidR="000E65BF" w:rsidRPr="000E65BF">
          <w:rPr>
            <w:rStyle w:val="a5"/>
            <w:bCs/>
            <w:sz w:val="24"/>
            <w:szCs w:val="24"/>
          </w:rPr>
          <w:t>СП 122.13330.2012</w:t>
        </w:r>
      </w:hyperlink>
      <w:r w:rsidR="007829DA">
        <w:rPr>
          <w:bCs/>
          <w:sz w:val="24"/>
          <w:szCs w:val="24"/>
        </w:rPr>
        <w:t xml:space="preserve"> «</w:t>
      </w:r>
      <w:r w:rsidR="000E65BF" w:rsidRPr="000E65BF">
        <w:rPr>
          <w:bCs/>
          <w:sz w:val="24"/>
          <w:szCs w:val="24"/>
        </w:rPr>
        <w:t>СНиП 32-04-97 Тоннели железнодорожные и автодоро</w:t>
      </w:r>
      <w:r w:rsidR="007829DA">
        <w:rPr>
          <w:bCs/>
          <w:sz w:val="24"/>
          <w:szCs w:val="24"/>
        </w:rPr>
        <w:t>жные»</w:t>
      </w:r>
      <w:r w:rsidR="000E65BF" w:rsidRPr="000E65BF">
        <w:rPr>
          <w:bCs/>
          <w:sz w:val="24"/>
          <w:szCs w:val="24"/>
        </w:rPr>
        <w:t>;</w:t>
      </w:r>
    </w:p>
    <w:p w:rsidR="000E65BF" w:rsidRPr="000E65BF" w:rsidRDefault="00786154" w:rsidP="000E65BF">
      <w:pPr>
        <w:ind w:firstLine="851"/>
        <w:jc w:val="both"/>
        <w:rPr>
          <w:bCs/>
          <w:sz w:val="24"/>
          <w:szCs w:val="24"/>
        </w:rPr>
      </w:pPr>
      <w:hyperlink r:id="rId145" w:history="1">
        <w:r w:rsidR="000E65BF" w:rsidRPr="000E65BF">
          <w:rPr>
            <w:rStyle w:val="a5"/>
            <w:bCs/>
            <w:sz w:val="24"/>
            <w:szCs w:val="24"/>
          </w:rPr>
          <w:t>СП 259.1325800.2016</w:t>
        </w:r>
      </w:hyperlink>
      <w:r w:rsidR="007829DA">
        <w:rPr>
          <w:bCs/>
          <w:sz w:val="24"/>
          <w:szCs w:val="24"/>
        </w:rPr>
        <w:t xml:space="preserve"> «</w:t>
      </w:r>
      <w:r w:rsidR="000E65BF" w:rsidRPr="000E65BF">
        <w:rPr>
          <w:bCs/>
          <w:sz w:val="24"/>
          <w:szCs w:val="24"/>
        </w:rPr>
        <w:t xml:space="preserve">Мосты в условиях плотной </w:t>
      </w:r>
      <w:r w:rsidR="007829DA">
        <w:rPr>
          <w:bCs/>
          <w:sz w:val="24"/>
          <w:szCs w:val="24"/>
        </w:rPr>
        <w:t>поселков</w:t>
      </w:r>
      <w:r w:rsidR="000E65BF" w:rsidRPr="000E65BF">
        <w:rPr>
          <w:bCs/>
          <w:sz w:val="24"/>
          <w:szCs w:val="24"/>
        </w:rPr>
        <w:t>ой за</w:t>
      </w:r>
      <w:r w:rsidR="007829DA">
        <w:rPr>
          <w:bCs/>
          <w:sz w:val="24"/>
          <w:szCs w:val="24"/>
        </w:rPr>
        <w:t>стройки. Правила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46" w:history="1">
        <w:r w:rsidR="000E65BF" w:rsidRPr="000E65BF">
          <w:rPr>
            <w:rStyle w:val="a5"/>
            <w:bCs/>
            <w:sz w:val="24"/>
            <w:szCs w:val="24"/>
          </w:rPr>
          <w:t>СП 132.13330.2011</w:t>
        </w:r>
      </w:hyperlink>
      <w:r w:rsidR="000E65BF" w:rsidRPr="000E65BF">
        <w:rPr>
          <w:bCs/>
          <w:sz w:val="24"/>
          <w:szCs w:val="24"/>
        </w:rPr>
        <w:t xml:space="preserve"> </w:t>
      </w:r>
      <w:r w:rsidR="007829DA">
        <w:rPr>
          <w:bCs/>
          <w:sz w:val="24"/>
          <w:szCs w:val="24"/>
        </w:rPr>
        <w:t>«</w:t>
      </w:r>
      <w:r w:rsidR="000E65BF" w:rsidRPr="000E65BF">
        <w:rPr>
          <w:bCs/>
          <w:sz w:val="24"/>
          <w:szCs w:val="24"/>
        </w:rPr>
        <w:t xml:space="preserve">Обеспечение антитеррористической защищенности зданий и сооружений. </w:t>
      </w:r>
      <w:r w:rsidR="007829DA">
        <w:rPr>
          <w:bCs/>
          <w:sz w:val="24"/>
          <w:szCs w:val="24"/>
        </w:rPr>
        <w:t>Общие требования проектирования»</w:t>
      </w:r>
      <w:r w:rsidR="000E65BF" w:rsidRPr="000E65BF">
        <w:rPr>
          <w:bCs/>
          <w:sz w:val="24"/>
          <w:szCs w:val="24"/>
        </w:rPr>
        <w:t>;</w:t>
      </w:r>
    </w:p>
    <w:p w:rsidR="000E65BF" w:rsidRPr="000E65BF" w:rsidRDefault="00786154" w:rsidP="000E65BF">
      <w:pPr>
        <w:ind w:firstLine="851"/>
        <w:jc w:val="both"/>
        <w:rPr>
          <w:bCs/>
          <w:sz w:val="24"/>
          <w:szCs w:val="24"/>
        </w:rPr>
      </w:pPr>
      <w:hyperlink r:id="rId147" w:history="1">
        <w:r w:rsidR="000E65BF" w:rsidRPr="000E65BF">
          <w:rPr>
            <w:rStyle w:val="a5"/>
            <w:bCs/>
            <w:sz w:val="24"/>
            <w:szCs w:val="24"/>
          </w:rPr>
          <w:t>СП 254.1325800.2016</w:t>
        </w:r>
      </w:hyperlink>
      <w:r w:rsidR="007829DA">
        <w:rPr>
          <w:bCs/>
          <w:sz w:val="24"/>
          <w:szCs w:val="24"/>
        </w:rPr>
        <w:t xml:space="preserve"> «</w:t>
      </w:r>
      <w:r w:rsidR="000E65BF" w:rsidRPr="000E65BF">
        <w:rPr>
          <w:bCs/>
          <w:sz w:val="24"/>
          <w:szCs w:val="24"/>
        </w:rPr>
        <w:t>Здания и территории. Правила проектирования защиты от производст</w:t>
      </w:r>
      <w:r w:rsidR="007829DA">
        <w:rPr>
          <w:bCs/>
          <w:sz w:val="24"/>
          <w:szCs w:val="24"/>
        </w:rPr>
        <w:t>венного шума»</w:t>
      </w:r>
      <w:r w:rsidR="000E65BF" w:rsidRPr="000E65BF">
        <w:rPr>
          <w:bCs/>
          <w:sz w:val="24"/>
          <w:szCs w:val="24"/>
        </w:rPr>
        <w:t>;</w:t>
      </w:r>
    </w:p>
    <w:p w:rsidR="000E65BF" w:rsidRPr="000E65BF" w:rsidRDefault="00786154" w:rsidP="000E65BF">
      <w:pPr>
        <w:ind w:firstLine="851"/>
        <w:jc w:val="both"/>
        <w:rPr>
          <w:bCs/>
          <w:sz w:val="24"/>
          <w:szCs w:val="24"/>
        </w:rPr>
      </w:pPr>
      <w:hyperlink r:id="rId148" w:history="1">
        <w:r w:rsidR="000E65BF" w:rsidRPr="000E65BF">
          <w:rPr>
            <w:rStyle w:val="a5"/>
            <w:bCs/>
            <w:sz w:val="24"/>
            <w:szCs w:val="24"/>
          </w:rPr>
          <w:t>СП 18.13330.2011</w:t>
        </w:r>
      </w:hyperlink>
      <w:r w:rsidR="007829DA">
        <w:rPr>
          <w:bCs/>
          <w:sz w:val="24"/>
          <w:szCs w:val="24"/>
        </w:rPr>
        <w:t xml:space="preserve"> «</w:t>
      </w:r>
      <w:r w:rsidR="000E65BF" w:rsidRPr="000E65BF">
        <w:rPr>
          <w:bCs/>
          <w:sz w:val="24"/>
          <w:szCs w:val="24"/>
        </w:rPr>
        <w:t>СНиП II-89-80* Генеральные</w:t>
      </w:r>
      <w:r w:rsidR="007829DA">
        <w:rPr>
          <w:bCs/>
          <w:sz w:val="24"/>
          <w:szCs w:val="24"/>
        </w:rPr>
        <w:t xml:space="preserve"> планы промышленных предприятий»</w:t>
      </w:r>
      <w:r w:rsidR="000E65BF" w:rsidRPr="000E65BF">
        <w:rPr>
          <w:bCs/>
          <w:sz w:val="24"/>
          <w:szCs w:val="24"/>
        </w:rPr>
        <w:t>;</w:t>
      </w:r>
    </w:p>
    <w:p w:rsidR="000E65BF" w:rsidRPr="000E65BF" w:rsidRDefault="00786154" w:rsidP="000E65BF">
      <w:pPr>
        <w:ind w:firstLine="851"/>
        <w:jc w:val="both"/>
        <w:rPr>
          <w:bCs/>
          <w:sz w:val="24"/>
          <w:szCs w:val="24"/>
        </w:rPr>
      </w:pPr>
      <w:hyperlink r:id="rId149" w:history="1">
        <w:r w:rsidR="000E65BF" w:rsidRPr="000E65BF">
          <w:rPr>
            <w:rStyle w:val="a5"/>
            <w:bCs/>
            <w:sz w:val="24"/>
            <w:szCs w:val="24"/>
          </w:rPr>
          <w:t>СП 19.13330.2011</w:t>
        </w:r>
      </w:hyperlink>
      <w:r w:rsidR="007829DA">
        <w:rPr>
          <w:bCs/>
          <w:sz w:val="24"/>
          <w:szCs w:val="24"/>
        </w:rPr>
        <w:t xml:space="preserve"> «</w:t>
      </w:r>
      <w:r w:rsidR="000E65BF" w:rsidRPr="000E65BF">
        <w:rPr>
          <w:bCs/>
          <w:sz w:val="24"/>
          <w:szCs w:val="24"/>
        </w:rPr>
        <w:t>СНиП II-97-76 Генеральные планы с</w:t>
      </w:r>
      <w:r w:rsidR="007829DA">
        <w:rPr>
          <w:bCs/>
          <w:sz w:val="24"/>
          <w:szCs w:val="24"/>
        </w:rPr>
        <w:t>ельскохозяйственных предприятий»</w:t>
      </w:r>
      <w:r w:rsidR="000E65BF" w:rsidRPr="000E65BF">
        <w:rPr>
          <w:bCs/>
          <w:sz w:val="24"/>
          <w:szCs w:val="24"/>
        </w:rPr>
        <w:t>;</w:t>
      </w:r>
    </w:p>
    <w:p w:rsidR="000E65BF" w:rsidRPr="000E65BF" w:rsidRDefault="00786154" w:rsidP="000E65BF">
      <w:pPr>
        <w:ind w:firstLine="851"/>
        <w:jc w:val="both"/>
        <w:rPr>
          <w:bCs/>
          <w:sz w:val="24"/>
          <w:szCs w:val="24"/>
        </w:rPr>
      </w:pPr>
      <w:hyperlink r:id="rId150" w:history="1">
        <w:r w:rsidR="000E65BF" w:rsidRPr="000E65BF">
          <w:rPr>
            <w:rStyle w:val="a5"/>
            <w:bCs/>
            <w:sz w:val="24"/>
            <w:szCs w:val="24"/>
          </w:rPr>
          <w:t>СП 131.13330.2012</w:t>
        </w:r>
      </w:hyperlink>
      <w:r w:rsidR="007829DA">
        <w:rPr>
          <w:bCs/>
          <w:sz w:val="24"/>
          <w:szCs w:val="24"/>
        </w:rPr>
        <w:t xml:space="preserve"> «</w:t>
      </w:r>
      <w:r w:rsidR="000E65BF" w:rsidRPr="000E65BF">
        <w:rPr>
          <w:bCs/>
          <w:sz w:val="24"/>
          <w:szCs w:val="24"/>
        </w:rPr>
        <w:t>СНиП 23-0</w:t>
      </w:r>
      <w:r w:rsidR="007829DA">
        <w:rPr>
          <w:bCs/>
          <w:sz w:val="24"/>
          <w:szCs w:val="24"/>
        </w:rPr>
        <w:t>1-99* Строительная климатология»</w:t>
      </w:r>
      <w:r w:rsidR="000E65BF" w:rsidRPr="000E65BF">
        <w:rPr>
          <w:bCs/>
          <w:sz w:val="24"/>
          <w:szCs w:val="24"/>
        </w:rPr>
        <w:t>;</w:t>
      </w:r>
    </w:p>
    <w:p w:rsidR="000E65BF" w:rsidRPr="000E65BF" w:rsidRDefault="007829DA" w:rsidP="000E65BF">
      <w:pPr>
        <w:ind w:firstLine="851"/>
        <w:jc w:val="both"/>
        <w:rPr>
          <w:bCs/>
          <w:sz w:val="24"/>
          <w:szCs w:val="24"/>
        </w:rPr>
      </w:pPr>
      <w:r>
        <w:rPr>
          <w:bCs/>
          <w:sz w:val="24"/>
          <w:szCs w:val="24"/>
        </w:rPr>
        <w:t>СП 2.2.3.1384-0 «</w:t>
      </w:r>
      <w:r w:rsidR="000E65BF" w:rsidRPr="000E65BF">
        <w:rPr>
          <w:bCs/>
          <w:sz w:val="24"/>
          <w:szCs w:val="24"/>
        </w:rPr>
        <w:t>О введении в действие санитарных правил и норматив</w:t>
      </w:r>
      <w:r>
        <w:rPr>
          <w:bCs/>
          <w:sz w:val="24"/>
          <w:szCs w:val="24"/>
        </w:rPr>
        <w:t>ов СанПиН»</w:t>
      </w:r>
      <w:r w:rsidR="000E65BF" w:rsidRPr="000E65BF">
        <w:rPr>
          <w:bCs/>
          <w:sz w:val="24"/>
          <w:szCs w:val="24"/>
        </w:rPr>
        <w:t>;</w:t>
      </w:r>
    </w:p>
    <w:p w:rsidR="000E65BF" w:rsidRPr="000E65BF" w:rsidRDefault="00786154" w:rsidP="000E65BF">
      <w:pPr>
        <w:ind w:firstLine="851"/>
        <w:jc w:val="both"/>
        <w:rPr>
          <w:bCs/>
          <w:sz w:val="24"/>
          <w:szCs w:val="24"/>
        </w:rPr>
      </w:pPr>
      <w:hyperlink r:id="rId151" w:history="1">
        <w:r w:rsidR="000E65BF" w:rsidRPr="000E65BF">
          <w:rPr>
            <w:rStyle w:val="a5"/>
            <w:bCs/>
            <w:sz w:val="24"/>
            <w:szCs w:val="24"/>
          </w:rPr>
          <w:t>СП 2.03.11-85</w:t>
        </w:r>
      </w:hyperlink>
      <w:r w:rsidR="007829DA">
        <w:rPr>
          <w:bCs/>
          <w:sz w:val="24"/>
          <w:szCs w:val="24"/>
        </w:rPr>
        <w:t xml:space="preserve"> «</w:t>
      </w:r>
      <w:r w:rsidR="000E65BF" w:rsidRPr="000E65BF">
        <w:rPr>
          <w:bCs/>
          <w:sz w:val="24"/>
          <w:szCs w:val="24"/>
        </w:rPr>
        <w:t>Защита строи</w:t>
      </w:r>
      <w:r w:rsidR="007829DA">
        <w:rPr>
          <w:bCs/>
          <w:sz w:val="24"/>
          <w:szCs w:val="24"/>
        </w:rPr>
        <w:t>тельных конструкций от коррозии»</w:t>
      </w:r>
      <w:r w:rsidR="000E65BF" w:rsidRPr="000E65BF">
        <w:rPr>
          <w:bCs/>
          <w:sz w:val="24"/>
          <w:szCs w:val="24"/>
        </w:rPr>
        <w:t>;</w:t>
      </w:r>
    </w:p>
    <w:p w:rsidR="000E65BF" w:rsidRPr="000E65BF" w:rsidRDefault="00786154" w:rsidP="000E65BF">
      <w:pPr>
        <w:ind w:firstLine="851"/>
        <w:jc w:val="both"/>
        <w:rPr>
          <w:bCs/>
          <w:sz w:val="24"/>
          <w:szCs w:val="24"/>
        </w:rPr>
      </w:pPr>
      <w:hyperlink r:id="rId152" w:history="1">
        <w:r w:rsidR="000E65BF" w:rsidRPr="000E65BF">
          <w:rPr>
            <w:rStyle w:val="a5"/>
            <w:bCs/>
            <w:sz w:val="24"/>
            <w:szCs w:val="24"/>
          </w:rPr>
          <w:t>СП 2.1.2.2645-10</w:t>
        </w:r>
      </w:hyperlink>
      <w:r w:rsidR="007829DA">
        <w:rPr>
          <w:bCs/>
          <w:sz w:val="24"/>
          <w:szCs w:val="24"/>
        </w:rPr>
        <w:t xml:space="preserve"> «Об утверждении СанПиН»</w:t>
      </w:r>
      <w:r w:rsidR="000E65BF" w:rsidRPr="000E65BF">
        <w:rPr>
          <w:bCs/>
          <w:sz w:val="24"/>
          <w:szCs w:val="24"/>
        </w:rPr>
        <w:t>;</w:t>
      </w:r>
    </w:p>
    <w:p w:rsidR="000E65BF" w:rsidRPr="000E65BF" w:rsidRDefault="00786154" w:rsidP="000E65BF">
      <w:pPr>
        <w:ind w:firstLine="851"/>
        <w:jc w:val="both"/>
        <w:rPr>
          <w:bCs/>
          <w:sz w:val="24"/>
          <w:szCs w:val="24"/>
        </w:rPr>
      </w:pPr>
      <w:hyperlink r:id="rId153" w:history="1">
        <w:r w:rsidR="000E65BF" w:rsidRPr="000E65BF">
          <w:rPr>
            <w:rStyle w:val="a5"/>
            <w:bCs/>
            <w:sz w:val="24"/>
            <w:szCs w:val="24"/>
          </w:rPr>
          <w:t>СП 140.13330.2012</w:t>
        </w:r>
      </w:hyperlink>
      <w:r w:rsidR="007829DA">
        <w:rPr>
          <w:bCs/>
          <w:sz w:val="24"/>
          <w:szCs w:val="24"/>
        </w:rPr>
        <w:t xml:space="preserve"> «Поселков</w:t>
      </w:r>
      <w:r w:rsidR="000E65BF" w:rsidRPr="000E65BF">
        <w:rPr>
          <w:bCs/>
          <w:sz w:val="24"/>
          <w:szCs w:val="24"/>
        </w:rPr>
        <w:t>ая среда. Правила проектирования дл</w:t>
      </w:r>
      <w:r w:rsidR="007829DA">
        <w:rPr>
          <w:bCs/>
          <w:sz w:val="24"/>
          <w:szCs w:val="24"/>
        </w:rPr>
        <w:t>я маломобильных групп населения»</w:t>
      </w:r>
      <w:r w:rsidR="000E65BF" w:rsidRPr="000E65BF">
        <w:rPr>
          <w:bCs/>
          <w:sz w:val="24"/>
          <w:szCs w:val="24"/>
        </w:rPr>
        <w:t>;</w:t>
      </w:r>
    </w:p>
    <w:p w:rsidR="000E65BF" w:rsidRPr="000E65BF" w:rsidRDefault="00786154" w:rsidP="000E65BF">
      <w:pPr>
        <w:ind w:firstLine="851"/>
        <w:jc w:val="both"/>
        <w:rPr>
          <w:bCs/>
          <w:sz w:val="24"/>
          <w:szCs w:val="24"/>
        </w:rPr>
      </w:pPr>
      <w:hyperlink r:id="rId154"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52024-2003</w:t>
        </w:r>
      </w:hyperlink>
      <w:r w:rsidR="000E65BF" w:rsidRPr="000E65BF">
        <w:rPr>
          <w:bCs/>
          <w:sz w:val="24"/>
          <w:szCs w:val="24"/>
        </w:rPr>
        <w:t xml:space="preserve"> "Услуги физкультурно-оздоровительные</w:t>
      </w:r>
      <w:r w:rsidR="007829DA">
        <w:rPr>
          <w:bCs/>
          <w:sz w:val="24"/>
          <w:szCs w:val="24"/>
        </w:rPr>
        <w:t xml:space="preserve"> и спортивные.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55"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52025-2003</w:t>
        </w:r>
      </w:hyperlink>
      <w:r w:rsidR="007829DA">
        <w:rPr>
          <w:bCs/>
          <w:sz w:val="24"/>
          <w:szCs w:val="24"/>
        </w:rPr>
        <w:t xml:space="preserve"> «</w:t>
      </w:r>
      <w:r w:rsidR="000E65BF" w:rsidRPr="000E65BF">
        <w:rPr>
          <w:bCs/>
          <w:sz w:val="24"/>
          <w:szCs w:val="24"/>
        </w:rPr>
        <w:t>Услуги физкультурно-оздоровительные и спортивные. Требо</w:t>
      </w:r>
      <w:r w:rsidR="007829DA">
        <w:rPr>
          <w:bCs/>
          <w:sz w:val="24"/>
          <w:szCs w:val="24"/>
        </w:rPr>
        <w:t>вания безопасности потребителей»</w:t>
      </w:r>
      <w:r w:rsidR="000E65BF" w:rsidRPr="000E65BF">
        <w:rPr>
          <w:bCs/>
          <w:sz w:val="24"/>
          <w:szCs w:val="24"/>
        </w:rPr>
        <w:t>;</w:t>
      </w:r>
    </w:p>
    <w:p w:rsidR="000E65BF" w:rsidRPr="000E65BF" w:rsidRDefault="00786154" w:rsidP="000E65BF">
      <w:pPr>
        <w:ind w:firstLine="851"/>
        <w:jc w:val="both"/>
        <w:rPr>
          <w:bCs/>
          <w:sz w:val="24"/>
          <w:szCs w:val="24"/>
        </w:rPr>
      </w:pPr>
      <w:hyperlink r:id="rId156"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53102-2015</w:t>
        </w:r>
      </w:hyperlink>
      <w:r w:rsidR="007829DA">
        <w:rPr>
          <w:bCs/>
          <w:sz w:val="24"/>
          <w:szCs w:val="24"/>
        </w:rPr>
        <w:t xml:space="preserve"> «</w:t>
      </w:r>
      <w:r w:rsidR="000E65BF" w:rsidRPr="000E65BF">
        <w:rPr>
          <w:bCs/>
          <w:sz w:val="24"/>
          <w:szCs w:val="24"/>
        </w:rPr>
        <w:t xml:space="preserve">Оборудование детских игровых </w:t>
      </w:r>
      <w:r w:rsidR="007829DA">
        <w:rPr>
          <w:bCs/>
          <w:sz w:val="24"/>
          <w:szCs w:val="24"/>
        </w:rPr>
        <w:t>площадок. Термины и определения»</w:t>
      </w:r>
      <w:r w:rsidR="000E65BF" w:rsidRPr="000E65BF">
        <w:rPr>
          <w:bCs/>
          <w:sz w:val="24"/>
          <w:szCs w:val="24"/>
        </w:rPr>
        <w:t>;</w:t>
      </w:r>
    </w:p>
    <w:p w:rsidR="000E65BF" w:rsidRPr="000E65BF" w:rsidRDefault="00786154" w:rsidP="000E65BF">
      <w:pPr>
        <w:ind w:firstLine="851"/>
        <w:jc w:val="both"/>
        <w:rPr>
          <w:bCs/>
          <w:sz w:val="24"/>
          <w:szCs w:val="24"/>
        </w:rPr>
      </w:pPr>
      <w:hyperlink r:id="rId157"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52169-2012</w:t>
        </w:r>
      </w:hyperlink>
      <w:r w:rsidR="007829DA">
        <w:rPr>
          <w:bCs/>
          <w:sz w:val="24"/>
          <w:szCs w:val="24"/>
        </w:rPr>
        <w:t xml:space="preserve"> «</w:t>
      </w:r>
      <w:r w:rsidR="000E65BF" w:rsidRPr="000E65BF">
        <w:rPr>
          <w:bCs/>
          <w:sz w:val="24"/>
          <w:szCs w:val="24"/>
        </w:rPr>
        <w:t>Оборудование и покрытия детских игровых площадок. Безопасность конструкции и мет</w:t>
      </w:r>
      <w:r w:rsidR="007829DA">
        <w:rPr>
          <w:bCs/>
          <w:sz w:val="24"/>
          <w:szCs w:val="24"/>
        </w:rPr>
        <w:t>оды испытаний.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58"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52167-2012</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испытаний качелей. Общие требования";</w:t>
      </w:r>
    </w:p>
    <w:p w:rsidR="000E65BF" w:rsidRPr="000E65BF" w:rsidRDefault="00786154" w:rsidP="000E65BF">
      <w:pPr>
        <w:ind w:firstLine="851"/>
        <w:jc w:val="both"/>
        <w:rPr>
          <w:bCs/>
          <w:sz w:val="24"/>
          <w:szCs w:val="24"/>
        </w:rPr>
      </w:pPr>
      <w:hyperlink r:id="rId159"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52168-2012</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w:t>
      </w:r>
      <w:r w:rsidR="007829DA">
        <w:rPr>
          <w:bCs/>
          <w:sz w:val="24"/>
          <w:szCs w:val="24"/>
        </w:rPr>
        <w:t>пытаний горок.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60"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52299-2013</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испы</w:t>
      </w:r>
      <w:r w:rsidR="007829DA">
        <w:rPr>
          <w:bCs/>
          <w:sz w:val="24"/>
          <w:szCs w:val="24"/>
        </w:rPr>
        <w:t>таний качалок.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61"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52300-2013</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испыта</w:t>
      </w:r>
      <w:r w:rsidR="007829DA">
        <w:rPr>
          <w:bCs/>
          <w:sz w:val="24"/>
          <w:szCs w:val="24"/>
        </w:rPr>
        <w:t>ний каруселей.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62"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52169-2012</w:t>
        </w:r>
      </w:hyperlink>
      <w:r w:rsidR="007829DA">
        <w:rPr>
          <w:bCs/>
          <w:sz w:val="24"/>
          <w:szCs w:val="24"/>
        </w:rPr>
        <w:t xml:space="preserve"> «</w:t>
      </w:r>
      <w:r w:rsidR="000E65BF" w:rsidRPr="000E65BF">
        <w:rPr>
          <w:bCs/>
          <w:sz w:val="24"/>
          <w:szCs w:val="24"/>
        </w:rPr>
        <w:t>Оборудование и покрытия детских игровых площадок. Безопасность конструкции и мет</w:t>
      </w:r>
      <w:r w:rsidR="007829DA">
        <w:rPr>
          <w:bCs/>
          <w:sz w:val="24"/>
          <w:szCs w:val="24"/>
        </w:rPr>
        <w:t>оды испытаний.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63"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52301-2013</w:t>
        </w:r>
      </w:hyperlink>
      <w:r w:rsidR="007829DA">
        <w:rPr>
          <w:bCs/>
          <w:sz w:val="24"/>
          <w:szCs w:val="24"/>
        </w:rPr>
        <w:t xml:space="preserve"> «</w:t>
      </w:r>
      <w:r w:rsidR="000E65BF" w:rsidRPr="000E65BF">
        <w:rPr>
          <w:bCs/>
          <w:sz w:val="24"/>
          <w:szCs w:val="24"/>
        </w:rPr>
        <w:t>Оборудование детских игровых площадок. Безопасность при</w:t>
      </w:r>
      <w:r w:rsidR="007829DA">
        <w:rPr>
          <w:bCs/>
          <w:sz w:val="24"/>
          <w:szCs w:val="24"/>
        </w:rPr>
        <w:t xml:space="preserve"> эксплуатации.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64"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EH 1177-2013</w:t>
        </w:r>
      </w:hyperlink>
      <w:r w:rsidR="007829DA">
        <w:rPr>
          <w:bCs/>
          <w:sz w:val="24"/>
          <w:szCs w:val="24"/>
        </w:rPr>
        <w:t xml:space="preserve"> «</w:t>
      </w:r>
      <w:proofErr w:type="spellStart"/>
      <w:r w:rsidR="000E65BF" w:rsidRPr="000E65BF">
        <w:rPr>
          <w:bCs/>
          <w:sz w:val="24"/>
          <w:szCs w:val="24"/>
        </w:rPr>
        <w:t>Ударопоглощающие</w:t>
      </w:r>
      <w:proofErr w:type="spellEnd"/>
      <w:r w:rsidR="000E65BF" w:rsidRPr="000E65BF">
        <w:rPr>
          <w:bCs/>
          <w:sz w:val="24"/>
          <w:szCs w:val="24"/>
        </w:rPr>
        <w:t xml:space="preserve"> покрытия детских игровых площадок. Требования </w:t>
      </w:r>
      <w:r w:rsidR="007829DA">
        <w:rPr>
          <w:bCs/>
          <w:sz w:val="24"/>
          <w:szCs w:val="24"/>
        </w:rPr>
        <w:t>безопасности и методы испытаний»</w:t>
      </w:r>
      <w:r w:rsidR="000E65BF" w:rsidRPr="000E65BF">
        <w:rPr>
          <w:bCs/>
          <w:sz w:val="24"/>
          <w:szCs w:val="24"/>
        </w:rPr>
        <w:t>;</w:t>
      </w:r>
    </w:p>
    <w:p w:rsidR="000E65BF" w:rsidRPr="000E65BF" w:rsidRDefault="00786154" w:rsidP="000E65BF">
      <w:pPr>
        <w:ind w:firstLine="851"/>
        <w:jc w:val="both"/>
        <w:rPr>
          <w:bCs/>
          <w:sz w:val="24"/>
          <w:szCs w:val="24"/>
        </w:rPr>
      </w:pPr>
      <w:hyperlink r:id="rId165"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55677-2013</w:t>
        </w:r>
      </w:hyperlink>
      <w:r w:rsidR="007829DA">
        <w:rPr>
          <w:bCs/>
          <w:sz w:val="24"/>
          <w:szCs w:val="24"/>
        </w:rPr>
        <w:t xml:space="preserve"> «</w:t>
      </w:r>
      <w:r w:rsidR="000E65BF" w:rsidRPr="000E65BF">
        <w:rPr>
          <w:bCs/>
          <w:sz w:val="24"/>
          <w:szCs w:val="24"/>
        </w:rPr>
        <w:t>Оборудование детских спортивных площадок. Безопасность конструкций и мет</w:t>
      </w:r>
      <w:r w:rsidR="007829DA">
        <w:rPr>
          <w:bCs/>
          <w:sz w:val="24"/>
          <w:szCs w:val="24"/>
        </w:rPr>
        <w:t>оды испытания. Общие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66"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55678-2013</w:t>
        </w:r>
      </w:hyperlink>
      <w:r w:rsidR="007829DA">
        <w:rPr>
          <w:bCs/>
          <w:sz w:val="24"/>
          <w:szCs w:val="24"/>
        </w:rPr>
        <w:t xml:space="preserve"> «</w:t>
      </w:r>
      <w:r w:rsidR="000E65BF" w:rsidRPr="000E65BF">
        <w:rPr>
          <w:bCs/>
          <w:sz w:val="24"/>
          <w:szCs w:val="24"/>
        </w:rPr>
        <w:t>Оборудование детских спортивных площадок. Безопасность конструкций и методы испытания спор</w:t>
      </w:r>
      <w:r w:rsidR="007829DA">
        <w:rPr>
          <w:bCs/>
          <w:sz w:val="24"/>
          <w:szCs w:val="24"/>
        </w:rPr>
        <w:t>тивно-развивающего оборудования»</w:t>
      </w:r>
      <w:r w:rsidR="000E65BF" w:rsidRPr="000E65BF">
        <w:rPr>
          <w:bCs/>
          <w:sz w:val="24"/>
          <w:szCs w:val="24"/>
        </w:rPr>
        <w:t>;</w:t>
      </w:r>
    </w:p>
    <w:p w:rsidR="000E65BF" w:rsidRPr="000E65BF" w:rsidRDefault="00786154" w:rsidP="000E65BF">
      <w:pPr>
        <w:ind w:firstLine="851"/>
        <w:jc w:val="both"/>
        <w:rPr>
          <w:bCs/>
          <w:sz w:val="24"/>
          <w:szCs w:val="24"/>
        </w:rPr>
      </w:pPr>
      <w:hyperlink r:id="rId167"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55679-2013</w:t>
        </w:r>
      </w:hyperlink>
      <w:r w:rsidR="007829DA">
        <w:rPr>
          <w:bCs/>
          <w:sz w:val="24"/>
          <w:szCs w:val="24"/>
        </w:rPr>
        <w:t xml:space="preserve"> «</w:t>
      </w:r>
      <w:r w:rsidR="000E65BF" w:rsidRPr="000E65BF">
        <w:rPr>
          <w:bCs/>
          <w:sz w:val="24"/>
          <w:szCs w:val="24"/>
        </w:rPr>
        <w:t>Оборудование детских спортивных площадок</w:t>
      </w:r>
      <w:r w:rsidR="007829DA">
        <w:rPr>
          <w:bCs/>
          <w:sz w:val="24"/>
          <w:szCs w:val="24"/>
        </w:rPr>
        <w:t>. Безопасность при эксплуатации»</w:t>
      </w:r>
      <w:r w:rsidR="000E65BF" w:rsidRPr="000E65BF">
        <w:rPr>
          <w:bCs/>
          <w:sz w:val="24"/>
          <w:szCs w:val="24"/>
        </w:rPr>
        <w:t>;</w:t>
      </w:r>
    </w:p>
    <w:p w:rsidR="000E65BF" w:rsidRPr="000E65BF" w:rsidRDefault="00786154" w:rsidP="000E65BF">
      <w:pPr>
        <w:ind w:firstLine="851"/>
        <w:jc w:val="both"/>
        <w:rPr>
          <w:bCs/>
          <w:sz w:val="24"/>
          <w:szCs w:val="24"/>
        </w:rPr>
      </w:pPr>
      <w:hyperlink r:id="rId168"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52766-2007</w:t>
        </w:r>
      </w:hyperlink>
      <w:r w:rsidR="007829DA">
        <w:rPr>
          <w:bCs/>
          <w:sz w:val="24"/>
          <w:szCs w:val="24"/>
        </w:rPr>
        <w:t xml:space="preserve"> «</w:t>
      </w:r>
      <w:r w:rsidR="000E65BF" w:rsidRPr="000E65BF">
        <w:rPr>
          <w:bCs/>
          <w:sz w:val="24"/>
          <w:szCs w:val="24"/>
        </w:rPr>
        <w:t>Дороги автомобильные общего пол</w:t>
      </w:r>
      <w:r w:rsidR="007829DA">
        <w:rPr>
          <w:bCs/>
          <w:sz w:val="24"/>
          <w:szCs w:val="24"/>
        </w:rPr>
        <w:t>ьзования. Элементы обустройства»</w:t>
      </w:r>
      <w:r w:rsidR="000E65BF" w:rsidRPr="000E65BF">
        <w:rPr>
          <w:bCs/>
          <w:sz w:val="24"/>
          <w:szCs w:val="24"/>
        </w:rPr>
        <w:t>;</w:t>
      </w:r>
    </w:p>
    <w:p w:rsidR="000E65BF" w:rsidRPr="000E65BF" w:rsidRDefault="00786154" w:rsidP="000E65BF">
      <w:pPr>
        <w:ind w:firstLine="851"/>
        <w:jc w:val="both"/>
        <w:rPr>
          <w:bCs/>
          <w:sz w:val="24"/>
          <w:szCs w:val="24"/>
        </w:rPr>
      </w:pPr>
      <w:hyperlink r:id="rId169"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52289-2004</w:t>
        </w:r>
      </w:hyperlink>
      <w:r w:rsidR="007829DA">
        <w:rPr>
          <w:bCs/>
          <w:sz w:val="24"/>
          <w:szCs w:val="24"/>
        </w:rPr>
        <w:t>. «</w:t>
      </w:r>
      <w:r w:rsidR="000E65BF" w:rsidRPr="000E65BF">
        <w:rPr>
          <w:bCs/>
          <w:sz w:val="24"/>
          <w:szCs w:val="24"/>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7829DA">
        <w:rPr>
          <w:bCs/>
          <w:sz w:val="24"/>
          <w:szCs w:val="24"/>
        </w:rPr>
        <w:t>»</w:t>
      </w:r>
      <w:r w:rsidR="000E65BF" w:rsidRPr="000E65BF">
        <w:rPr>
          <w:bCs/>
          <w:sz w:val="24"/>
          <w:szCs w:val="24"/>
        </w:rPr>
        <w:t>;</w:t>
      </w:r>
    </w:p>
    <w:p w:rsidR="000E65BF" w:rsidRPr="000E65BF" w:rsidRDefault="00786154" w:rsidP="000E65BF">
      <w:pPr>
        <w:ind w:firstLine="851"/>
        <w:jc w:val="both"/>
        <w:rPr>
          <w:bCs/>
          <w:sz w:val="24"/>
          <w:szCs w:val="24"/>
        </w:rPr>
      </w:pPr>
      <w:hyperlink r:id="rId170" w:history="1">
        <w:r w:rsidR="000E65BF" w:rsidRPr="000E65BF">
          <w:rPr>
            <w:rStyle w:val="a5"/>
            <w:bCs/>
            <w:sz w:val="24"/>
            <w:szCs w:val="24"/>
          </w:rPr>
          <w:t>ГОСТ 33127-2014</w:t>
        </w:r>
      </w:hyperlink>
      <w:r w:rsidR="007829DA">
        <w:rPr>
          <w:bCs/>
          <w:sz w:val="24"/>
          <w:szCs w:val="24"/>
        </w:rPr>
        <w:t xml:space="preserve"> «</w:t>
      </w:r>
      <w:r w:rsidR="000E65BF" w:rsidRPr="000E65BF">
        <w:rPr>
          <w:bCs/>
          <w:sz w:val="24"/>
          <w:szCs w:val="24"/>
        </w:rPr>
        <w:t>Дороги автомобильные общего пользования. Ограждения дорожные. К</w:t>
      </w:r>
      <w:r w:rsidR="007829DA">
        <w:rPr>
          <w:bCs/>
          <w:sz w:val="24"/>
          <w:szCs w:val="24"/>
        </w:rPr>
        <w:t>лассификация»</w:t>
      </w:r>
      <w:r w:rsidR="000E65BF" w:rsidRPr="000E65BF">
        <w:rPr>
          <w:bCs/>
          <w:sz w:val="24"/>
          <w:szCs w:val="24"/>
        </w:rPr>
        <w:t>;</w:t>
      </w:r>
    </w:p>
    <w:p w:rsidR="000E65BF" w:rsidRPr="000E65BF" w:rsidRDefault="00786154" w:rsidP="000E65BF">
      <w:pPr>
        <w:ind w:firstLine="851"/>
        <w:jc w:val="both"/>
        <w:rPr>
          <w:bCs/>
          <w:sz w:val="24"/>
          <w:szCs w:val="24"/>
        </w:rPr>
      </w:pPr>
      <w:hyperlink r:id="rId171"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52607-2006</w:t>
        </w:r>
      </w:hyperlink>
      <w:r w:rsidR="007829DA">
        <w:rPr>
          <w:bCs/>
          <w:sz w:val="24"/>
          <w:szCs w:val="24"/>
        </w:rPr>
        <w:t xml:space="preserve"> «</w:t>
      </w:r>
      <w:r w:rsidR="000E65BF" w:rsidRPr="000E65BF">
        <w:rPr>
          <w:bCs/>
          <w:sz w:val="24"/>
          <w:szCs w:val="24"/>
        </w:rPr>
        <w:t>Технические средства организации дорожного движения. Ограждения дорожные удерживающие боковые для автомобиле</w:t>
      </w:r>
      <w:r w:rsidR="007829DA">
        <w:rPr>
          <w:bCs/>
          <w:sz w:val="24"/>
          <w:szCs w:val="24"/>
        </w:rPr>
        <w:t>й. Общие технические требования»</w:t>
      </w:r>
      <w:r w:rsidR="000E65BF" w:rsidRPr="000E65BF">
        <w:rPr>
          <w:bCs/>
          <w:sz w:val="24"/>
          <w:szCs w:val="24"/>
        </w:rPr>
        <w:t>;</w:t>
      </w:r>
    </w:p>
    <w:p w:rsidR="000E65BF" w:rsidRPr="000E65BF" w:rsidRDefault="00786154" w:rsidP="000E65BF">
      <w:pPr>
        <w:ind w:firstLine="851"/>
        <w:jc w:val="both"/>
        <w:rPr>
          <w:bCs/>
          <w:sz w:val="24"/>
          <w:szCs w:val="24"/>
        </w:rPr>
      </w:pPr>
      <w:hyperlink r:id="rId172" w:history="1">
        <w:r w:rsidR="000E65BF" w:rsidRPr="000E65BF">
          <w:rPr>
            <w:rStyle w:val="a5"/>
            <w:bCs/>
            <w:sz w:val="24"/>
            <w:szCs w:val="24"/>
          </w:rPr>
          <w:t>ГОСТ 26213-91</w:t>
        </w:r>
      </w:hyperlink>
      <w:r w:rsidR="000E65BF" w:rsidRPr="000E65BF">
        <w:rPr>
          <w:bCs/>
          <w:sz w:val="24"/>
          <w:szCs w:val="24"/>
        </w:rPr>
        <w:t xml:space="preserve"> "Почвы. Методы опр</w:t>
      </w:r>
      <w:r w:rsidR="007829DA">
        <w:rPr>
          <w:bCs/>
          <w:sz w:val="24"/>
          <w:szCs w:val="24"/>
        </w:rPr>
        <w:t>еделения органического вещества»</w:t>
      </w:r>
      <w:r w:rsidR="000E65BF" w:rsidRPr="000E65BF">
        <w:rPr>
          <w:bCs/>
          <w:sz w:val="24"/>
          <w:szCs w:val="24"/>
        </w:rPr>
        <w:t>;</w:t>
      </w:r>
    </w:p>
    <w:p w:rsidR="000E65BF" w:rsidRPr="000E65BF" w:rsidRDefault="00786154" w:rsidP="000E65BF">
      <w:pPr>
        <w:ind w:firstLine="851"/>
        <w:jc w:val="both"/>
        <w:rPr>
          <w:bCs/>
          <w:sz w:val="24"/>
          <w:szCs w:val="24"/>
        </w:rPr>
      </w:pPr>
      <w:hyperlink r:id="rId173"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53381-2009</w:t>
        </w:r>
      </w:hyperlink>
      <w:r w:rsidR="007829DA">
        <w:rPr>
          <w:bCs/>
          <w:sz w:val="24"/>
          <w:szCs w:val="24"/>
        </w:rPr>
        <w:t>. «</w:t>
      </w:r>
      <w:r w:rsidR="000E65BF" w:rsidRPr="000E65BF">
        <w:rPr>
          <w:bCs/>
          <w:sz w:val="24"/>
          <w:szCs w:val="24"/>
        </w:rPr>
        <w:t>Почвы и грунты. Грунты питательные. Техническ</w:t>
      </w:r>
      <w:r w:rsidR="007829DA">
        <w:rPr>
          <w:bCs/>
          <w:sz w:val="24"/>
          <w:szCs w:val="24"/>
        </w:rPr>
        <w:t>ие условия»</w:t>
      </w:r>
      <w:r w:rsidR="000E65BF" w:rsidRPr="000E65BF">
        <w:rPr>
          <w:bCs/>
          <w:sz w:val="24"/>
          <w:szCs w:val="24"/>
        </w:rPr>
        <w:t>;</w:t>
      </w:r>
    </w:p>
    <w:p w:rsidR="000E65BF" w:rsidRPr="000E65BF" w:rsidRDefault="00786154" w:rsidP="000E65BF">
      <w:pPr>
        <w:ind w:firstLine="851"/>
        <w:jc w:val="both"/>
        <w:rPr>
          <w:bCs/>
          <w:sz w:val="24"/>
          <w:szCs w:val="24"/>
        </w:rPr>
      </w:pPr>
      <w:hyperlink r:id="rId174" w:history="1">
        <w:r w:rsidR="000E65BF" w:rsidRPr="000E65BF">
          <w:rPr>
            <w:rStyle w:val="a5"/>
            <w:bCs/>
            <w:sz w:val="24"/>
            <w:szCs w:val="24"/>
          </w:rPr>
          <w:t>ГОСТ 17.4.3.04-85</w:t>
        </w:r>
      </w:hyperlink>
      <w:r w:rsidR="007829DA">
        <w:rPr>
          <w:bCs/>
          <w:sz w:val="24"/>
          <w:szCs w:val="24"/>
        </w:rPr>
        <w:t xml:space="preserve"> «</w:t>
      </w:r>
      <w:r w:rsidR="000E65BF" w:rsidRPr="000E65BF">
        <w:rPr>
          <w:bCs/>
          <w:sz w:val="24"/>
          <w:szCs w:val="24"/>
        </w:rPr>
        <w:t>Охрана природы. Почвы. Общие требования к к</w:t>
      </w:r>
      <w:r w:rsidR="007829DA">
        <w:rPr>
          <w:bCs/>
          <w:sz w:val="24"/>
          <w:szCs w:val="24"/>
        </w:rPr>
        <w:t>онтролю и охране от загрязнения»</w:t>
      </w:r>
      <w:r w:rsidR="000E65BF" w:rsidRPr="000E65BF">
        <w:rPr>
          <w:bCs/>
          <w:sz w:val="24"/>
          <w:szCs w:val="24"/>
        </w:rPr>
        <w:t>;</w:t>
      </w:r>
    </w:p>
    <w:p w:rsidR="000E65BF" w:rsidRPr="000E65BF" w:rsidRDefault="00786154" w:rsidP="000E65BF">
      <w:pPr>
        <w:ind w:firstLine="851"/>
        <w:jc w:val="both"/>
        <w:rPr>
          <w:bCs/>
          <w:sz w:val="24"/>
          <w:szCs w:val="24"/>
        </w:rPr>
      </w:pPr>
      <w:hyperlink r:id="rId175" w:history="1">
        <w:r w:rsidR="000E65BF" w:rsidRPr="000E65BF">
          <w:rPr>
            <w:rStyle w:val="a5"/>
            <w:bCs/>
            <w:sz w:val="24"/>
            <w:szCs w:val="24"/>
          </w:rPr>
          <w:t>ГОСТ 17.5.3.06-85</w:t>
        </w:r>
      </w:hyperlink>
      <w:r w:rsidR="007829DA">
        <w:rPr>
          <w:bCs/>
          <w:sz w:val="24"/>
          <w:szCs w:val="24"/>
        </w:rPr>
        <w:t xml:space="preserve"> «</w:t>
      </w:r>
      <w:r w:rsidR="000E65BF" w:rsidRPr="000E65BF">
        <w:rPr>
          <w:bCs/>
          <w:sz w:val="24"/>
          <w:szCs w:val="24"/>
        </w:rPr>
        <w:t xml:space="preserve">Охрана природы. Земли. Требования к определению норм снятия плодородного слоя почвы </w:t>
      </w:r>
      <w:r w:rsidR="007829DA">
        <w:rPr>
          <w:bCs/>
          <w:sz w:val="24"/>
          <w:szCs w:val="24"/>
        </w:rPr>
        <w:t>при производстве земляных работ»</w:t>
      </w:r>
      <w:r w:rsidR="000E65BF" w:rsidRPr="000E65BF">
        <w:rPr>
          <w:bCs/>
          <w:sz w:val="24"/>
          <w:szCs w:val="24"/>
        </w:rPr>
        <w:t>;</w:t>
      </w:r>
    </w:p>
    <w:p w:rsidR="000E65BF" w:rsidRPr="000E65BF" w:rsidRDefault="00786154" w:rsidP="000E65BF">
      <w:pPr>
        <w:ind w:firstLine="851"/>
        <w:jc w:val="both"/>
        <w:rPr>
          <w:bCs/>
          <w:sz w:val="24"/>
          <w:szCs w:val="24"/>
        </w:rPr>
      </w:pPr>
      <w:hyperlink r:id="rId176" w:history="1">
        <w:r w:rsidR="000E65BF" w:rsidRPr="000E65BF">
          <w:rPr>
            <w:rStyle w:val="a5"/>
            <w:bCs/>
            <w:sz w:val="24"/>
            <w:szCs w:val="24"/>
          </w:rPr>
          <w:t>ГОСТ 32110-2013</w:t>
        </w:r>
      </w:hyperlink>
      <w:r w:rsidR="007829DA">
        <w:rPr>
          <w:bCs/>
          <w:sz w:val="24"/>
          <w:szCs w:val="24"/>
        </w:rPr>
        <w:t xml:space="preserve"> «</w:t>
      </w:r>
      <w:r w:rsidR="000E65BF" w:rsidRPr="000E65BF">
        <w:rPr>
          <w:bCs/>
          <w:sz w:val="24"/>
          <w:szCs w:val="24"/>
        </w:rPr>
        <w:t>Шум машин. Испытания на шум бытовых и профессиональных газонокосилок с двигателем, газонных и садовых тракторов с устройствами для кошения</w:t>
      </w:r>
      <w:r w:rsidR="007829DA">
        <w:rPr>
          <w:bCs/>
          <w:sz w:val="24"/>
          <w:szCs w:val="24"/>
        </w:rPr>
        <w:t>»</w:t>
      </w:r>
      <w:r w:rsidR="000E65BF" w:rsidRPr="000E65BF">
        <w:rPr>
          <w:bCs/>
          <w:sz w:val="24"/>
          <w:szCs w:val="24"/>
        </w:rPr>
        <w:t>;</w:t>
      </w:r>
    </w:p>
    <w:p w:rsidR="000E65BF" w:rsidRPr="000E65BF" w:rsidRDefault="00786154" w:rsidP="000E65BF">
      <w:pPr>
        <w:ind w:firstLine="851"/>
        <w:jc w:val="both"/>
        <w:rPr>
          <w:bCs/>
          <w:sz w:val="24"/>
          <w:szCs w:val="24"/>
        </w:rPr>
      </w:pPr>
      <w:hyperlink r:id="rId177"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17.4.3.07-2001</w:t>
        </w:r>
      </w:hyperlink>
      <w:r w:rsidR="007829DA">
        <w:rPr>
          <w:bCs/>
          <w:sz w:val="24"/>
          <w:szCs w:val="24"/>
        </w:rPr>
        <w:t xml:space="preserve"> «</w:t>
      </w:r>
      <w:r w:rsidR="000E65BF" w:rsidRPr="000E65BF">
        <w:rPr>
          <w:bCs/>
          <w:sz w:val="24"/>
          <w:szCs w:val="24"/>
        </w:rPr>
        <w:t>Охрана природы. Почвы. Требования к свойствам осадков сточных вод при исполь</w:t>
      </w:r>
      <w:r w:rsidR="007829DA">
        <w:rPr>
          <w:bCs/>
          <w:sz w:val="24"/>
          <w:szCs w:val="24"/>
        </w:rPr>
        <w:t>зовании их в качестве удобрения»</w:t>
      </w:r>
      <w:r w:rsidR="000E65BF" w:rsidRPr="000E65BF">
        <w:rPr>
          <w:bCs/>
          <w:sz w:val="24"/>
          <w:szCs w:val="24"/>
        </w:rPr>
        <w:t>;</w:t>
      </w:r>
    </w:p>
    <w:p w:rsidR="000E65BF" w:rsidRPr="000E65BF" w:rsidRDefault="00786154" w:rsidP="000E65BF">
      <w:pPr>
        <w:ind w:firstLine="851"/>
        <w:jc w:val="both"/>
        <w:rPr>
          <w:bCs/>
          <w:sz w:val="24"/>
          <w:szCs w:val="24"/>
        </w:rPr>
      </w:pPr>
      <w:hyperlink r:id="rId178" w:history="1">
        <w:r w:rsidR="000E65BF" w:rsidRPr="000E65BF">
          <w:rPr>
            <w:rStyle w:val="a5"/>
            <w:bCs/>
            <w:sz w:val="24"/>
            <w:szCs w:val="24"/>
          </w:rPr>
          <w:t>ГОСТ 28329-89</w:t>
        </w:r>
      </w:hyperlink>
      <w:r w:rsidR="007829DA">
        <w:rPr>
          <w:bCs/>
          <w:sz w:val="24"/>
          <w:szCs w:val="24"/>
        </w:rPr>
        <w:t xml:space="preserve"> «</w:t>
      </w:r>
      <w:r w:rsidR="000E65BF" w:rsidRPr="000E65BF">
        <w:rPr>
          <w:bCs/>
          <w:sz w:val="24"/>
          <w:szCs w:val="24"/>
        </w:rPr>
        <w:t xml:space="preserve">Озеленение </w:t>
      </w:r>
      <w:r w:rsidR="007829DA">
        <w:rPr>
          <w:bCs/>
          <w:sz w:val="24"/>
          <w:szCs w:val="24"/>
        </w:rPr>
        <w:t>посел</w:t>
      </w:r>
      <w:r w:rsidR="00E30622">
        <w:rPr>
          <w:bCs/>
          <w:sz w:val="24"/>
          <w:szCs w:val="24"/>
        </w:rPr>
        <w:t>к</w:t>
      </w:r>
      <w:r w:rsidR="007829DA">
        <w:rPr>
          <w:bCs/>
          <w:sz w:val="24"/>
          <w:szCs w:val="24"/>
        </w:rPr>
        <w:t>ов. Термины и определения»</w:t>
      </w:r>
      <w:r w:rsidR="000E65BF" w:rsidRPr="000E65BF">
        <w:rPr>
          <w:bCs/>
          <w:sz w:val="24"/>
          <w:szCs w:val="24"/>
        </w:rPr>
        <w:t>;</w:t>
      </w:r>
    </w:p>
    <w:p w:rsidR="000E65BF" w:rsidRPr="000E65BF" w:rsidRDefault="00786154" w:rsidP="000E65BF">
      <w:pPr>
        <w:ind w:firstLine="851"/>
        <w:jc w:val="both"/>
        <w:rPr>
          <w:bCs/>
          <w:sz w:val="24"/>
          <w:szCs w:val="24"/>
        </w:rPr>
      </w:pPr>
      <w:hyperlink r:id="rId179" w:history="1">
        <w:r w:rsidR="000E65BF" w:rsidRPr="000E65BF">
          <w:rPr>
            <w:rStyle w:val="a5"/>
            <w:bCs/>
            <w:sz w:val="24"/>
            <w:szCs w:val="24"/>
          </w:rPr>
          <w:t>ГОСТ 24835-81</w:t>
        </w:r>
      </w:hyperlink>
      <w:r w:rsidR="007829DA">
        <w:rPr>
          <w:bCs/>
          <w:sz w:val="24"/>
          <w:szCs w:val="24"/>
        </w:rPr>
        <w:t xml:space="preserve"> «</w:t>
      </w:r>
      <w:r w:rsidR="000E65BF" w:rsidRPr="000E65BF">
        <w:rPr>
          <w:bCs/>
          <w:sz w:val="24"/>
          <w:szCs w:val="24"/>
        </w:rPr>
        <w:t>Саженцы деревьев и к</w:t>
      </w:r>
      <w:r w:rsidR="007829DA">
        <w:rPr>
          <w:bCs/>
          <w:sz w:val="24"/>
          <w:szCs w:val="24"/>
        </w:rPr>
        <w:t>устарников. Технические условия»</w:t>
      </w:r>
      <w:r w:rsidR="000E65BF" w:rsidRPr="000E65BF">
        <w:rPr>
          <w:bCs/>
          <w:sz w:val="24"/>
          <w:szCs w:val="24"/>
        </w:rPr>
        <w:t>;</w:t>
      </w:r>
    </w:p>
    <w:p w:rsidR="000E65BF" w:rsidRPr="000E65BF" w:rsidRDefault="00786154" w:rsidP="000E65BF">
      <w:pPr>
        <w:ind w:firstLine="851"/>
        <w:jc w:val="both"/>
        <w:rPr>
          <w:bCs/>
          <w:sz w:val="24"/>
          <w:szCs w:val="24"/>
        </w:rPr>
      </w:pPr>
      <w:hyperlink r:id="rId180" w:history="1">
        <w:r w:rsidR="000E65BF" w:rsidRPr="000E65BF">
          <w:rPr>
            <w:rStyle w:val="a5"/>
            <w:bCs/>
            <w:sz w:val="24"/>
            <w:szCs w:val="24"/>
          </w:rPr>
          <w:t>ГОСТ 24909-81</w:t>
        </w:r>
      </w:hyperlink>
      <w:r w:rsidR="007829DA">
        <w:rPr>
          <w:bCs/>
          <w:sz w:val="24"/>
          <w:szCs w:val="24"/>
        </w:rPr>
        <w:t xml:space="preserve"> «</w:t>
      </w:r>
      <w:r w:rsidR="000E65BF" w:rsidRPr="000E65BF">
        <w:rPr>
          <w:bCs/>
          <w:sz w:val="24"/>
          <w:szCs w:val="24"/>
        </w:rPr>
        <w:t>Саженцы деревьев декоративных листв</w:t>
      </w:r>
      <w:r w:rsidR="007829DA">
        <w:rPr>
          <w:bCs/>
          <w:sz w:val="24"/>
          <w:szCs w:val="24"/>
        </w:rPr>
        <w:t>енных пород. Технические условия»</w:t>
      </w:r>
      <w:r w:rsidR="000E65BF" w:rsidRPr="000E65BF">
        <w:rPr>
          <w:bCs/>
          <w:sz w:val="24"/>
          <w:szCs w:val="24"/>
        </w:rPr>
        <w:t>;</w:t>
      </w:r>
    </w:p>
    <w:p w:rsidR="000E65BF" w:rsidRPr="000E65BF" w:rsidRDefault="00786154" w:rsidP="000E65BF">
      <w:pPr>
        <w:ind w:firstLine="851"/>
        <w:jc w:val="both"/>
        <w:rPr>
          <w:bCs/>
          <w:sz w:val="24"/>
          <w:szCs w:val="24"/>
        </w:rPr>
      </w:pPr>
      <w:hyperlink r:id="rId181" w:history="1">
        <w:r w:rsidR="000E65BF" w:rsidRPr="000E65BF">
          <w:rPr>
            <w:rStyle w:val="a5"/>
            <w:bCs/>
            <w:sz w:val="24"/>
            <w:szCs w:val="24"/>
          </w:rPr>
          <w:t>ГОСТ 25769-83</w:t>
        </w:r>
      </w:hyperlink>
      <w:r w:rsidR="007829DA">
        <w:rPr>
          <w:bCs/>
          <w:sz w:val="24"/>
          <w:szCs w:val="24"/>
        </w:rPr>
        <w:t xml:space="preserve"> «</w:t>
      </w:r>
      <w:r w:rsidR="000E65BF" w:rsidRPr="000E65BF">
        <w:rPr>
          <w:bCs/>
          <w:sz w:val="24"/>
          <w:szCs w:val="24"/>
        </w:rPr>
        <w:t xml:space="preserve">Саженцы деревьев хвойных пород для озеленения </w:t>
      </w:r>
      <w:proofErr w:type="spellStart"/>
      <w:r w:rsidR="00E30622">
        <w:rPr>
          <w:bCs/>
          <w:sz w:val="24"/>
          <w:szCs w:val="24"/>
        </w:rPr>
        <w:t>поселок</w:t>
      </w:r>
      <w:r w:rsidR="007829DA">
        <w:rPr>
          <w:bCs/>
          <w:sz w:val="24"/>
          <w:szCs w:val="24"/>
        </w:rPr>
        <w:t>ов</w:t>
      </w:r>
      <w:proofErr w:type="spellEnd"/>
      <w:r w:rsidR="007829DA">
        <w:rPr>
          <w:bCs/>
          <w:sz w:val="24"/>
          <w:szCs w:val="24"/>
        </w:rPr>
        <w:t>. Технические условия»</w:t>
      </w:r>
      <w:r w:rsidR="000E65BF" w:rsidRPr="000E65BF">
        <w:rPr>
          <w:bCs/>
          <w:sz w:val="24"/>
          <w:szCs w:val="24"/>
        </w:rPr>
        <w:t>;</w:t>
      </w:r>
    </w:p>
    <w:p w:rsidR="000E65BF" w:rsidRPr="000E65BF" w:rsidRDefault="00786154" w:rsidP="000E65BF">
      <w:pPr>
        <w:ind w:firstLine="851"/>
        <w:jc w:val="both"/>
        <w:rPr>
          <w:bCs/>
          <w:sz w:val="24"/>
          <w:szCs w:val="24"/>
        </w:rPr>
      </w:pPr>
      <w:hyperlink r:id="rId182"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51232-98</w:t>
        </w:r>
      </w:hyperlink>
      <w:r w:rsidR="007829DA">
        <w:rPr>
          <w:bCs/>
          <w:sz w:val="24"/>
          <w:szCs w:val="24"/>
        </w:rPr>
        <w:t xml:space="preserve"> «</w:t>
      </w:r>
      <w:r w:rsidR="000E65BF" w:rsidRPr="000E65BF">
        <w:rPr>
          <w:bCs/>
          <w:sz w:val="24"/>
          <w:szCs w:val="24"/>
        </w:rPr>
        <w:t>Вода питьевая. Общие требования к организации и методам кон</w:t>
      </w:r>
      <w:r w:rsidR="007829DA">
        <w:rPr>
          <w:bCs/>
          <w:sz w:val="24"/>
          <w:szCs w:val="24"/>
        </w:rPr>
        <w:t>троля качества»</w:t>
      </w:r>
      <w:r w:rsidR="000E65BF" w:rsidRPr="000E65BF">
        <w:rPr>
          <w:bCs/>
          <w:sz w:val="24"/>
          <w:szCs w:val="24"/>
        </w:rPr>
        <w:t>;</w:t>
      </w:r>
    </w:p>
    <w:p w:rsidR="000E65BF" w:rsidRPr="000E65BF" w:rsidRDefault="00786154" w:rsidP="000E65BF">
      <w:pPr>
        <w:ind w:firstLine="851"/>
        <w:jc w:val="both"/>
        <w:rPr>
          <w:bCs/>
          <w:sz w:val="24"/>
          <w:szCs w:val="24"/>
        </w:rPr>
      </w:pPr>
      <w:hyperlink r:id="rId183" w:history="1">
        <w:r w:rsidR="000E65BF" w:rsidRPr="000E65BF">
          <w:rPr>
            <w:rStyle w:val="a5"/>
            <w:bCs/>
            <w:sz w:val="24"/>
            <w:szCs w:val="24"/>
          </w:rPr>
          <w:t>ГОСТ 2761-84</w:t>
        </w:r>
      </w:hyperlink>
      <w:r w:rsidR="007829DA">
        <w:rPr>
          <w:bCs/>
          <w:sz w:val="24"/>
          <w:szCs w:val="24"/>
        </w:rPr>
        <w:t xml:space="preserve"> «</w:t>
      </w:r>
      <w:r w:rsidR="000E65BF" w:rsidRPr="000E65BF">
        <w:rPr>
          <w:bCs/>
          <w:sz w:val="24"/>
          <w:szCs w:val="24"/>
        </w:rPr>
        <w:t>Источники централизованного хозяйственно-питьевого водоснабжения. Гигиенические, техничес</w:t>
      </w:r>
      <w:r w:rsidR="007829DA">
        <w:rPr>
          <w:bCs/>
          <w:sz w:val="24"/>
          <w:szCs w:val="24"/>
        </w:rPr>
        <w:t>кие требования и правила выбора»</w:t>
      </w:r>
      <w:r w:rsidR="000E65BF" w:rsidRPr="000E65BF">
        <w:rPr>
          <w:bCs/>
          <w:sz w:val="24"/>
          <w:szCs w:val="24"/>
        </w:rPr>
        <w:t>;</w:t>
      </w:r>
    </w:p>
    <w:p w:rsidR="000E65BF" w:rsidRPr="000E65BF" w:rsidRDefault="00786154" w:rsidP="000E65BF">
      <w:pPr>
        <w:ind w:firstLine="851"/>
        <w:jc w:val="both"/>
        <w:rPr>
          <w:bCs/>
          <w:sz w:val="24"/>
          <w:szCs w:val="24"/>
        </w:rPr>
      </w:pPr>
      <w:hyperlink r:id="rId184"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55935-2013</w:t>
        </w:r>
      </w:hyperlink>
      <w:r w:rsidR="007829DA">
        <w:rPr>
          <w:bCs/>
          <w:sz w:val="24"/>
          <w:szCs w:val="24"/>
        </w:rPr>
        <w:t xml:space="preserve"> «</w:t>
      </w:r>
      <w:r w:rsidR="000E65BF" w:rsidRPr="000E65BF">
        <w:rPr>
          <w:bCs/>
          <w:sz w:val="24"/>
          <w:szCs w:val="24"/>
        </w:rPr>
        <w:t>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w:t>
      </w:r>
      <w:r w:rsidR="007829DA">
        <w:rPr>
          <w:bCs/>
          <w:sz w:val="24"/>
          <w:szCs w:val="24"/>
        </w:rPr>
        <w:t>ры и садово-паркового искусства»</w:t>
      </w:r>
      <w:r w:rsidR="000E65BF" w:rsidRPr="000E65BF">
        <w:rPr>
          <w:bCs/>
          <w:sz w:val="24"/>
          <w:szCs w:val="24"/>
        </w:rPr>
        <w:t>;</w:t>
      </w:r>
    </w:p>
    <w:p w:rsidR="000E65BF" w:rsidRPr="000E65BF" w:rsidRDefault="00786154" w:rsidP="000E65BF">
      <w:pPr>
        <w:ind w:firstLine="851"/>
        <w:jc w:val="both"/>
        <w:rPr>
          <w:bCs/>
          <w:sz w:val="24"/>
          <w:szCs w:val="24"/>
        </w:rPr>
      </w:pPr>
      <w:hyperlink r:id="rId185" w:history="1">
        <w:r w:rsidR="000E65BF" w:rsidRPr="000E65BF">
          <w:rPr>
            <w:rStyle w:val="a5"/>
            <w:bCs/>
            <w:sz w:val="24"/>
            <w:szCs w:val="24"/>
          </w:rPr>
          <w:t xml:space="preserve">ГОСТ </w:t>
        </w:r>
        <w:proofErr w:type="gramStart"/>
        <w:r w:rsidR="000E65BF" w:rsidRPr="000E65BF">
          <w:rPr>
            <w:rStyle w:val="a5"/>
            <w:bCs/>
            <w:sz w:val="24"/>
            <w:szCs w:val="24"/>
          </w:rPr>
          <w:t>Р</w:t>
        </w:r>
        <w:proofErr w:type="gramEnd"/>
        <w:r w:rsidR="000E65BF" w:rsidRPr="000E65BF">
          <w:rPr>
            <w:rStyle w:val="a5"/>
            <w:bCs/>
            <w:sz w:val="24"/>
            <w:szCs w:val="24"/>
          </w:rPr>
          <w:t xml:space="preserve"> 55627-2013</w:t>
        </w:r>
      </w:hyperlink>
      <w:r w:rsidR="007829DA">
        <w:rPr>
          <w:bCs/>
          <w:sz w:val="24"/>
          <w:szCs w:val="24"/>
        </w:rPr>
        <w:t xml:space="preserve"> «</w:t>
      </w:r>
      <w:r w:rsidR="000E65BF" w:rsidRPr="000E65BF">
        <w:rPr>
          <w:bCs/>
          <w:sz w:val="24"/>
          <w:szCs w:val="24"/>
        </w:rPr>
        <w:t>Археологические изыскания в составе работ по реставрации, консервации, ремонту и приспособлени</w:t>
      </w:r>
      <w:r w:rsidR="007829DA">
        <w:rPr>
          <w:bCs/>
          <w:sz w:val="24"/>
          <w:szCs w:val="24"/>
        </w:rPr>
        <w:t>ю объектов культурного наследия»</w:t>
      </w:r>
      <w:r w:rsidR="000E65BF" w:rsidRPr="000E65BF">
        <w:rPr>
          <w:bCs/>
          <w:sz w:val="24"/>
          <w:szCs w:val="24"/>
        </w:rPr>
        <w:t>;</w:t>
      </w:r>
    </w:p>
    <w:p w:rsidR="000E65BF" w:rsidRPr="000E65BF" w:rsidRDefault="00786154" w:rsidP="000E65BF">
      <w:pPr>
        <w:ind w:firstLine="851"/>
        <w:jc w:val="both"/>
        <w:rPr>
          <w:bCs/>
          <w:sz w:val="24"/>
          <w:szCs w:val="24"/>
        </w:rPr>
      </w:pPr>
      <w:hyperlink r:id="rId186" w:history="1">
        <w:r w:rsidR="000E65BF" w:rsidRPr="000E65BF">
          <w:rPr>
            <w:rStyle w:val="a5"/>
            <w:bCs/>
            <w:sz w:val="24"/>
            <w:szCs w:val="24"/>
          </w:rPr>
          <w:t>ГОСТ 23407-78</w:t>
        </w:r>
      </w:hyperlink>
      <w:r w:rsidR="007829DA">
        <w:rPr>
          <w:bCs/>
          <w:sz w:val="24"/>
          <w:szCs w:val="24"/>
        </w:rPr>
        <w:t xml:space="preserve"> «</w:t>
      </w:r>
      <w:r w:rsidR="000E65BF" w:rsidRPr="000E65BF">
        <w:rPr>
          <w:bCs/>
          <w:sz w:val="24"/>
          <w:szCs w:val="24"/>
        </w:rPr>
        <w:t>Ограждения инвентарные строительных площадок и участков производс</w:t>
      </w:r>
      <w:r w:rsidR="007829DA">
        <w:rPr>
          <w:bCs/>
          <w:sz w:val="24"/>
          <w:szCs w:val="24"/>
        </w:rPr>
        <w:t>тва строительно-монтажных работ»</w:t>
      </w:r>
      <w:r w:rsidR="000E65BF" w:rsidRPr="000E65BF">
        <w:rPr>
          <w:bCs/>
          <w:sz w:val="24"/>
          <w:szCs w:val="24"/>
        </w:rPr>
        <w:t>;</w:t>
      </w:r>
    </w:p>
    <w:p w:rsidR="000E65BF" w:rsidRPr="000E65BF" w:rsidRDefault="00786154" w:rsidP="000E65BF">
      <w:pPr>
        <w:ind w:firstLine="851"/>
        <w:jc w:val="both"/>
        <w:rPr>
          <w:bCs/>
          <w:sz w:val="24"/>
          <w:szCs w:val="24"/>
        </w:rPr>
      </w:pPr>
      <w:hyperlink r:id="rId187" w:history="1">
        <w:r w:rsidR="000E65BF" w:rsidRPr="000E65BF">
          <w:rPr>
            <w:rStyle w:val="a5"/>
            <w:bCs/>
            <w:sz w:val="24"/>
            <w:szCs w:val="24"/>
          </w:rPr>
          <w:t>ГОСТ 31937-2011</w:t>
        </w:r>
      </w:hyperlink>
      <w:r w:rsidR="007829DA">
        <w:rPr>
          <w:bCs/>
          <w:sz w:val="24"/>
          <w:szCs w:val="24"/>
        </w:rPr>
        <w:t xml:space="preserve"> «</w:t>
      </w:r>
      <w:r w:rsidR="000E65BF" w:rsidRPr="000E65BF">
        <w:rPr>
          <w:bCs/>
          <w:sz w:val="24"/>
          <w:szCs w:val="24"/>
        </w:rPr>
        <w:t>Здания и сооружения. Правила обследования и мон</w:t>
      </w:r>
      <w:r w:rsidR="007829DA">
        <w:rPr>
          <w:bCs/>
          <w:sz w:val="24"/>
          <w:szCs w:val="24"/>
        </w:rPr>
        <w:t>иторинга технического состояния»</w:t>
      </w:r>
      <w:r w:rsidR="000E65BF" w:rsidRPr="000E65BF">
        <w:rPr>
          <w:bCs/>
          <w:sz w:val="24"/>
          <w:szCs w:val="24"/>
        </w:rPr>
        <w:t>.</w:t>
      </w:r>
    </w:p>
    <w:p w:rsidR="000E65BF" w:rsidRPr="000E65BF" w:rsidRDefault="000E65BF" w:rsidP="000E65BF">
      <w:pPr>
        <w:ind w:firstLine="851"/>
        <w:jc w:val="both"/>
        <w:rPr>
          <w:bCs/>
          <w:sz w:val="24"/>
          <w:szCs w:val="24"/>
        </w:rPr>
      </w:pPr>
    </w:p>
    <w:p w:rsidR="004A61F8" w:rsidRPr="004A61F8" w:rsidRDefault="004A61F8" w:rsidP="000E65BF">
      <w:pPr>
        <w:ind w:firstLine="851"/>
        <w:jc w:val="both"/>
        <w:rPr>
          <w:bCs/>
          <w:sz w:val="24"/>
          <w:szCs w:val="24"/>
        </w:rPr>
      </w:pPr>
    </w:p>
    <w:sectPr w:rsidR="004A61F8" w:rsidRPr="004A61F8" w:rsidSect="005E7AAC">
      <w:footerReference w:type="default" r:id="rId188"/>
      <w:pgSz w:w="11906" w:h="16838"/>
      <w:pgMar w:top="1134" w:right="850" w:bottom="28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154" w:rsidRDefault="00786154" w:rsidP="00F12850">
      <w:r>
        <w:separator/>
      </w:r>
    </w:p>
  </w:endnote>
  <w:endnote w:type="continuationSeparator" w:id="0">
    <w:p w:rsidR="00786154" w:rsidRDefault="00786154" w:rsidP="00F1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796701"/>
      <w:docPartObj>
        <w:docPartGallery w:val="Page Numbers (Bottom of Page)"/>
        <w:docPartUnique/>
      </w:docPartObj>
    </w:sdtPr>
    <w:sdtEndPr/>
    <w:sdtContent>
      <w:p w:rsidR="00BD0696" w:rsidRDefault="00BD0696">
        <w:pPr>
          <w:pStyle w:val="af8"/>
          <w:jc w:val="right"/>
        </w:pPr>
        <w:r>
          <w:fldChar w:fldCharType="begin"/>
        </w:r>
        <w:r>
          <w:instrText>PAGE   \* MERGEFORMAT</w:instrText>
        </w:r>
        <w:r>
          <w:fldChar w:fldCharType="separate"/>
        </w:r>
        <w:r w:rsidR="00C34537">
          <w:rPr>
            <w:noProof/>
          </w:rPr>
          <w:t>1</w:t>
        </w:r>
        <w:r>
          <w:fldChar w:fldCharType="end"/>
        </w:r>
      </w:p>
    </w:sdtContent>
  </w:sdt>
  <w:p w:rsidR="00BD0696" w:rsidRDefault="00BD0696">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154" w:rsidRDefault="00786154" w:rsidP="00F12850">
      <w:r>
        <w:separator/>
      </w:r>
    </w:p>
  </w:footnote>
  <w:footnote w:type="continuationSeparator" w:id="0">
    <w:p w:rsidR="00786154" w:rsidRDefault="00786154" w:rsidP="00F128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428" w:hanging="360"/>
      </w:pPr>
      <w:rPr>
        <w:rFonts w:eastAsia="Calibri"/>
        <w:b w:val="0"/>
        <w:bCs w:val="0"/>
        <w:sz w:val="24"/>
        <w:szCs w:val="24"/>
        <w:lang w:eastAsia="en-US"/>
      </w:rPr>
    </w:lvl>
  </w:abstractNum>
  <w:abstractNum w:abstractNumId="1">
    <w:nsid w:val="00000003"/>
    <w:multiLevelType w:val="multilevel"/>
    <w:tmpl w:val="00000003"/>
    <w:name w:val="WW8Num3"/>
    <w:lvl w:ilvl="0">
      <w:start w:val="1"/>
      <w:numFmt w:val="decimal"/>
      <w:lvlText w:val="%1"/>
      <w:lvlJc w:val="left"/>
      <w:pPr>
        <w:tabs>
          <w:tab w:val="num" w:pos="0"/>
        </w:tabs>
        <w:ind w:left="360" w:hanging="360"/>
      </w:pPr>
      <w:rPr>
        <w:rFonts w:eastAsia="Calibri"/>
        <w:b w:val="0"/>
        <w:bCs w:val="0"/>
        <w:sz w:val="24"/>
        <w:szCs w:val="24"/>
        <w:lang w:eastAsia="en-US"/>
      </w:rPr>
    </w:lvl>
    <w:lvl w:ilvl="1">
      <w:start w:val="1"/>
      <w:numFmt w:val="decimal"/>
      <w:lvlText w:val="%1.%2"/>
      <w:lvlJc w:val="left"/>
      <w:pPr>
        <w:tabs>
          <w:tab w:val="num" w:pos="0"/>
        </w:tabs>
        <w:ind w:left="1069" w:hanging="360"/>
      </w:pPr>
      <w:rPr>
        <w:rFonts w:eastAsia="Calibri"/>
        <w:b w:val="0"/>
        <w:bCs w:val="0"/>
        <w:sz w:val="24"/>
        <w:szCs w:val="24"/>
        <w:lang w:eastAsia="en-US"/>
      </w:rPr>
    </w:lvl>
    <w:lvl w:ilvl="2">
      <w:start w:val="1"/>
      <w:numFmt w:val="decimal"/>
      <w:lvlText w:val="%1.%2.%3"/>
      <w:lvlJc w:val="left"/>
      <w:pPr>
        <w:tabs>
          <w:tab w:val="num" w:pos="0"/>
        </w:tabs>
        <w:ind w:left="2138" w:hanging="720"/>
      </w:pPr>
      <w:rPr>
        <w:rFonts w:eastAsia="Calibri"/>
        <w:b w:val="0"/>
        <w:bCs w:val="0"/>
        <w:sz w:val="24"/>
        <w:szCs w:val="24"/>
        <w:lang w:eastAsia="en-US"/>
      </w:rPr>
    </w:lvl>
    <w:lvl w:ilvl="3">
      <w:start w:val="1"/>
      <w:numFmt w:val="decimal"/>
      <w:lvlText w:val="%1.%2.%3.%4"/>
      <w:lvlJc w:val="left"/>
      <w:pPr>
        <w:tabs>
          <w:tab w:val="num" w:pos="0"/>
        </w:tabs>
        <w:ind w:left="2847" w:hanging="720"/>
      </w:pPr>
      <w:rPr>
        <w:rFonts w:eastAsia="Calibri"/>
        <w:b w:val="0"/>
        <w:bCs w:val="0"/>
        <w:sz w:val="24"/>
        <w:szCs w:val="24"/>
        <w:lang w:eastAsia="en-US"/>
      </w:rPr>
    </w:lvl>
    <w:lvl w:ilvl="4">
      <w:start w:val="1"/>
      <w:numFmt w:val="decimal"/>
      <w:lvlText w:val="%1.%2.%3.%4.%5"/>
      <w:lvlJc w:val="left"/>
      <w:pPr>
        <w:tabs>
          <w:tab w:val="num" w:pos="0"/>
        </w:tabs>
        <w:ind w:left="3916" w:hanging="1080"/>
      </w:pPr>
      <w:rPr>
        <w:rFonts w:eastAsia="Calibri"/>
        <w:b w:val="0"/>
        <w:bCs w:val="0"/>
        <w:sz w:val="24"/>
        <w:szCs w:val="24"/>
        <w:lang w:eastAsia="en-US"/>
      </w:rPr>
    </w:lvl>
    <w:lvl w:ilvl="5">
      <w:start w:val="1"/>
      <w:numFmt w:val="decimal"/>
      <w:lvlText w:val="%1.%2.%3.%4.%5.%6"/>
      <w:lvlJc w:val="left"/>
      <w:pPr>
        <w:tabs>
          <w:tab w:val="num" w:pos="0"/>
        </w:tabs>
        <w:ind w:left="4625" w:hanging="1080"/>
      </w:pPr>
      <w:rPr>
        <w:rFonts w:eastAsia="Calibri"/>
        <w:b w:val="0"/>
        <w:bCs w:val="0"/>
        <w:sz w:val="24"/>
        <w:szCs w:val="24"/>
        <w:lang w:eastAsia="en-US"/>
      </w:rPr>
    </w:lvl>
    <w:lvl w:ilvl="6">
      <w:start w:val="1"/>
      <w:numFmt w:val="decimal"/>
      <w:lvlText w:val="%1.%2.%3.%4.%5.%6.%7"/>
      <w:lvlJc w:val="left"/>
      <w:pPr>
        <w:tabs>
          <w:tab w:val="num" w:pos="0"/>
        </w:tabs>
        <w:ind w:left="5694" w:hanging="1440"/>
      </w:pPr>
      <w:rPr>
        <w:rFonts w:eastAsia="Calibri"/>
        <w:b w:val="0"/>
        <w:bCs w:val="0"/>
        <w:sz w:val="24"/>
        <w:szCs w:val="24"/>
        <w:lang w:eastAsia="en-US"/>
      </w:rPr>
    </w:lvl>
    <w:lvl w:ilvl="7">
      <w:start w:val="1"/>
      <w:numFmt w:val="decimal"/>
      <w:lvlText w:val="%1.%2.%3.%4.%5.%6.%7.%8"/>
      <w:lvlJc w:val="left"/>
      <w:pPr>
        <w:tabs>
          <w:tab w:val="num" w:pos="0"/>
        </w:tabs>
        <w:ind w:left="6403" w:hanging="1440"/>
      </w:pPr>
      <w:rPr>
        <w:rFonts w:eastAsia="Calibri"/>
        <w:b w:val="0"/>
        <w:bCs w:val="0"/>
        <w:sz w:val="24"/>
        <w:szCs w:val="24"/>
        <w:lang w:eastAsia="en-US"/>
      </w:rPr>
    </w:lvl>
    <w:lvl w:ilvl="8">
      <w:start w:val="1"/>
      <w:numFmt w:val="decimal"/>
      <w:lvlText w:val="%1.%2.%3.%4.%5.%6.%7.%8.%9"/>
      <w:lvlJc w:val="left"/>
      <w:pPr>
        <w:tabs>
          <w:tab w:val="num" w:pos="0"/>
        </w:tabs>
        <w:ind w:left="7472" w:hanging="1800"/>
      </w:pPr>
      <w:rPr>
        <w:rFonts w:eastAsia="Calibri"/>
        <w:b w:val="0"/>
        <w:bCs w:val="0"/>
        <w:sz w:val="24"/>
        <w:szCs w:val="24"/>
        <w:lang w:eastAsia="en-US"/>
      </w:rPr>
    </w:lvl>
  </w:abstractNum>
  <w:abstractNum w:abstractNumId="2">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93B"/>
    <w:rsid w:val="00000E24"/>
    <w:rsid w:val="0000102F"/>
    <w:rsid w:val="0000136D"/>
    <w:rsid w:val="00001543"/>
    <w:rsid w:val="00002C7F"/>
    <w:rsid w:val="00002FC9"/>
    <w:rsid w:val="00003632"/>
    <w:rsid w:val="000048FC"/>
    <w:rsid w:val="00007A40"/>
    <w:rsid w:val="000143D4"/>
    <w:rsid w:val="00014CFD"/>
    <w:rsid w:val="00015004"/>
    <w:rsid w:val="00016018"/>
    <w:rsid w:val="0001705A"/>
    <w:rsid w:val="00017ED5"/>
    <w:rsid w:val="00021B49"/>
    <w:rsid w:val="0002235E"/>
    <w:rsid w:val="00022A5E"/>
    <w:rsid w:val="00022F27"/>
    <w:rsid w:val="00025536"/>
    <w:rsid w:val="00026A4D"/>
    <w:rsid w:val="000277CE"/>
    <w:rsid w:val="00027FE2"/>
    <w:rsid w:val="00030591"/>
    <w:rsid w:val="00032081"/>
    <w:rsid w:val="00041421"/>
    <w:rsid w:val="000439B9"/>
    <w:rsid w:val="0004502E"/>
    <w:rsid w:val="00046441"/>
    <w:rsid w:val="00050000"/>
    <w:rsid w:val="00050B21"/>
    <w:rsid w:val="00050CEE"/>
    <w:rsid w:val="00055353"/>
    <w:rsid w:val="00056C7B"/>
    <w:rsid w:val="00060963"/>
    <w:rsid w:val="0006247E"/>
    <w:rsid w:val="000648DE"/>
    <w:rsid w:val="000652D8"/>
    <w:rsid w:val="000703B9"/>
    <w:rsid w:val="000775A9"/>
    <w:rsid w:val="00077EC3"/>
    <w:rsid w:val="0008028D"/>
    <w:rsid w:val="00082794"/>
    <w:rsid w:val="00087176"/>
    <w:rsid w:val="00092C0C"/>
    <w:rsid w:val="000940FD"/>
    <w:rsid w:val="0009504C"/>
    <w:rsid w:val="0009717B"/>
    <w:rsid w:val="000A1DCC"/>
    <w:rsid w:val="000A3749"/>
    <w:rsid w:val="000A3B5B"/>
    <w:rsid w:val="000A3BB6"/>
    <w:rsid w:val="000A5344"/>
    <w:rsid w:val="000A74AD"/>
    <w:rsid w:val="000A7C61"/>
    <w:rsid w:val="000B0652"/>
    <w:rsid w:val="000B0E1C"/>
    <w:rsid w:val="000B1833"/>
    <w:rsid w:val="000B23DD"/>
    <w:rsid w:val="000B4971"/>
    <w:rsid w:val="000C270A"/>
    <w:rsid w:val="000C32C6"/>
    <w:rsid w:val="000C3A9A"/>
    <w:rsid w:val="000C6EF6"/>
    <w:rsid w:val="000C73F2"/>
    <w:rsid w:val="000D056F"/>
    <w:rsid w:val="000D0926"/>
    <w:rsid w:val="000D294F"/>
    <w:rsid w:val="000D66F6"/>
    <w:rsid w:val="000E2844"/>
    <w:rsid w:val="000E3222"/>
    <w:rsid w:val="000E3D2B"/>
    <w:rsid w:val="000E65BF"/>
    <w:rsid w:val="000E7397"/>
    <w:rsid w:val="000E7A9D"/>
    <w:rsid w:val="000F0181"/>
    <w:rsid w:val="000F18EA"/>
    <w:rsid w:val="000F23B9"/>
    <w:rsid w:val="000F2AA4"/>
    <w:rsid w:val="000F2E84"/>
    <w:rsid w:val="000F4279"/>
    <w:rsid w:val="000F43F7"/>
    <w:rsid w:val="000F49DC"/>
    <w:rsid w:val="000F5067"/>
    <w:rsid w:val="000F5E59"/>
    <w:rsid w:val="000F68C0"/>
    <w:rsid w:val="00100791"/>
    <w:rsid w:val="00101A51"/>
    <w:rsid w:val="001041FD"/>
    <w:rsid w:val="001046C2"/>
    <w:rsid w:val="00104B69"/>
    <w:rsid w:val="001061BE"/>
    <w:rsid w:val="00106499"/>
    <w:rsid w:val="00106A24"/>
    <w:rsid w:val="00107A38"/>
    <w:rsid w:val="00110BF7"/>
    <w:rsid w:val="00111A60"/>
    <w:rsid w:val="0011220D"/>
    <w:rsid w:val="00113809"/>
    <w:rsid w:val="0011546A"/>
    <w:rsid w:val="00115730"/>
    <w:rsid w:val="00122149"/>
    <w:rsid w:val="00122259"/>
    <w:rsid w:val="00123FE3"/>
    <w:rsid w:val="0012472C"/>
    <w:rsid w:val="00124D73"/>
    <w:rsid w:val="001261CF"/>
    <w:rsid w:val="001276F6"/>
    <w:rsid w:val="00127EA9"/>
    <w:rsid w:val="00134C2D"/>
    <w:rsid w:val="00136CDA"/>
    <w:rsid w:val="001405DF"/>
    <w:rsid w:val="0014120A"/>
    <w:rsid w:val="001430FB"/>
    <w:rsid w:val="001434C3"/>
    <w:rsid w:val="00143C9C"/>
    <w:rsid w:val="00143F81"/>
    <w:rsid w:val="0014785C"/>
    <w:rsid w:val="001500D8"/>
    <w:rsid w:val="00150754"/>
    <w:rsid w:val="0015080F"/>
    <w:rsid w:val="00152318"/>
    <w:rsid w:val="001532A6"/>
    <w:rsid w:val="00164473"/>
    <w:rsid w:val="00165929"/>
    <w:rsid w:val="00165F67"/>
    <w:rsid w:val="00165F95"/>
    <w:rsid w:val="001671BA"/>
    <w:rsid w:val="00167293"/>
    <w:rsid w:val="00167E12"/>
    <w:rsid w:val="001721A3"/>
    <w:rsid w:val="0018034A"/>
    <w:rsid w:val="00185B65"/>
    <w:rsid w:val="001872AC"/>
    <w:rsid w:val="00187755"/>
    <w:rsid w:val="00187A48"/>
    <w:rsid w:val="00191D93"/>
    <w:rsid w:val="001A0CFC"/>
    <w:rsid w:val="001A16A4"/>
    <w:rsid w:val="001A1C01"/>
    <w:rsid w:val="001A26BF"/>
    <w:rsid w:val="001A3E12"/>
    <w:rsid w:val="001A4C7E"/>
    <w:rsid w:val="001A67C5"/>
    <w:rsid w:val="001B02FE"/>
    <w:rsid w:val="001B07BD"/>
    <w:rsid w:val="001B1FC4"/>
    <w:rsid w:val="001B21FE"/>
    <w:rsid w:val="001B536A"/>
    <w:rsid w:val="001C377D"/>
    <w:rsid w:val="001C4A9F"/>
    <w:rsid w:val="001C4F4E"/>
    <w:rsid w:val="001C5C03"/>
    <w:rsid w:val="001C6BDC"/>
    <w:rsid w:val="001C6CC7"/>
    <w:rsid w:val="001C7C64"/>
    <w:rsid w:val="001D5A38"/>
    <w:rsid w:val="001D7C4C"/>
    <w:rsid w:val="001E0A59"/>
    <w:rsid w:val="001E2AEE"/>
    <w:rsid w:val="001E3B79"/>
    <w:rsid w:val="001E40C0"/>
    <w:rsid w:val="001E4CD5"/>
    <w:rsid w:val="001E595A"/>
    <w:rsid w:val="001E5C1F"/>
    <w:rsid w:val="001E6850"/>
    <w:rsid w:val="001E6A88"/>
    <w:rsid w:val="001F0F0D"/>
    <w:rsid w:val="001F1147"/>
    <w:rsid w:val="001F11F7"/>
    <w:rsid w:val="001F1819"/>
    <w:rsid w:val="001F20DB"/>
    <w:rsid w:val="001F38BB"/>
    <w:rsid w:val="001F5682"/>
    <w:rsid w:val="001F5716"/>
    <w:rsid w:val="00205FB9"/>
    <w:rsid w:val="00206A03"/>
    <w:rsid w:val="00215DB5"/>
    <w:rsid w:val="00217A0A"/>
    <w:rsid w:val="00222B07"/>
    <w:rsid w:val="002234D5"/>
    <w:rsid w:val="00223C20"/>
    <w:rsid w:val="0022459D"/>
    <w:rsid w:val="00224C76"/>
    <w:rsid w:val="00224C8F"/>
    <w:rsid w:val="002273FC"/>
    <w:rsid w:val="0023221D"/>
    <w:rsid w:val="00236F1D"/>
    <w:rsid w:val="00237E84"/>
    <w:rsid w:val="00245D01"/>
    <w:rsid w:val="0025254C"/>
    <w:rsid w:val="00252DD6"/>
    <w:rsid w:val="00253429"/>
    <w:rsid w:val="00254FF5"/>
    <w:rsid w:val="002571CE"/>
    <w:rsid w:val="002603A0"/>
    <w:rsid w:val="00260B36"/>
    <w:rsid w:val="00262687"/>
    <w:rsid w:val="00270519"/>
    <w:rsid w:val="002711BC"/>
    <w:rsid w:val="0027130F"/>
    <w:rsid w:val="00271345"/>
    <w:rsid w:val="002713C0"/>
    <w:rsid w:val="00273D0C"/>
    <w:rsid w:val="0027603F"/>
    <w:rsid w:val="002761A5"/>
    <w:rsid w:val="00277629"/>
    <w:rsid w:val="00282B4F"/>
    <w:rsid w:val="00282F14"/>
    <w:rsid w:val="00284860"/>
    <w:rsid w:val="00285D88"/>
    <w:rsid w:val="00290EC9"/>
    <w:rsid w:val="002919E7"/>
    <w:rsid w:val="0029293B"/>
    <w:rsid w:val="0029380D"/>
    <w:rsid w:val="00293A46"/>
    <w:rsid w:val="00294BD6"/>
    <w:rsid w:val="00295274"/>
    <w:rsid w:val="002A0466"/>
    <w:rsid w:val="002A293B"/>
    <w:rsid w:val="002A521D"/>
    <w:rsid w:val="002B1E9C"/>
    <w:rsid w:val="002B413B"/>
    <w:rsid w:val="002B6E31"/>
    <w:rsid w:val="002B7C5B"/>
    <w:rsid w:val="002C05B2"/>
    <w:rsid w:val="002C12A0"/>
    <w:rsid w:val="002C16B7"/>
    <w:rsid w:val="002C2906"/>
    <w:rsid w:val="002C4784"/>
    <w:rsid w:val="002C4AE9"/>
    <w:rsid w:val="002C654B"/>
    <w:rsid w:val="002C7DDF"/>
    <w:rsid w:val="002D0D30"/>
    <w:rsid w:val="002D1EDE"/>
    <w:rsid w:val="002D3430"/>
    <w:rsid w:val="002D55AD"/>
    <w:rsid w:val="002D57E2"/>
    <w:rsid w:val="002D5CAB"/>
    <w:rsid w:val="002E177D"/>
    <w:rsid w:val="002E4A1F"/>
    <w:rsid w:val="002F06AA"/>
    <w:rsid w:val="002F0954"/>
    <w:rsid w:val="002F2702"/>
    <w:rsid w:val="002F5321"/>
    <w:rsid w:val="002F67F4"/>
    <w:rsid w:val="003001CA"/>
    <w:rsid w:val="003008B7"/>
    <w:rsid w:val="00300EAD"/>
    <w:rsid w:val="003010CC"/>
    <w:rsid w:val="003022E0"/>
    <w:rsid w:val="00303717"/>
    <w:rsid w:val="003053A0"/>
    <w:rsid w:val="003053EA"/>
    <w:rsid w:val="003060F2"/>
    <w:rsid w:val="00306AC0"/>
    <w:rsid w:val="00306B49"/>
    <w:rsid w:val="00307990"/>
    <w:rsid w:val="003161F6"/>
    <w:rsid w:val="00322014"/>
    <w:rsid w:val="003223BE"/>
    <w:rsid w:val="0032276E"/>
    <w:rsid w:val="00322D93"/>
    <w:rsid w:val="00325F71"/>
    <w:rsid w:val="003260C3"/>
    <w:rsid w:val="00326A65"/>
    <w:rsid w:val="00327EBB"/>
    <w:rsid w:val="0033112D"/>
    <w:rsid w:val="00332D7B"/>
    <w:rsid w:val="0033465A"/>
    <w:rsid w:val="00334740"/>
    <w:rsid w:val="00335277"/>
    <w:rsid w:val="0033596F"/>
    <w:rsid w:val="0034148C"/>
    <w:rsid w:val="0034216B"/>
    <w:rsid w:val="00342BE4"/>
    <w:rsid w:val="0034449B"/>
    <w:rsid w:val="003455CB"/>
    <w:rsid w:val="0034734F"/>
    <w:rsid w:val="003475AF"/>
    <w:rsid w:val="00350140"/>
    <w:rsid w:val="0035050F"/>
    <w:rsid w:val="00350604"/>
    <w:rsid w:val="00353607"/>
    <w:rsid w:val="003538C9"/>
    <w:rsid w:val="003561B8"/>
    <w:rsid w:val="003631A4"/>
    <w:rsid w:val="0036427E"/>
    <w:rsid w:val="00365102"/>
    <w:rsid w:val="00366AB0"/>
    <w:rsid w:val="003679F8"/>
    <w:rsid w:val="00367BD0"/>
    <w:rsid w:val="0037154E"/>
    <w:rsid w:val="00372222"/>
    <w:rsid w:val="003806D1"/>
    <w:rsid w:val="0038291D"/>
    <w:rsid w:val="003837DE"/>
    <w:rsid w:val="00383FEE"/>
    <w:rsid w:val="00386806"/>
    <w:rsid w:val="0039067A"/>
    <w:rsid w:val="003912D7"/>
    <w:rsid w:val="0039443F"/>
    <w:rsid w:val="0039490B"/>
    <w:rsid w:val="003950AC"/>
    <w:rsid w:val="003A1766"/>
    <w:rsid w:val="003A2DC1"/>
    <w:rsid w:val="003A394B"/>
    <w:rsid w:val="003A6A80"/>
    <w:rsid w:val="003B1075"/>
    <w:rsid w:val="003B2209"/>
    <w:rsid w:val="003B2B30"/>
    <w:rsid w:val="003B7873"/>
    <w:rsid w:val="003C05E1"/>
    <w:rsid w:val="003C160A"/>
    <w:rsid w:val="003C1B3F"/>
    <w:rsid w:val="003C20B0"/>
    <w:rsid w:val="003C3DBA"/>
    <w:rsid w:val="003C4BE2"/>
    <w:rsid w:val="003C7AAD"/>
    <w:rsid w:val="003D1409"/>
    <w:rsid w:val="003D1ECC"/>
    <w:rsid w:val="003D286B"/>
    <w:rsid w:val="003D3FC9"/>
    <w:rsid w:val="003D7C0C"/>
    <w:rsid w:val="003E23CC"/>
    <w:rsid w:val="003E6539"/>
    <w:rsid w:val="003F0056"/>
    <w:rsid w:val="003F1B62"/>
    <w:rsid w:val="003F417D"/>
    <w:rsid w:val="00401715"/>
    <w:rsid w:val="004054DD"/>
    <w:rsid w:val="00405C29"/>
    <w:rsid w:val="00407980"/>
    <w:rsid w:val="0041134A"/>
    <w:rsid w:val="00414092"/>
    <w:rsid w:val="00416633"/>
    <w:rsid w:val="00417F0F"/>
    <w:rsid w:val="0042068C"/>
    <w:rsid w:val="00420BC9"/>
    <w:rsid w:val="0042399A"/>
    <w:rsid w:val="0042576C"/>
    <w:rsid w:val="00425F02"/>
    <w:rsid w:val="0043646C"/>
    <w:rsid w:val="0043730C"/>
    <w:rsid w:val="00437412"/>
    <w:rsid w:val="00437433"/>
    <w:rsid w:val="00440C7A"/>
    <w:rsid w:val="00444521"/>
    <w:rsid w:val="004454E0"/>
    <w:rsid w:val="004469D3"/>
    <w:rsid w:val="00450673"/>
    <w:rsid w:val="0045079C"/>
    <w:rsid w:val="00450B6C"/>
    <w:rsid w:val="00451B70"/>
    <w:rsid w:val="00451F0B"/>
    <w:rsid w:val="004532AC"/>
    <w:rsid w:val="004569A1"/>
    <w:rsid w:val="0046076F"/>
    <w:rsid w:val="004620C2"/>
    <w:rsid w:val="00462F70"/>
    <w:rsid w:val="00465C0F"/>
    <w:rsid w:val="00470DFE"/>
    <w:rsid w:val="00471F1E"/>
    <w:rsid w:val="00475624"/>
    <w:rsid w:val="00480CDC"/>
    <w:rsid w:val="004819CD"/>
    <w:rsid w:val="004820B1"/>
    <w:rsid w:val="0048285D"/>
    <w:rsid w:val="00484228"/>
    <w:rsid w:val="00484BD4"/>
    <w:rsid w:val="00490FA5"/>
    <w:rsid w:val="00491F28"/>
    <w:rsid w:val="00492761"/>
    <w:rsid w:val="00492EF8"/>
    <w:rsid w:val="00493C91"/>
    <w:rsid w:val="004A0318"/>
    <w:rsid w:val="004A0C24"/>
    <w:rsid w:val="004A1C07"/>
    <w:rsid w:val="004A2BA5"/>
    <w:rsid w:val="004A61F8"/>
    <w:rsid w:val="004A75A1"/>
    <w:rsid w:val="004B0B00"/>
    <w:rsid w:val="004B1CC4"/>
    <w:rsid w:val="004B2BAA"/>
    <w:rsid w:val="004B39F6"/>
    <w:rsid w:val="004B419C"/>
    <w:rsid w:val="004B5A05"/>
    <w:rsid w:val="004B5AF9"/>
    <w:rsid w:val="004B5CAC"/>
    <w:rsid w:val="004B6462"/>
    <w:rsid w:val="004B6B76"/>
    <w:rsid w:val="004B7056"/>
    <w:rsid w:val="004B71B5"/>
    <w:rsid w:val="004C0099"/>
    <w:rsid w:val="004C1252"/>
    <w:rsid w:val="004C5573"/>
    <w:rsid w:val="004C6025"/>
    <w:rsid w:val="004C76C0"/>
    <w:rsid w:val="004D1AF6"/>
    <w:rsid w:val="004D45DB"/>
    <w:rsid w:val="004D5D9B"/>
    <w:rsid w:val="004D6454"/>
    <w:rsid w:val="004E3E1B"/>
    <w:rsid w:val="004E4290"/>
    <w:rsid w:val="004E6BE5"/>
    <w:rsid w:val="00500018"/>
    <w:rsid w:val="00500B90"/>
    <w:rsid w:val="0050217D"/>
    <w:rsid w:val="00505437"/>
    <w:rsid w:val="00506287"/>
    <w:rsid w:val="005109E0"/>
    <w:rsid w:val="00511E78"/>
    <w:rsid w:val="00515A6A"/>
    <w:rsid w:val="005211BC"/>
    <w:rsid w:val="0052292D"/>
    <w:rsid w:val="00523265"/>
    <w:rsid w:val="00523957"/>
    <w:rsid w:val="00525CBD"/>
    <w:rsid w:val="00530889"/>
    <w:rsid w:val="005326FB"/>
    <w:rsid w:val="00532D0C"/>
    <w:rsid w:val="0053329E"/>
    <w:rsid w:val="00534C6B"/>
    <w:rsid w:val="0053651A"/>
    <w:rsid w:val="00536BC3"/>
    <w:rsid w:val="005425C3"/>
    <w:rsid w:val="00542B83"/>
    <w:rsid w:val="00545256"/>
    <w:rsid w:val="0054580E"/>
    <w:rsid w:val="005460BD"/>
    <w:rsid w:val="00546485"/>
    <w:rsid w:val="00553D38"/>
    <w:rsid w:val="005546BD"/>
    <w:rsid w:val="005560EB"/>
    <w:rsid w:val="00557235"/>
    <w:rsid w:val="005576FA"/>
    <w:rsid w:val="005602FA"/>
    <w:rsid w:val="00565CD3"/>
    <w:rsid w:val="00565D8A"/>
    <w:rsid w:val="0057291B"/>
    <w:rsid w:val="00575927"/>
    <w:rsid w:val="005772B0"/>
    <w:rsid w:val="00577A3D"/>
    <w:rsid w:val="00580478"/>
    <w:rsid w:val="0058233E"/>
    <w:rsid w:val="00582916"/>
    <w:rsid w:val="00582D7A"/>
    <w:rsid w:val="0058473A"/>
    <w:rsid w:val="00584CC2"/>
    <w:rsid w:val="0058515F"/>
    <w:rsid w:val="005864E0"/>
    <w:rsid w:val="00587149"/>
    <w:rsid w:val="00591997"/>
    <w:rsid w:val="005A2695"/>
    <w:rsid w:val="005A2F32"/>
    <w:rsid w:val="005A3517"/>
    <w:rsid w:val="005A7026"/>
    <w:rsid w:val="005A7B9D"/>
    <w:rsid w:val="005B0900"/>
    <w:rsid w:val="005B501F"/>
    <w:rsid w:val="005B5E0E"/>
    <w:rsid w:val="005B7587"/>
    <w:rsid w:val="005C47D1"/>
    <w:rsid w:val="005C5D22"/>
    <w:rsid w:val="005C707F"/>
    <w:rsid w:val="005C77E7"/>
    <w:rsid w:val="005C7D4C"/>
    <w:rsid w:val="005C7FC8"/>
    <w:rsid w:val="005D2901"/>
    <w:rsid w:val="005D36D8"/>
    <w:rsid w:val="005D381B"/>
    <w:rsid w:val="005D6D51"/>
    <w:rsid w:val="005D6FBF"/>
    <w:rsid w:val="005E01AD"/>
    <w:rsid w:val="005E2A83"/>
    <w:rsid w:val="005E6DD9"/>
    <w:rsid w:val="005E72FE"/>
    <w:rsid w:val="005E7787"/>
    <w:rsid w:val="005E7AAC"/>
    <w:rsid w:val="005F1836"/>
    <w:rsid w:val="005F47FA"/>
    <w:rsid w:val="005F5AD6"/>
    <w:rsid w:val="005F5F3A"/>
    <w:rsid w:val="005F6276"/>
    <w:rsid w:val="005F721C"/>
    <w:rsid w:val="00600595"/>
    <w:rsid w:val="0060076A"/>
    <w:rsid w:val="00600C79"/>
    <w:rsid w:val="00601328"/>
    <w:rsid w:val="00601613"/>
    <w:rsid w:val="006030EB"/>
    <w:rsid w:val="00606C05"/>
    <w:rsid w:val="00607302"/>
    <w:rsid w:val="00607EE9"/>
    <w:rsid w:val="00610044"/>
    <w:rsid w:val="00610238"/>
    <w:rsid w:val="00610664"/>
    <w:rsid w:val="00610887"/>
    <w:rsid w:val="00610A4D"/>
    <w:rsid w:val="006124C0"/>
    <w:rsid w:val="0061520F"/>
    <w:rsid w:val="00624B1A"/>
    <w:rsid w:val="00625DB8"/>
    <w:rsid w:val="00630B85"/>
    <w:rsid w:val="00632DB4"/>
    <w:rsid w:val="00632F15"/>
    <w:rsid w:val="0063306C"/>
    <w:rsid w:val="00633203"/>
    <w:rsid w:val="00634953"/>
    <w:rsid w:val="006366CC"/>
    <w:rsid w:val="00640B31"/>
    <w:rsid w:val="00643977"/>
    <w:rsid w:val="00645F1F"/>
    <w:rsid w:val="00653A04"/>
    <w:rsid w:val="00654319"/>
    <w:rsid w:val="00656E80"/>
    <w:rsid w:val="00657AAF"/>
    <w:rsid w:val="00660B01"/>
    <w:rsid w:val="00661303"/>
    <w:rsid w:val="00664195"/>
    <w:rsid w:val="00664509"/>
    <w:rsid w:val="00665062"/>
    <w:rsid w:val="006677D2"/>
    <w:rsid w:val="00667923"/>
    <w:rsid w:val="0067390F"/>
    <w:rsid w:val="006740DB"/>
    <w:rsid w:val="006743EE"/>
    <w:rsid w:val="006776E1"/>
    <w:rsid w:val="00677749"/>
    <w:rsid w:val="0068290D"/>
    <w:rsid w:val="00682AF5"/>
    <w:rsid w:val="006830EA"/>
    <w:rsid w:val="00683A9A"/>
    <w:rsid w:val="00687B42"/>
    <w:rsid w:val="00690DF3"/>
    <w:rsid w:val="00692514"/>
    <w:rsid w:val="006945D3"/>
    <w:rsid w:val="00697522"/>
    <w:rsid w:val="006A3D38"/>
    <w:rsid w:val="006A4B4E"/>
    <w:rsid w:val="006A5F35"/>
    <w:rsid w:val="006A6F6B"/>
    <w:rsid w:val="006A6FF5"/>
    <w:rsid w:val="006B05D0"/>
    <w:rsid w:val="006B0D45"/>
    <w:rsid w:val="006B1A5F"/>
    <w:rsid w:val="006B3FA9"/>
    <w:rsid w:val="006B490E"/>
    <w:rsid w:val="006B7759"/>
    <w:rsid w:val="006C0F1A"/>
    <w:rsid w:val="006C21CE"/>
    <w:rsid w:val="006C486D"/>
    <w:rsid w:val="006C4A82"/>
    <w:rsid w:val="006C5DB8"/>
    <w:rsid w:val="006C60F5"/>
    <w:rsid w:val="006C6A4A"/>
    <w:rsid w:val="006D1D42"/>
    <w:rsid w:val="006D25B0"/>
    <w:rsid w:val="006D2A14"/>
    <w:rsid w:val="006D3C79"/>
    <w:rsid w:val="006D3D84"/>
    <w:rsid w:val="006D53AA"/>
    <w:rsid w:val="006D741C"/>
    <w:rsid w:val="006E067B"/>
    <w:rsid w:val="006E1056"/>
    <w:rsid w:val="006E27CB"/>
    <w:rsid w:val="006E2D97"/>
    <w:rsid w:val="006E3EED"/>
    <w:rsid w:val="006E5068"/>
    <w:rsid w:val="006E66AC"/>
    <w:rsid w:val="006E6D8B"/>
    <w:rsid w:val="006F0BAB"/>
    <w:rsid w:val="006F17EF"/>
    <w:rsid w:val="006F1B40"/>
    <w:rsid w:val="006F386F"/>
    <w:rsid w:val="006F773A"/>
    <w:rsid w:val="0070060F"/>
    <w:rsid w:val="00700F2A"/>
    <w:rsid w:val="00701130"/>
    <w:rsid w:val="00701298"/>
    <w:rsid w:val="00702DB5"/>
    <w:rsid w:val="00702E60"/>
    <w:rsid w:val="00704DBB"/>
    <w:rsid w:val="00707EB8"/>
    <w:rsid w:val="00710931"/>
    <w:rsid w:val="00712039"/>
    <w:rsid w:val="00713546"/>
    <w:rsid w:val="00713F80"/>
    <w:rsid w:val="007155FB"/>
    <w:rsid w:val="00717BB1"/>
    <w:rsid w:val="00720285"/>
    <w:rsid w:val="00720C7D"/>
    <w:rsid w:val="00722799"/>
    <w:rsid w:val="007233E5"/>
    <w:rsid w:val="007241CB"/>
    <w:rsid w:val="00726421"/>
    <w:rsid w:val="00726BD8"/>
    <w:rsid w:val="00727802"/>
    <w:rsid w:val="0072781F"/>
    <w:rsid w:val="00730D53"/>
    <w:rsid w:val="00733AB7"/>
    <w:rsid w:val="00734B18"/>
    <w:rsid w:val="007417C3"/>
    <w:rsid w:val="00742423"/>
    <w:rsid w:val="00743BC9"/>
    <w:rsid w:val="00744E00"/>
    <w:rsid w:val="007453CE"/>
    <w:rsid w:val="00746721"/>
    <w:rsid w:val="00746B47"/>
    <w:rsid w:val="00753EAE"/>
    <w:rsid w:val="00755E69"/>
    <w:rsid w:val="0076066E"/>
    <w:rsid w:val="00760D7F"/>
    <w:rsid w:val="0076146C"/>
    <w:rsid w:val="00761EDC"/>
    <w:rsid w:val="00762199"/>
    <w:rsid w:val="007626B2"/>
    <w:rsid w:val="00765486"/>
    <w:rsid w:val="00767C85"/>
    <w:rsid w:val="00770732"/>
    <w:rsid w:val="00770D01"/>
    <w:rsid w:val="00771E75"/>
    <w:rsid w:val="00772B35"/>
    <w:rsid w:val="00772EA8"/>
    <w:rsid w:val="0077534B"/>
    <w:rsid w:val="00776160"/>
    <w:rsid w:val="00777212"/>
    <w:rsid w:val="00780711"/>
    <w:rsid w:val="00782062"/>
    <w:rsid w:val="007829DA"/>
    <w:rsid w:val="007839E4"/>
    <w:rsid w:val="00784A56"/>
    <w:rsid w:val="00786154"/>
    <w:rsid w:val="007864FB"/>
    <w:rsid w:val="00790F84"/>
    <w:rsid w:val="007911AE"/>
    <w:rsid w:val="00792561"/>
    <w:rsid w:val="00794010"/>
    <w:rsid w:val="0079632F"/>
    <w:rsid w:val="007A3572"/>
    <w:rsid w:val="007A3A74"/>
    <w:rsid w:val="007A6456"/>
    <w:rsid w:val="007B05AA"/>
    <w:rsid w:val="007B2D62"/>
    <w:rsid w:val="007B3D08"/>
    <w:rsid w:val="007B5C2A"/>
    <w:rsid w:val="007B6738"/>
    <w:rsid w:val="007B7F32"/>
    <w:rsid w:val="007C0FC4"/>
    <w:rsid w:val="007C2AE1"/>
    <w:rsid w:val="007C4F32"/>
    <w:rsid w:val="007D0CDC"/>
    <w:rsid w:val="007D2A6F"/>
    <w:rsid w:val="007D4B78"/>
    <w:rsid w:val="007D503E"/>
    <w:rsid w:val="007D579A"/>
    <w:rsid w:val="007D749B"/>
    <w:rsid w:val="007E1860"/>
    <w:rsid w:val="007E51AD"/>
    <w:rsid w:val="007E7267"/>
    <w:rsid w:val="007E77A7"/>
    <w:rsid w:val="007F2E8B"/>
    <w:rsid w:val="007F64BF"/>
    <w:rsid w:val="007F7A3D"/>
    <w:rsid w:val="00800FF0"/>
    <w:rsid w:val="00802A96"/>
    <w:rsid w:val="008033B4"/>
    <w:rsid w:val="0080351B"/>
    <w:rsid w:val="008040C2"/>
    <w:rsid w:val="00805190"/>
    <w:rsid w:val="008069CA"/>
    <w:rsid w:val="00807DE3"/>
    <w:rsid w:val="00811DB5"/>
    <w:rsid w:val="008149E6"/>
    <w:rsid w:val="00815932"/>
    <w:rsid w:val="00816E26"/>
    <w:rsid w:val="008171D1"/>
    <w:rsid w:val="00817373"/>
    <w:rsid w:val="00817CC7"/>
    <w:rsid w:val="00821C1B"/>
    <w:rsid w:val="008223C1"/>
    <w:rsid w:val="0082263F"/>
    <w:rsid w:val="00827887"/>
    <w:rsid w:val="0083313C"/>
    <w:rsid w:val="00834094"/>
    <w:rsid w:val="00834A53"/>
    <w:rsid w:val="008365ED"/>
    <w:rsid w:val="0083675B"/>
    <w:rsid w:val="008376D6"/>
    <w:rsid w:val="00837ABE"/>
    <w:rsid w:val="008405F8"/>
    <w:rsid w:val="008477D1"/>
    <w:rsid w:val="00851D06"/>
    <w:rsid w:val="00853CFB"/>
    <w:rsid w:val="00856B72"/>
    <w:rsid w:val="0086168C"/>
    <w:rsid w:val="008651AC"/>
    <w:rsid w:val="00870DFA"/>
    <w:rsid w:val="008711AE"/>
    <w:rsid w:val="008722CF"/>
    <w:rsid w:val="008738B9"/>
    <w:rsid w:val="00875125"/>
    <w:rsid w:val="00877DB3"/>
    <w:rsid w:val="008802B2"/>
    <w:rsid w:val="00880B56"/>
    <w:rsid w:val="008856D6"/>
    <w:rsid w:val="00885F53"/>
    <w:rsid w:val="00887976"/>
    <w:rsid w:val="00887A9A"/>
    <w:rsid w:val="00887ED0"/>
    <w:rsid w:val="0089232D"/>
    <w:rsid w:val="00894A2B"/>
    <w:rsid w:val="00895E63"/>
    <w:rsid w:val="00896734"/>
    <w:rsid w:val="00896B4B"/>
    <w:rsid w:val="00896BDE"/>
    <w:rsid w:val="008A5A75"/>
    <w:rsid w:val="008A710D"/>
    <w:rsid w:val="008B07F8"/>
    <w:rsid w:val="008B21F2"/>
    <w:rsid w:val="008B4183"/>
    <w:rsid w:val="008B662D"/>
    <w:rsid w:val="008B693E"/>
    <w:rsid w:val="008B7CC7"/>
    <w:rsid w:val="008C00D0"/>
    <w:rsid w:val="008C19A7"/>
    <w:rsid w:val="008C1A2F"/>
    <w:rsid w:val="008C381C"/>
    <w:rsid w:val="008C6971"/>
    <w:rsid w:val="008C7F6D"/>
    <w:rsid w:val="008D1CC2"/>
    <w:rsid w:val="008D3093"/>
    <w:rsid w:val="008D69D1"/>
    <w:rsid w:val="008E043A"/>
    <w:rsid w:val="008E3099"/>
    <w:rsid w:val="008E56E6"/>
    <w:rsid w:val="008E6D56"/>
    <w:rsid w:val="008F2D88"/>
    <w:rsid w:val="008F2E05"/>
    <w:rsid w:val="008F3943"/>
    <w:rsid w:val="00900BF8"/>
    <w:rsid w:val="00900DB3"/>
    <w:rsid w:val="00901039"/>
    <w:rsid w:val="0090176A"/>
    <w:rsid w:val="009046C5"/>
    <w:rsid w:val="00904F58"/>
    <w:rsid w:val="00905F9A"/>
    <w:rsid w:val="009075CE"/>
    <w:rsid w:val="009100CC"/>
    <w:rsid w:val="009101BB"/>
    <w:rsid w:val="0091331D"/>
    <w:rsid w:val="00913BD6"/>
    <w:rsid w:val="00915CF1"/>
    <w:rsid w:val="00916E3F"/>
    <w:rsid w:val="00920ED0"/>
    <w:rsid w:val="0092414A"/>
    <w:rsid w:val="00927B74"/>
    <w:rsid w:val="00927D21"/>
    <w:rsid w:val="00931670"/>
    <w:rsid w:val="00931F8B"/>
    <w:rsid w:val="00933086"/>
    <w:rsid w:val="009343EF"/>
    <w:rsid w:val="0094232C"/>
    <w:rsid w:val="009423F2"/>
    <w:rsid w:val="0094336C"/>
    <w:rsid w:val="00943C10"/>
    <w:rsid w:val="00952241"/>
    <w:rsid w:val="00952BBC"/>
    <w:rsid w:val="00953FF8"/>
    <w:rsid w:val="0095722E"/>
    <w:rsid w:val="00957267"/>
    <w:rsid w:val="00962763"/>
    <w:rsid w:val="0096608C"/>
    <w:rsid w:val="0096701D"/>
    <w:rsid w:val="00967EDA"/>
    <w:rsid w:val="00971FBE"/>
    <w:rsid w:val="00972A06"/>
    <w:rsid w:val="00972A76"/>
    <w:rsid w:val="00977058"/>
    <w:rsid w:val="00977CD8"/>
    <w:rsid w:val="0098224C"/>
    <w:rsid w:val="009827FB"/>
    <w:rsid w:val="00985884"/>
    <w:rsid w:val="0098647E"/>
    <w:rsid w:val="00986E7F"/>
    <w:rsid w:val="00987FC3"/>
    <w:rsid w:val="00991CDE"/>
    <w:rsid w:val="009924DA"/>
    <w:rsid w:val="009957E1"/>
    <w:rsid w:val="00995F9C"/>
    <w:rsid w:val="00997143"/>
    <w:rsid w:val="009A108B"/>
    <w:rsid w:val="009A717E"/>
    <w:rsid w:val="009B14D0"/>
    <w:rsid w:val="009B1B94"/>
    <w:rsid w:val="009B209C"/>
    <w:rsid w:val="009B2A15"/>
    <w:rsid w:val="009B789C"/>
    <w:rsid w:val="009C122B"/>
    <w:rsid w:val="009C13C6"/>
    <w:rsid w:val="009C1A14"/>
    <w:rsid w:val="009C377C"/>
    <w:rsid w:val="009C5641"/>
    <w:rsid w:val="009C6610"/>
    <w:rsid w:val="009D057D"/>
    <w:rsid w:val="009D15B1"/>
    <w:rsid w:val="009D226C"/>
    <w:rsid w:val="009D5066"/>
    <w:rsid w:val="009D544C"/>
    <w:rsid w:val="009E1677"/>
    <w:rsid w:val="009E38A8"/>
    <w:rsid w:val="009E6D1B"/>
    <w:rsid w:val="009F1D0E"/>
    <w:rsid w:val="009F1D4D"/>
    <w:rsid w:val="009F27BD"/>
    <w:rsid w:val="009F2982"/>
    <w:rsid w:val="009F3627"/>
    <w:rsid w:val="009F6DBF"/>
    <w:rsid w:val="00A007CD"/>
    <w:rsid w:val="00A0269B"/>
    <w:rsid w:val="00A03E58"/>
    <w:rsid w:val="00A107B4"/>
    <w:rsid w:val="00A14513"/>
    <w:rsid w:val="00A17054"/>
    <w:rsid w:val="00A175D0"/>
    <w:rsid w:val="00A20C91"/>
    <w:rsid w:val="00A25FD3"/>
    <w:rsid w:val="00A3061A"/>
    <w:rsid w:val="00A310B9"/>
    <w:rsid w:val="00A343EA"/>
    <w:rsid w:val="00A404FC"/>
    <w:rsid w:val="00A40B0A"/>
    <w:rsid w:val="00A41053"/>
    <w:rsid w:val="00A46182"/>
    <w:rsid w:val="00A50106"/>
    <w:rsid w:val="00A5109F"/>
    <w:rsid w:val="00A52414"/>
    <w:rsid w:val="00A53602"/>
    <w:rsid w:val="00A552A3"/>
    <w:rsid w:val="00A601E1"/>
    <w:rsid w:val="00A60E3E"/>
    <w:rsid w:val="00A616D0"/>
    <w:rsid w:val="00A61EF7"/>
    <w:rsid w:val="00A655FE"/>
    <w:rsid w:val="00A66223"/>
    <w:rsid w:val="00A66CFB"/>
    <w:rsid w:val="00A739F4"/>
    <w:rsid w:val="00A7441E"/>
    <w:rsid w:val="00A757E7"/>
    <w:rsid w:val="00A80317"/>
    <w:rsid w:val="00A80330"/>
    <w:rsid w:val="00A81E45"/>
    <w:rsid w:val="00A822AE"/>
    <w:rsid w:val="00A8584E"/>
    <w:rsid w:val="00A85FF2"/>
    <w:rsid w:val="00A87AF8"/>
    <w:rsid w:val="00A91294"/>
    <w:rsid w:val="00A914CD"/>
    <w:rsid w:val="00A9288D"/>
    <w:rsid w:val="00A9405C"/>
    <w:rsid w:val="00A9527B"/>
    <w:rsid w:val="00A967A2"/>
    <w:rsid w:val="00A96AA1"/>
    <w:rsid w:val="00A96C99"/>
    <w:rsid w:val="00A96DF5"/>
    <w:rsid w:val="00AA101C"/>
    <w:rsid w:val="00AA17E0"/>
    <w:rsid w:val="00AA48F7"/>
    <w:rsid w:val="00AA5D84"/>
    <w:rsid w:val="00AA5D90"/>
    <w:rsid w:val="00AA7457"/>
    <w:rsid w:val="00AB0DC8"/>
    <w:rsid w:val="00AB2CF3"/>
    <w:rsid w:val="00AB4209"/>
    <w:rsid w:val="00AB5C39"/>
    <w:rsid w:val="00AC26BF"/>
    <w:rsid w:val="00AC37A2"/>
    <w:rsid w:val="00AC427B"/>
    <w:rsid w:val="00AC49A5"/>
    <w:rsid w:val="00AC55ED"/>
    <w:rsid w:val="00AD1C33"/>
    <w:rsid w:val="00AD647F"/>
    <w:rsid w:val="00AE0294"/>
    <w:rsid w:val="00AE1ADE"/>
    <w:rsid w:val="00AE276D"/>
    <w:rsid w:val="00AE3A91"/>
    <w:rsid w:val="00AE4C0C"/>
    <w:rsid w:val="00AE524B"/>
    <w:rsid w:val="00AE600A"/>
    <w:rsid w:val="00AE64C2"/>
    <w:rsid w:val="00AE6850"/>
    <w:rsid w:val="00AE6CC8"/>
    <w:rsid w:val="00AE795E"/>
    <w:rsid w:val="00AF07C6"/>
    <w:rsid w:val="00AF0C0F"/>
    <w:rsid w:val="00B014DA"/>
    <w:rsid w:val="00B114E2"/>
    <w:rsid w:val="00B122E8"/>
    <w:rsid w:val="00B12CD7"/>
    <w:rsid w:val="00B17A5E"/>
    <w:rsid w:val="00B20010"/>
    <w:rsid w:val="00B301D1"/>
    <w:rsid w:val="00B302FD"/>
    <w:rsid w:val="00B305F8"/>
    <w:rsid w:val="00B31CAC"/>
    <w:rsid w:val="00B43633"/>
    <w:rsid w:val="00B45152"/>
    <w:rsid w:val="00B468B6"/>
    <w:rsid w:val="00B47EA1"/>
    <w:rsid w:val="00B519B2"/>
    <w:rsid w:val="00B5310C"/>
    <w:rsid w:val="00B57ADE"/>
    <w:rsid w:val="00B610F0"/>
    <w:rsid w:val="00B61676"/>
    <w:rsid w:val="00B632E4"/>
    <w:rsid w:val="00B66154"/>
    <w:rsid w:val="00B67173"/>
    <w:rsid w:val="00B703C2"/>
    <w:rsid w:val="00B705F8"/>
    <w:rsid w:val="00B7100A"/>
    <w:rsid w:val="00B73DB4"/>
    <w:rsid w:val="00B743CF"/>
    <w:rsid w:val="00B77B89"/>
    <w:rsid w:val="00B77D17"/>
    <w:rsid w:val="00B80D8D"/>
    <w:rsid w:val="00B81272"/>
    <w:rsid w:val="00B81BD4"/>
    <w:rsid w:val="00B83CBB"/>
    <w:rsid w:val="00B84B41"/>
    <w:rsid w:val="00B85B7E"/>
    <w:rsid w:val="00B85DE8"/>
    <w:rsid w:val="00B87557"/>
    <w:rsid w:val="00B87CA4"/>
    <w:rsid w:val="00B910E1"/>
    <w:rsid w:val="00B922FB"/>
    <w:rsid w:val="00B933AC"/>
    <w:rsid w:val="00B94042"/>
    <w:rsid w:val="00B968E7"/>
    <w:rsid w:val="00B97C85"/>
    <w:rsid w:val="00BA09EA"/>
    <w:rsid w:val="00BA0AF9"/>
    <w:rsid w:val="00BA1B92"/>
    <w:rsid w:val="00BB0823"/>
    <w:rsid w:val="00BB0BAE"/>
    <w:rsid w:val="00BB2777"/>
    <w:rsid w:val="00BB44A6"/>
    <w:rsid w:val="00BB6B3B"/>
    <w:rsid w:val="00BB728C"/>
    <w:rsid w:val="00BC010E"/>
    <w:rsid w:val="00BC091B"/>
    <w:rsid w:val="00BC2225"/>
    <w:rsid w:val="00BC2550"/>
    <w:rsid w:val="00BC30AC"/>
    <w:rsid w:val="00BC594B"/>
    <w:rsid w:val="00BC6A58"/>
    <w:rsid w:val="00BD0520"/>
    <w:rsid w:val="00BD0696"/>
    <w:rsid w:val="00BD36C9"/>
    <w:rsid w:val="00BD3EA0"/>
    <w:rsid w:val="00BD45D7"/>
    <w:rsid w:val="00BD4BAC"/>
    <w:rsid w:val="00BE10FB"/>
    <w:rsid w:val="00BE14FB"/>
    <w:rsid w:val="00BE4A67"/>
    <w:rsid w:val="00BE6258"/>
    <w:rsid w:val="00BE6FBC"/>
    <w:rsid w:val="00BF248D"/>
    <w:rsid w:val="00BF34ED"/>
    <w:rsid w:val="00BF3CFC"/>
    <w:rsid w:val="00BF5205"/>
    <w:rsid w:val="00BF60CC"/>
    <w:rsid w:val="00BF748F"/>
    <w:rsid w:val="00BF7C7A"/>
    <w:rsid w:val="00C0023A"/>
    <w:rsid w:val="00C00381"/>
    <w:rsid w:val="00C020B4"/>
    <w:rsid w:val="00C04A36"/>
    <w:rsid w:val="00C04C75"/>
    <w:rsid w:val="00C116A0"/>
    <w:rsid w:val="00C12103"/>
    <w:rsid w:val="00C14ABC"/>
    <w:rsid w:val="00C17FAE"/>
    <w:rsid w:val="00C20322"/>
    <w:rsid w:val="00C22E20"/>
    <w:rsid w:val="00C24FEC"/>
    <w:rsid w:val="00C31E14"/>
    <w:rsid w:val="00C31FF0"/>
    <w:rsid w:val="00C33578"/>
    <w:rsid w:val="00C34537"/>
    <w:rsid w:val="00C40F61"/>
    <w:rsid w:val="00C4289D"/>
    <w:rsid w:val="00C4437C"/>
    <w:rsid w:val="00C4468B"/>
    <w:rsid w:val="00C54F83"/>
    <w:rsid w:val="00C5724D"/>
    <w:rsid w:val="00C60654"/>
    <w:rsid w:val="00C6102C"/>
    <w:rsid w:val="00C6304A"/>
    <w:rsid w:val="00C65317"/>
    <w:rsid w:val="00C6661D"/>
    <w:rsid w:val="00C66DDC"/>
    <w:rsid w:val="00C704EB"/>
    <w:rsid w:val="00C70C7D"/>
    <w:rsid w:val="00C7135C"/>
    <w:rsid w:val="00C727BD"/>
    <w:rsid w:val="00C74367"/>
    <w:rsid w:val="00C84A0C"/>
    <w:rsid w:val="00C85504"/>
    <w:rsid w:val="00C86EDE"/>
    <w:rsid w:val="00C90EEB"/>
    <w:rsid w:val="00C917E1"/>
    <w:rsid w:val="00C971C8"/>
    <w:rsid w:val="00CA2D9B"/>
    <w:rsid w:val="00CA3318"/>
    <w:rsid w:val="00CA4CC4"/>
    <w:rsid w:val="00CB0D9D"/>
    <w:rsid w:val="00CB210F"/>
    <w:rsid w:val="00CB47BD"/>
    <w:rsid w:val="00CB658A"/>
    <w:rsid w:val="00CB664A"/>
    <w:rsid w:val="00CC1CED"/>
    <w:rsid w:val="00CC30E3"/>
    <w:rsid w:val="00CC462B"/>
    <w:rsid w:val="00CD0857"/>
    <w:rsid w:val="00CD331D"/>
    <w:rsid w:val="00CD3EC6"/>
    <w:rsid w:val="00CD43C4"/>
    <w:rsid w:val="00CD4DCF"/>
    <w:rsid w:val="00CE0805"/>
    <w:rsid w:val="00CE0D81"/>
    <w:rsid w:val="00CE0E5D"/>
    <w:rsid w:val="00CE1229"/>
    <w:rsid w:val="00CE15F8"/>
    <w:rsid w:val="00CE24EE"/>
    <w:rsid w:val="00CE4A80"/>
    <w:rsid w:val="00CF5154"/>
    <w:rsid w:val="00CF57B1"/>
    <w:rsid w:val="00CF591C"/>
    <w:rsid w:val="00CF5DD4"/>
    <w:rsid w:val="00CF6FC6"/>
    <w:rsid w:val="00D01A13"/>
    <w:rsid w:val="00D01E91"/>
    <w:rsid w:val="00D02724"/>
    <w:rsid w:val="00D0549E"/>
    <w:rsid w:val="00D0554A"/>
    <w:rsid w:val="00D05F31"/>
    <w:rsid w:val="00D07980"/>
    <w:rsid w:val="00D07DD7"/>
    <w:rsid w:val="00D1103D"/>
    <w:rsid w:val="00D1234D"/>
    <w:rsid w:val="00D12C9F"/>
    <w:rsid w:val="00D16940"/>
    <w:rsid w:val="00D17B08"/>
    <w:rsid w:val="00D21490"/>
    <w:rsid w:val="00D21B76"/>
    <w:rsid w:val="00D22659"/>
    <w:rsid w:val="00D226C1"/>
    <w:rsid w:val="00D24094"/>
    <w:rsid w:val="00D27165"/>
    <w:rsid w:val="00D27B7D"/>
    <w:rsid w:val="00D40433"/>
    <w:rsid w:val="00D4358E"/>
    <w:rsid w:val="00D44E9A"/>
    <w:rsid w:val="00D47871"/>
    <w:rsid w:val="00D55F56"/>
    <w:rsid w:val="00D57591"/>
    <w:rsid w:val="00D600E2"/>
    <w:rsid w:val="00D615F7"/>
    <w:rsid w:val="00D62F8F"/>
    <w:rsid w:val="00D64059"/>
    <w:rsid w:val="00D64DC9"/>
    <w:rsid w:val="00D66162"/>
    <w:rsid w:val="00D679B8"/>
    <w:rsid w:val="00D7069C"/>
    <w:rsid w:val="00D71A96"/>
    <w:rsid w:val="00D725C0"/>
    <w:rsid w:val="00D73B87"/>
    <w:rsid w:val="00D74617"/>
    <w:rsid w:val="00D747A2"/>
    <w:rsid w:val="00D752C7"/>
    <w:rsid w:val="00D76308"/>
    <w:rsid w:val="00D76535"/>
    <w:rsid w:val="00D77CDD"/>
    <w:rsid w:val="00D81036"/>
    <w:rsid w:val="00D829B4"/>
    <w:rsid w:val="00D846A2"/>
    <w:rsid w:val="00D851F3"/>
    <w:rsid w:val="00D85FDC"/>
    <w:rsid w:val="00D87B30"/>
    <w:rsid w:val="00D903F7"/>
    <w:rsid w:val="00D9080B"/>
    <w:rsid w:val="00D93653"/>
    <w:rsid w:val="00D93935"/>
    <w:rsid w:val="00D93D0F"/>
    <w:rsid w:val="00D9610A"/>
    <w:rsid w:val="00D963CC"/>
    <w:rsid w:val="00D96E69"/>
    <w:rsid w:val="00DA04EE"/>
    <w:rsid w:val="00DA3CC5"/>
    <w:rsid w:val="00DB01DD"/>
    <w:rsid w:val="00DB06EF"/>
    <w:rsid w:val="00DB4221"/>
    <w:rsid w:val="00DB4D71"/>
    <w:rsid w:val="00DB6B87"/>
    <w:rsid w:val="00DC2CDA"/>
    <w:rsid w:val="00DC2F79"/>
    <w:rsid w:val="00DC6F5E"/>
    <w:rsid w:val="00DC74DF"/>
    <w:rsid w:val="00DD01FE"/>
    <w:rsid w:val="00DD03B3"/>
    <w:rsid w:val="00DD09E2"/>
    <w:rsid w:val="00DD1724"/>
    <w:rsid w:val="00DD55A1"/>
    <w:rsid w:val="00DD579D"/>
    <w:rsid w:val="00DD648B"/>
    <w:rsid w:val="00DE20F6"/>
    <w:rsid w:val="00DE2CA0"/>
    <w:rsid w:val="00DE3186"/>
    <w:rsid w:val="00DE4DD0"/>
    <w:rsid w:val="00DE580C"/>
    <w:rsid w:val="00DE6418"/>
    <w:rsid w:val="00DE6E19"/>
    <w:rsid w:val="00DF0031"/>
    <w:rsid w:val="00DF5E07"/>
    <w:rsid w:val="00DF69C0"/>
    <w:rsid w:val="00DF70BB"/>
    <w:rsid w:val="00E00687"/>
    <w:rsid w:val="00E019B0"/>
    <w:rsid w:val="00E03B1A"/>
    <w:rsid w:val="00E116F6"/>
    <w:rsid w:val="00E1264B"/>
    <w:rsid w:val="00E1274D"/>
    <w:rsid w:val="00E13DF0"/>
    <w:rsid w:val="00E14E0C"/>
    <w:rsid w:val="00E15D66"/>
    <w:rsid w:val="00E16EBF"/>
    <w:rsid w:val="00E21390"/>
    <w:rsid w:val="00E21FF7"/>
    <w:rsid w:val="00E27318"/>
    <w:rsid w:val="00E30622"/>
    <w:rsid w:val="00E307B1"/>
    <w:rsid w:val="00E31F1C"/>
    <w:rsid w:val="00E34054"/>
    <w:rsid w:val="00E40621"/>
    <w:rsid w:val="00E42218"/>
    <w:rsid w:val="00E4306D"/>
    <w:rsid w:val="00E43606"/>
    <w:rsid w:val="00E4606E"/>
    <w:rsid w:val="00E4683F"/>
    <w:rsid w:val="00E46BCA"/>
    <w:rsid w:val="00E4709D"/>
    <w:rsid w:val="00E51FF8"/>
    <w:rsid w:val="00E71C78"/>
    <w:rsid w:val="00E721F2"/>
    <w:rsid w:val="00E74492"/>
    <w:rsid w:val="00E74E9D"/>
    <w:rsid w:val="00E76AA0"/>
    <w:rsid w:val="00E81FD7"/>
    <w:rsid w:val="00E857D4"/>
    <w:rsid w:val="00E85BB0"/>
    <w:rsid w:val="00E90E98"/>
    <w:rsid w:val="00E91C3B"/>
    <w:rsid w:val="00E93C8E"/>
    <w:rsid w:val="00E96E5C"/>
    <w:rsid w:val="00E97E42"/>
    <w:rsid w:val="00EA3407"/>
    <w:rsid w:val="00EA59E2"/>
    <w:rsid w:val="00EB005B"/>
    <w:rsid w:val="00EB20AA"/>
    <w:rsid w:val="00EB32E8"/>
    <w:rsid w:val="00EB49E7"/>
    <w:rsid w:val="00EB5787"/>
    <w:rsid w:val="00EB5ED4"/>
    <w:rsid w:val="00EB63F1"/>
    <w:rsid w:val="00EB6477"/>
    <w:rsid w:val="00EC026B"/>
    <w:rsid w:val="00EC1178"/>
    <w:rsid w:val="00EC1863"/>
    <w:rsid w:val="00EC3446"/>
    <w:rsid w:val="00EC3E64"/>
    <w:rsid w:val="00EC571B"/>
    <w:rsid w:val="00EC5838"/>
    <w:rsid w:val="00EC60DD"/>
    <w:rsid w:val="00ED2E63"/>
    <w:rsid w:val="00ED4550"/>
    <w:rsid w:val="00ED45AA"/>
    <w:rsid w:val="00ED5F66"/>
    <w:rsid w:val="00EE212C"/>
    <w:rsid w:val="00EE34D0"/>
    <w:rsid w:val="00EE5BB2"/>
    <w:rsid w:val="00EE6980"/>
    <w:rsid w:val="00EF3A88"/>
    <w:rsid w:val="00EF4D55"/>
    <w:rsid w:val="00EF5FC5"/>
    <w:rsid w:val="00F0694C"/>
    <w:rsid w:val="00F06A3A"/>
    <w:rsid w:val="00F127B9"/>
    <w:rsid w:val="00F12850"/>
    <w:rsid w:val="00F135FD"/>
    <w:rsid w:val="00F15C03"/>
    <w:rsid w:val="00F20890"/>
    <w:rsid w:val="00F24DF7"/>
    <w:rsid w:val="00F2544F"/>
    <w:rsid w:val="00F26252"/>
    <w:rsid w:val="00F30914"/>
    <w:rsid w:val="00F32B47"/>
    <w:rsid w:val="00F32C60"/>
    <w:rsid w:val="00F34C25"/>
    <w:rsid w:val="00F35047"/>
    <w:rsid w:val="00F41AB5"/>
    <w:rsid w:val="00F42141"/>
    <w:rsid w:val="00F42891"/>
    <w:rsid w:val="00F42A95"/>
    <w:rsid w:val="00F42AE5"/>
    <w:rsid w:val="00F436BD"/>
    <w:rsid w:val="00F5107B"/>
    <w:rsid w:val="00F5213D"/>
    <w:rsid w:val="00F53E09"/>
    <w:rsid w:val="00F5717D"/>
    <w:rsid w:val="00F5765E"/>
    <w:rsid w:val="00F62683"/>
    <w:rsid w:val="00F6454A"/>
    <w:rsid w:val="00F6596C"/>
    <w:rsid w:val="00F66454"/>
    <w:rsid w:val="00F66A40"/>
    <w:rsid w:val="00F66F57"/>
    <w:rsid w:val="00F67B1B"/>
    <w:rsid w:val="00F70F65"/>
    <w:rsid w:val="00F71A35"/>
    <w:rsid w:val="00F74402"/>
    <w:rsid w:val="00F744D5"/>
    <w:rsid w:val="00F767D8"/>
    <w:rsid w:val="00F80E7E"/>
    <w:rsid w:val="00F87C35"/>
    <w:rsid w:val="00F90C2F"/>
    <w:rsid w:val="00F92739"/>
    <w:rsid w:val="00F93680"/>
    <w:rsid w:val="00F94183"/>
    <w:rsid w:val="00F94C46"/>
    <w:rsid w:val="00FA1175"/>
    <w:rsid w:val="00FA733B"/>
    <w:rsid w:val="00FA7C04"/>
    <w:rsid w:val="00FB209C"/>
    <w:rsid w:val="00FB2A2A"/>
    <w:rsid w:val="00FB49B2"/>
    <w:rsid w:val="00FB4A0E"/>
    <w:rsid w:val="00FC3F2A"/>
    <w:rsid w:val="00FC43E0"/>
    <w:rsid w:val="00FC447F"/>
    <w:rsid w:val="00FD06FB"/>
    <w:rsid w:val="00FD1203"/>
    <w:rsid w:val="00FD245F"/>
    <w:rsid w:val="00FD2CCE"/>
    <w:rsid w:val="00FD3297"/>
    <w:rsid w:val="00FD59FD"/>
    <w:rsid w:val="00FD6119"/>
    <w:rsid w:val="00FD69FE"/>
    <w:rsid w:val="00FD7FAB"/>
    <w:rsid w:val="00FE001F"/>
    <w:rsid w:val="00FE0D72"/>
    <w:rsid w:val="00FE2153"/>
    <w:rsid w:val="00FE2167"/>
    <w:rsid w:val="00FE3439"/>
    <w:rsid w:val="00FE7404"/>
    <w:rsid w:val="00FE74BE"/>
    <w:rsid w:val="00FF0CD5"/>
    <w:rsid w:val="00FF1301"/>
    <w:rsid w:val="00FF1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3B"/>
    <w:rPr>
      <w:rFonts w:ascii="Times New Roman" w:eastAsia="Times New Roman" w:hAnsi="Times New Roman"/>
    </w:rPr>
  </w:style>
  <w:style w:type="paragraph" w:styleId="1">
    <w:name w:val="heading 1"/>
    <w:basedOn w:val="a"/>
    <w:next w:val="a"/>
    <w:link w:val="10"/>
    <w:uiPriority w:val="99"/>
    <w:qFormat/>
    <w:locked/>
    <w:rsid w:val="00B12CD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locked/>
    <w:rsid w:val="008B662D"/>
    <w:pPr>
      <w:jc w:val="center"/>
    </w:pPr>
    <w:rPr>
      <w:rFonts w:eastAsia="Calibri"/>
      <w:b/>
      <w:bCs/>
      <w:sz w:val="24"/>
      <w:szCs w:val="24"/>
    </w:rPr>
  </w:style>
  <w:style w:type="character" w:customStyle="1" w:styleId="a4">
    <w:name w:val="Название Знак"/>
    <w:basedOn w:val="a0"/>
    <w:link w:val="a3"/>
    <w:uiPriority w:val="99"/>
    <w:locked/>
    <w:rsid w:val="006C5DB8"/>
    <w:rPr>
      <w:rFonts w:ascii="Cambria" w:hAnsi="Cambria" w:cs="Cambria"/>
      <w:b/>
      <w:bCs/>
      <w:kern w:val="28"/>
      <w:sz w:val="32"/>
      <w:szCs w:val="32"/>
    </w:rPr>
  </w:style>
  <w:style w:type="character" w:styleId="a5">
    <w:name w:val="Hyperlink"/>
    <w:basedOn w:val="a0"/>
    <w:uiPriority w:val="99"/>
    <w:semiHidden/>
    <w:rsid w:val="00B301D1"/>
    <w:rPr>
      <w:rFonts w:ascii="Times New Roman" w:hAnsi="Times New Roman" w:cs="Times New Roman"/>
      <w:color w:val="0000FF"/>
      <w:u w:val="single"/>
    </w:rPr>
  </w:style>
  <w:style w:type="paragraph" w:customStyle="1" w:styleId="ConsPlusCell">
    <w:name w:val="ConsPlusCell"/>
    <w:uiPriority w:val="99"/>
    <w:rsid w:val="00B301D1"/>
    <w:pPr>
      <w:autoSpaceDE w:val="0"/>
      <w:autoSpaceDN w:val="0"/>
      <w:adjustRightInd w:val="0"/>
    </w:pPr>
    <w:rPr>
      <w:rFonts w:ascii="Times New Roman" w:eastAsia="Times New Roman" w:hAnsi="Times New Roman"/>
      <w:sz w:val="24"/>
      <w:szCs w:val="24"/>
    </w:rPr>
  </w:style>
  <w:style w:type="paragraph" w:customStyle="1" w:styleId="ConsPlusNormal">
    <w:name w:val="ConsPlusNormal"/>
    <w:rsid w:val="00B12CD7"/>
    <w:pPr>
      <w:autoSpaceDE w:val="0"/>
      <w:autoSpaceDN w:val="0"/>
      <w:adjustRightInd w:val="0"/>
    </w:pPr>
    <w:rPr>
      <w:rFonts w:ascii="Times New Roman" w:hAnsi="Times New Roman"/>
      <w:sz w:val="24"/>
      <w:szCs w:val="24"/>
    </w:rPr>
  </w:style>
  <w:style w:type="character" w:customStyle="1" w:styleId="10">
    <w:name w:val="Заголовок 1 Знак"/>
    <w:basedOn w:val="a0"/>
    <w:link w:val="1"/>
    <w:uiPriority w:val="9"/>
    <w:rsid w:val="00B12CD7"/>
    <w:rPr>
      <w:rFonts w:ascii="Arial" w:eastAsia="Times New Roman" w:hAnsi="Arial" w:cs="Arial"/>
      <w:b/>
      <w:bCs/>
      <w:kern w:val="32"/>
      <w:sz w:val="32"/>
      <w:szCs w:val="32"/>
    </w:rPr>
  </w:style>
  <w:style w:type="paragraph" w:styleId="a6">
    <w:name w:val="Normal (Web)"/>
    <w:basedOn w:val="a"/>
    <w:uiPriority w:val="99"/>
    <w:unhideWhenUsed/>
    <w:rsid w:val="00B12CD7"/>
    <w:pPr>
      <w:spacing w:before="100" w:beforeAutospacing="1" w:after="100" w:afterAutospacing="1"/>
    </w:pPr>
    <w:rPr>
      <w:sz w:val="24"/>
      <w:szCs w:val="24"/>
    </w:rPr>
  </w:style>
  <w:style w:type="paragraph" w:customStyle="1" w:styleId="Standard">
    <w:name w:val="Standard"/>
    <w:uiPriority w:val="99"/>
    <w:rsid w:val="00B12CD7"/>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0"/>
    <w:rsid w:val="00B12CD7"/>
  </w:style>
  <w:style w:type="table" w:styleId="a7">
    <w:name w:val="Table Grid"/>
    <w:basedOn w:val="a1"/>
    <w:locked/>
    <w:rsid w:val="00F12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F12850"/>
  </w:style>
  <w:style w:type="character" w:customStyle="1" w:styleId="a9">
    <w:name w:val="Текст сноски Знак"/>
    <w:basedOn w:val="a0"/>
    <w:link w:val="a8"/>
    <w:rsid w:val="00F12850"/>
    <w:rPr>
      <w:rFonts w:ascii="Times New Roman" w:eastAsia="Times New Roman" w:hAnsi="Times New Roman"/>
    </w:rPr>
  </w:style>
  <w:style w:type="character" w:customStyle="1" w:styleId="aa">
    <w:name w:val="Цветовое выделение"/>
    <w:uiPriority w:val="99"/>
    <w:rsid w:val="000E65BF"/>
    <w:rPr>
      <w:b/>
      <w:bCs/>
      <w:color w:val="26282F"/>
    </w:rPr>
  </w:style>
  <w:style w:type="character" w:customStyle="1" w:styleId="ab">
    <w:name w:val="Гипертекстовая ссылка"/>
    <w:basedOn w:val="aa"/>
    <w:uiPriority w:val="99"/>
    <w:rsid w:val="000E65BF"/>
    <w:rPr>
      <w:b w:val="0"/>
      <w:bCs w:val="0"/>
      <w:color w:val="106BBE"/>
    </w:rPr>
  </w:style>
  <w:style w:type="paragraph" w:customStyle="1" w:styleId="ac">
    <w:name w:val="Заголовок статьи"/>
    <w:basedOn w:val="a"/>
    <w:next w:val="a"/>
    <w:uiPriority w:val="99"/>
    <w:rsid w:val="000E65BF"/>
    <w:pPr>
      <w:widowControl w:val="0"/>
      <w:autoSpaceDE w:val="0"/>
      <w:autoSpaceDN w:val="0"/>
      <w:adjustRightInd w:val="0"/>
      <w:ind w:left="1612" w:hanging="892"/>
      <w:jc w:val="both"/>
    </w:pPr>
    <w:rPr>
      <w:rFonts w:ascii="Times New Roman CYR" w:eastAsiaTheme="minorEastAsia" w:hAnsi="Times New Roman CYR" w:cs="Times New Roman CYR"/>
      <w:sz w:val="24"/>
      <w:szCs w:val="24"/>
    </w:rPr>
  </w:style>
  <w:style w:type="paragraph" w:customStyle="1" w:styleId="ad">
    <w:name w:val="Текст (справка)"/>
    <w:basedOn w:val="a"/>
    <w:next w:val="a"/>
    <w:uiPriority w:val="99"/>
    <w:rsid w:val="000E65BF"/>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e">
    <w:name w:val="Комментарий"/>
    <w:basedOn w:val="ad"/>
    <w:next w:val="a"/>
    <w:uiPriority w:val="99"/>
    <w:rsid w:val="000E65BF"/>
    <w:pPr>
      <w:spacing w:before="75"/>
      <w:ind w:right="0"/>
      <w:jc w:val="both"/>
    </w:pPr>
    <w:rPr>
      <w:color w:val="353842"/>
      <w:shd w:val="clear" w:color="auto" w:fill="F0F0F0"/>
    </w:rPr>
  </w:style>
  <w:style w:type="paragraph" w:customStyle="1" w:styleId="af">
    <w:name w:val="Информация о версии"/>
    <w:basedOn w:val="ae"/>
    <w:next w:val="a"/>
    <w:uiPriority w:val="99"/>
    <w:rsid w:val="000E65BF"/>
    <w:rPr>
      <w:i/>
      <w:iCs/>
    </w:rPr>
  </w:style>
  <w:style w:type="paragraph" w:customStyle="1" w:styleId="af0">
    <w:name w:val="Текст информации об изменениях"/>
    <w:basedOn w:val="a"/>
    <w:next w:val="a"/>
    <w:uiPriority w:val="99"/>
    <w:rsid w:val="000E65BF"/>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1">
    <w:name w:val="Информация об изменениях"/>
    <w:basedOn w:val="af0"/>
    <w:next w:val="a"/>
    <w:uiPriority w:val="99"/>
    <w:rsid w:val="000E65BF"/>
    <w:pPr>
      <w:spacing w:before="180"/>
      <w:ind w:left="360" w:right="360" w:firstLine="0"/>
    </w:pPr>
    <w:rPr>
      <w:shd w:val="clear" w:color="auto" w:fill="EAEFED"/>
    </w:rPr>
  </w:style>
  <w:style w:type="paragraph" w:customStyle="1" w:styleId="af2">
    <w:name w:val="Нормальный (таблица)"/>
    <w:basedOn w:val="a"/>
    <w:next w:val="a"/>
    <w:uiPriority w:val="99"/>
    <w:rsid w:val="000E65BF"/>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одзаголовок для информации об изменениях"/>
    <w:basedOn w:val="af0"/>
    <w:next w:val="a"/>
    <w:uiPriority w:val="99"/>
    <w:rsid w:val="000E65BF"/>
    <w:rPr>
      <w:b/>
      <w:bCs/>
    </w:rPr>
  </w:style>
  <w:style w:type="paragraph" w:customStyle="1" w:styleId="af4">
    <w:name w:val="Прижатый влево"/>
    <w:basedOn w:val="a"/>
    <w:next w:val="a"/>
    <w:uiPriority w:val="99"/>
    <w:rsid w:val="000E65BF"/>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5">
    <w:name w:val="Цветовое выделение для Текст"/>
    <w:uiPriority w:val="99"/>
    <w:rsid w:val="000E65BF"/>
    <w:rPr>
      <w:rFonts w:ascii="Times New Roman CYR" w:hAnsi="Times New Roman CYR" w:cs="Times New Roman CYR"/>
    </w:rPr>
  </w:style>
  <w:style w:type="paragraph" w:styleId="af6">
    <w:name w:val="header"/>
    <w:basedOn w:val="a"/>
    <w:link w:val="af7"/>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7">
    <w:name w:val="Верхний колонтитул Знак"/>
    <w:basedOn w:val="a0"/>
    <w:link w:val="af6"/>
    <w:uiPriority w:val="99"/>
    <w:rsid w:val="000E65BF"/>
    <w:rPr>
      <w:rFonts w:ascii="Times New Roman CYR" w:eastAsiaTheme="minorEastAsia" w:hAnsi="Times New Roman CYR" w:cs="Times New Roman CYR"/>
      <w:sz w:val="24"/>
      <w:szCs w:val="24"/>
    </w:rPr>
  </w:style>
  <w:style w:type="paragraph" w:styleId="af8">
    <w:name w:val="footer"/>
    <w:basedOn w:val="a"/>
    <w:link w:val="af9"/>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9">
    <w:name w:val="Нижний колонтитул Знак"/>
    <w:basedOn w:val="a0"/>
    <w:link w:val="af8"/>
    <w:uiPriority w:val="99"/>
    <w:rsid w:val="000E65BF"/>
    <w:rPr>
      <w:rFonts w:ascii="Times New Roman CYR" w:eastAsiaTheme="minorEastAsia" w:hAnsi="Times New Roman CYR" w:cs="Times New Roman CYR"/>
      <w:sz w:val="24"/>
      <w:szCs w:val="24"/>
    </w:rPr>
  </w:style>
  <w:style w:type="paragraph" w:styleId="afa">
    <w:name w:val="Balloon Text"/>
    <w:basedOn w:val="a"/>
    <w:link w:val="afb"/>
    <w:uiPriority w:val="99"/>
    <w:semiHidden/>
    <w:unhideWhenUsed/>
    <w:rsid w:val="000E65BF"/>
    <w:pPr>
      <w:widowControl w:val="0"/>
      <w:autoSpaceDE w:val="0"/>
      <w:autoSpaceDN w:val="0"/>
      <w:adjustRightInd w:val="0"/>
      <w:ind w:firstLine="720"/>
      <w:jc w:val="both"/>
    </w:pPr>
    <w:rPr>
      <w:rFonts w:ascii="Tahoma" w:eastAsiaTheme="minorEastAsia" w:hAnsi="Tahoma" w:cs="Tahoma"/>
      <w:sz w:val="16"/>
      <w:szCs w:val="16"/>
    </w:rPr>
  </w:style>
  <w:style w:type="character" w:customStyle="1" w:styleId="afb">
    <w:name w:val="Текст выноски Знак"/>
    <w:basedOn w:val="a0"/>
    <w:link w:val="afa"/>
    <w:uiPriority w:val="99"/>
    <w:semiHidden/>
    <w:rsid w:val="000E65BF"/>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3B"/>
    <w:rPr>
      <w:rFonts w:ascii="Times New Roman" w:eastAsia="Times New Roman" w:hAnsi="Times New Roman"/>
    </w:rPr>
  </w:style>
  <w:style w:type="paragraph" w:styleId="1">
    <w:name w:val="heading 1"/>
    <w:basedOn w:val="a"/>
    <w:next w:val="a"/>
    <w:link w:val="10"/>
    <w:uiPriority w:val="99"/>
    <w:qFormat/>
    <w:locked/>
    <w:rsid w:val="00B12CD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locked/>
    <w:rsid w:val="008B662D"/>
    <w:pPr>
      <w:jc w:val="center"/>
    </w:pPr>
    <w:rPr>
      <w:rFonts w:eastAsia="Calibri"/>
      <w:b/>
      <w:bCs/>
      <w:sz w:val="24"/>
      <w:szCs w:val="24"/>
    </w:rPr>
  </w:style>
  <w:style w:type="character" w:customStyle="1" w:styleId="a4">
    <w:name w:val="Название Знак"/>
    <w:basedOn w:val="a0"/>
    <w:link w:val="a3"/>
    <w:uiPriority w:val="99"/>
    <w:locked/>
    <w:rsid w:val="006C5DB8"/>
    <w:rPr>
      <w:rFonts w:ascii="Cambria" w:hAnsi="Cambria" w:cs="Cambria"/>
      <w:b/>
      <w:bCs/>
      <w:kern w:val="28"/>
      <w:sz w:val="32"/>
      <w:szCs w:val="32"/>
    </w:rPr>
  </w:style>
  <w:style w:type="character" w:styleId="a5">
    <w:name w:val="Hyperlink"/>
    <w:basedOn w:val="a0"/>
    <w:uiPriority w:val="99"/>
    <w:semiHidden/>
    <w:rsid w:val="00B301D1"/>
    <w:rPr>
      <w:rFonts w:ascii="Times New Roman" w:hAnsi="Times New Roman" w:cs="Times New Roman"/>
      <w:color w:val="0000FF"/>
      <w:u w:val="single"/>
    </w:rPr>
  </w:style>
  <w:style w:type="paragraph" w:customStyle="1" w:styleId="ConsPlusCell">
    <w:name w:val="ConsPlusCell"/>
    <w:uiPriority w:val="99"/>
    <w:rsid w:val="00B301D1"/>
    <w:pPr>
      <w:autoSpaceDE w:val="0"/>
      <w:autoSpaceDN w:val="0"/>
      <w:adjustRightInd w:val="0"/>
    </w:pPr>
    <w:rPr>
      <w:rFonts w:ascii="Times New Roman" w:eastAsia="Times New Roman" w:hAnsi="Times New Roman"/>
      <w:sz w:val="24"/>
      <w:szCs w:val="24"/>
    </w:rPr>
  </w:style>
  <w:style w:type="paragraph" w:customStyle="1" w:styleId="ConsPlusNormal">
    <w:name w:val="ConsPlusNormal"/>
    <w:rsid w:val="00B12CD7"/>
    <w:pPr>
      <w:autoSpaceDE w:val="0"/>
      <w:autoSpaceDN w:val="0"/>
      <w:adjustRightInd w:val="0"/>
    </w:pPr>
    <w:rPr>
      <w:rFonts w:ascii="Times New Roman" w:hAnsi="Times New Roman"/>
      <w:sz w:val="24"/>
      <w:szCs w:val="24"/>
    </w:rPr>
  </w:style>
  <w:style w:type="character" w:customStyle="1" w:styleId="10">
    <w:name w:val="Заголовок 1 Знак"/>
    <w:basedOn w:val="a0"/>
    <w:link w:val="1"/>
    <w:uiPriority w:val="9"/>
    <w:rsid w:val="00B12CD7"/>
    <w:rPr>
      <w:rFonts w:ascii="Arial" w:eastAsia="Times New Roman" w:hAnsi="Arial" w:cs="Arial"/>
      <w:b/>
      <w:bCs/>
      <w:kern w:val="32"/>
      <w:sz w:val="32"/>
      <w:szCs w:val="32"/>
    </w:rPr>
  </w:style>
  <w:style w:type="paragraph" w:styleId="a6">
    <w:name w:val="Normal (Web)"/>
    <w:basedOn w:val="a"/>
    <w:uiPriority w:val="99"/>
    <w:unhideWhenUsed/>
    <w:rsid w:val="00B12CD7"/>
    <w:pPr>
      <w:spacing w:before="100" w:beforeAutospacing="1" w:after="100" w:afterAutospacing="1"/>
    </w:pPr>
    <w:rPr>
      <w:sz w:val="24"/>
      <w:szCs w:val="24"/>
    </w:rPr>
  </w:style>
  <w:style w:type="paragraph" w:customStyle="1" w:styleId="Standard">
    <w:name w:val="Standard"/>
    <w:uiPriority w:val="99"/>
    <w:rsid w:val="00B12CD7"/>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0"/>
    <w:rsid w:val="00B12CD7"/>
  </w:style>
  <w:style w:type="table" w:styleId="a7">
    <w:name w:val="Table Grid"/>
    <w:basedOn w:val="a1"/>
    <w:locked/>
    <w:rsid w:val="00F12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F12850"/>
  </w:style>
  <w:style w:type="character" w:customStyle="1" w:styleId="a9">
    <w:name w:val="Текст сноски Знак"/>
    <w:basedOn w:val="a0"/>
    <w:link w:val="a8"/>
    <w:rsid w:val="00F12850"/>
    <w:rPr>
      <w:rFonts w:ascii="Times New Roman" w:eastAsia="Times New Roman" w:hAnsi="Times New Roman"/>
    </w:rPr>
  </w:style>
  <w:style w:type="character" w:customStyle="1" w:styleId="aa">
    <w:name w:val="Цветовое выделение"/>
    <w:uiPriority w:val="99"/>
    <w:rsid w:val="000E65BF"/>
    <w:rPr>
      <w:b/>
      <w:bCs/>
      <w:color w:val="26282F"/>
    </w:rPr>
  </w:style>
  <w:style w:type="character" w:customStyle="1" w:styleId="ab">
    <w:name w:val="Гипертекстовая ссылка"/>
    <w:basedOn w:val="aa"/>
    <w:uiPriority w:val="99"/>
    <w:rsid w:val="000E65BF"/>
    <w:rPr>
      <w:b w:val="0"/>
      <w:bCs w:val="0"/>
      <w:color w:val="106BBE"/>
    </w:rPr>
  </w:style>
  <w:style w:type="paragraph" w:customStyle="1" w:styleId="ac">
    <w:name w:val="Заголовок статьи"/>
    <w:basedOn w:val="a"/>
    <w:next w:val="a"/>
    <w:uiPriority w:val="99"/>
    <w:rsid w:val="000E65BF"/>
    <w:pPr>
      <w:widowControl w:val="0"/>
      <w:autoSpaceDE w:val="0"/>
      <w:autoSpaceDN w:val="0"/>
      <w:adjustRightInd w:val="0"/>
      <w:ind w:left="1612" w:hanging="892"/>
      <w:jc w:val="both"/>
    </w:pPr>
    <w:rPr>
      <w:rFonts w:ascii="Times New Roman CYR" w:eastAsiaTheme="minorEastAsia" w:hAnsi="Times New Roman CYR" w:cs="Times New Roman CYR"/>
      <w:sz w:val="24"/>
      <w:szCs w:val="24"/>
    </w:rPr>
  </w:style>
  <w:style w:type="paragraph" w:customStyle="1" w:styleId="ad">
    <w:name w:val="Текст (справка)"/>
    <w:basedOn w:val="a"/>
    <w:next w:val="a"/>
    <w:uiPriority w:val="99"/>
    <w:rsid w:val="000E65BF"/>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e">
    <w:name w:val="Комментарий"/>
    <w:basedOn w:val="ad"/>
    <w:next w:val="a"/>
    <w:uiPriority w:val="99"/>
    <w:rsid w:val="000E65BF"/>
    <w:pPr>
      <w:spacing w:before="75"/>
      <w:ind w:right="0"/>
      <w:jc w:val="both"/>
    </w:pPr>
    <w:rPr>
      <w:color w:val="353842"/>
      <w:shd w:val="clear" w:color="auto" w:fill="F0F0F0"/>
    </w:rPr>
  </w:style>
  <w:style w:type="paragraph" w:customStyle="1" w:styleId="af">
    <w:name w:val="Информация о версии"/>
    <w:basedOn w:val="ae"/>
    <w:next w:val="a"/>
    <w:uiPriority w:val="99"/>
    <w:rsid w:val="000E65BF"/>
    <w:rPr>
      <w:i/>
      <w:iCs/>
    </w:rPr>
  </w:style>
  <w:style w:type="paragraph" w:customStyle="1" w:styleId="af0">
    <w:name w:val="Текст информации об изменениях"/>
    <w:basedOn w:val="a"/>
    <w:next w:val="a"/>
    <w:uiPriority w:val="99"/>
    <w:rsid w:val="000E65BF"/>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1">
    <w:name w:val="Информация об изменениях"/>
    <w:basedOn w:val="af0"/>
    <w:next w:val="a"/>
    <w:uiPriority w:val="99"/>
    <w:rsid w:val="000E65BF"/>
    <w:pPr>
      <w:spacing w:before="180"/>
      <w:ind w:left="360" w:right="360" w:firstLine="0"/>
    </w:pPr>
    <w:rPr>
      <w:shd w:val="clear" w:color="auto" w:fill="EAEFED"/>
    </w:rPr>
  </w:style>
  <w:style w:type="paragraph" w:customStyle="1" w:styleId="af2">
    <w:name w:val="Нормальный (таблица)"/>
    <w:basedOn w:val="a"/>
    <w:next w:val="a"/>
    <w:uiPriority w:val="99"/>
    <w:rsid w:val="000E65BF"/>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одзаголовок для информации об изменениях"/>
    <w:basedOn w:val="af0"/>
    <w:next w:val="a"/>
    <w:uiPriority w:val="99"/>
    <w:rsid w:val="000E65BF"/>
    <w:rPr>
      <w:b/>
      <w:bCs/>
    </w:rPr>
  </w:style>
  <w:style w:type="paragraph" w:customStyle="1" w:styleId="af4">
    <w:name w:val="Прижатый влево"/>
    <w:basedOn w:val="a"/>
    <w:next w:val="a"/>
    <w:uiPriority w:val="99"/>
    <w:rsid w:val="000E65BF"/>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5">
    <w:name w:val="Цветовое выделение для Текст"/>
    <w:uiPriority w:val="99"/>
    <w:rsid w:val="000E65BF"/>
    <w:rPr>
      <w:rFonts w:ascii="Times New Roman CYR" w:hAnsi="Times New Roman CYR" w:cs="Times New Roman CYR"/>
    </w:rPr>
  </w:style>
  <w:style w:type="paragraph" w:styleId="af6">
    <w:name w:val="header"/>
    <w:basedOn w:val="a"/>
    <w:link w:val="af7"/>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7">
    <w:name w:val="Верхний колонтитул Знак"/>
    <w:basedOn w:val="a0"/>
    <w:link w:val="af6"/>
    <w:uiPriority w:val="99"/>
    <w:rsid w:val="000E65BF"/>
    <w:rPr>
      <w:rFonts w:ascii="Times New Roman CYR" w:eastAsiaTheme="minorEastAsia" w:hAnsi="Times New Roman CYR" w:cs="Times New Roman CYR"/>
      <w:sz w:val="24"/>
      <w:szCs w:val="24"/>
    </w:rPr>
  </w:style>
  <w:style w:type="paragraph" w:styleId="af8">
    <w:name w:val="footer"/>
    <w:basedOn w:val="a"/>
    <w:link w:val="af9"/>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9">
    <w:name w:val="Нижний колонтитул Знак"/>
    <w:basedOn w:val="a0"/>
    <w:link w:val="af8"/>
    <w:uiPriority w:val="99"/>
    <w:rsid w:val="000E65BF"/>
    <w:rPr>
      <w:rFonts w:ascii="Times New Roman CYR" w:eastAsiaTheme="minorEastAsia" w:hAnsi="Times New Roman CYR" w:cs="Times New Roman CYR"/>
      <w:sz w:val="24"/>
      <w:szCs w:val="24"/>
    </w:rPr>
  </w:style>
  <w:style w:type="paragraph" w:styleId="afa">
    <w:name w:val="Balloon Text"/>
    <w:basedOn w:val="a"/>
    <w:link w:val="afb"/>
    <w:uiPriority w:val="99"/>
    <w:semiHidden/>
    <w:unhideWhenUsed/>
    <w:rsid w:val="000E65BF"/>
    <w:pPr>
      <w:widowControl w:val="0"/>
      <w:autoSpaceDE w:val="0"/>
      <w:autoSpaceDN w:val="0"/>
      <w:adjustRightInd w:val="0"/>
      <w:ind w:firstLine="720"/>
      <w:jc w:val="both"/>
    </w:pPr>
    <w:rPr>
      <w:rFonts w:ascii="Tahoma" w:eastAsiaTheme="minorEastAsia" w:hAnsi="Tahoma" w:cs="Tahoma"/>
      <w:sz w:val="16"/>
      <w:szCs w:val="16"/>
    </w:rPr>
  </w:style>
  <w:style w:type="character" w:customStyle="1" w:styleId="afb">
    <w:name w:val="Текст выноски Знак"/>
    <w:basedOn w:val="a0"/>
    <w:link w:val="afa"/>
    <w:uiPriority w:val="99"/>
    <w:semiHidden/>
    <w:rsid w:val="000E65B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222">
      <w:bodyDiv w:val="1"/>
      <w:marLeft w:val="0"/>
      <w:marRight w:val="0"/>
      <w:marTop w:val="0"/>
      <w:marBottom w:val="0"/>
      <w:divBdr>
        <w:top w:val="none" w:sz="0" w:space="0" w:color="auto"/>
        <w:left w:val="none" w:sz="0" w:space="0" w:color="auto"/>
        <w:bottom w:val="none" w:sz="0" w:space="0" w:color="auto"/>
        <w:right w:val="none" w:sz="0" w:space="0" w:color="auto"/>
      </w:divBdr>
    </w:div>
    <w:div w:id="318117615">
      <w:marLeft w:val="0"/>
      <w:marRight w:val="0"/>
      <w:marTop w:val="0"/>
      <w:marBottom w:val="0"/>
      <w:divBdr>
        <w:top w:val="none" w:sz="0" w:space="0" w:color="auto"/>
        <w:left w:val="none" w:sz="0" w:space="0" w:color="auto"/>
        <w:bottom w:val="none" w:sz="0" w:space="0" w:color="auto"/>
        <w:right w:val="none" w:sz="0" w:space="0" w:color="auto"/>
      </w:divBdr>
    </w:div>
    <w:div w:id="318117616">
      <w:marLeft w:val="0"/>
      <w:marRight w:val="0"/>
      <w:marTop w:val="0"/>
      <w:marBottom w:val="0"/>
      <w:divBdr>
        <w:top w:val="none" w:sz="0" w:space="0" w:color="auto"/>
        <w:left w:val="none" w:sz="0" w:space="0" w:color="auto"/>
        <w:bottom w:val="none" w:sz="0" w:space="0" w:color="auto"/>
        <w:right w:val="none" w:sz="0" w:space="0" w:color="auto"/>
      </w:divBdr>
    </w:div>
    <w:div w:id="318117617">
      <w:marLeft w:val="0"/>
      <w:marRight w:val="0"/>
      <w:marTop w:val="0"/>
      <w:marBottom w:val="0"/>
      <w:divBdr>
        <w:top w:val="none" w:sz="0" w:space="0" w:color="auto"/>
        <w:left w:val="none" w:sz="0" w:space="0" w:color="auto"/>
        <w:bottom w:val="none" w:sz="0" w:space="0" w:color="auto"/>
        <w:right w:val="none" w:sz="0" w:space="0" w:color="auto"/>
      </w:divBdr>
    </w:div>
    <w:div w:id="132817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id=29009202&amp;sub=4" TargetMode="External"/><Relationship Id="rId117" Type="http://schemas.openxmlformats.org/officeDocument/2006/relationships/hyperlink" Target="http://internet.garant.ru/document?id=70484346&amp;sub=0" TargetMode="External"/><Relationship Id="rId21" Type="http://schemas.openxmlformats.org/officeDocument/2006/relationships/hyperlink" Target="http://internet.garant.ru/document?id=12061584&amp;sub=0" TargetMode="External"/><Relationship Id="rId42" Type="http://schemas.openxmlformats.org/officeDocument/2006/relationships/hyperlink" Target="http://internet.garant.ru/document?id=3862137&amp;sub=0" TargetMode="External"/><Relationship Id="rId47" Type="http://schemas.openxmlformats.org/officeDocument/2006/relationships/hyperlink" Target="http://internet.garant.ru/document?id=18828935&amp;sub=30" TargetMode="External"/><Relationship Id="rId63" Type="http://schemas.openxmlformats.org/officeDocument/2006/relationships/hyperlink" Target="http://internet.garant.ru/document?id=70511974&amp;sub=0" TargetMode="External"/><Relationship Id="rId68" Type="http://schemas.openxmlformats.org/officeDocument/2006/relationships/hyperlink" Target="http://internet.garant.ru/document?id=95656&amp;sub=10000" TargetMode="External"/><Relationship Id="rId84" Type="http://schemas.openxmlformats.org/officeDocument/2006/relationships/image" Target="media/image1.emf"/><Relationship Id="rId89" Type="http://schemas.openxmlformats.org/officeDocument/2006/relationships/image" Target="media/image6.png"/><Relationship Id="rId112" Type="http://schemas.openxmlformats.org/officeDocument/2006/relationships/hyperlink" Target="http://internet.garant.ru/document?id=70214904&amp;sub=0" TargetMode="External"/><Relationship Id="rId133" Type="http://schemas.openxmlformats.org/officeDocument/2006/relationships/hyperlink" Target="http://internet.garant.ru/document?id=71484240&amp;sub=0" TargetMode="External"/><Relationship Id="rId138" Type="http://schemas.openxmlformats.org/officeDocument/2006/relationships/hyperlink" Target="http://internet.garant.ru/document?id=70365684&amp;sub=0" TargetMode="External"/><Relationship Id="rId154" Type="http://schemas.openxmlformats.org/officeDocument/2006/relationships/hyperlink" Target="http://internet.garant.ru/document?id=87140&amp;sub=0" TargetMode="External"/><Relationship Id="rId159" Type="http://schemas.openxmlformats.org/officeDocument/2006/relationships/hyperlink" Target="http://internet.garant.ru/document?id=70375496&amp;sub=0" TargetMode="External"/><Relationship Id="rId175" Type="http://schemas.openxmlformats.org/officeDocument/2006/relationships/hyperlink" Target="http://internet.garant.ru/document?id=5269956&amp;sub=0" TargetMode="External"/><Relationship Id="rId170" Type="http://schemas.openxmlformats.org/officeDocument/2006/relationships/hyperlink" Target="http://internet.garant.ru/document?id=71373176&amp;sub=0" TargetMode="External"/><Relationship Id="rId16" Type="http://schemas.openxmlformats.org/officeDocument/2006/relationships/hyperlink" Target="http://internet.garant.ru/document?id=12025350&amp;sub=0" TargetMode="External"/><Relationship Id="rId107" Type="http://schemas.openxmlformats.org/officeDocument/2006/relationships/hyperlink" Target="http://internet.garant.ru/document?id=29007763&amp;sub=0" TargetMode="External"/><Relationship Id="rId11" Type="http://schemas.openxmlformats.org/officeDocument/2006/relationships/hyperlink" Target="http://internet.garant.ru/document?id=12050845&amp;sub=0" TargetMode="External"/><Relationship Id="rId32" Type="http://schemas.openxmlformats.org/officeDocument/2006/relationships/hyperlink" Target="http://internet.garant.ru/document?id=5817497&amp;sub=0" TargetMode="External"/><Relationship Id="rId37" Type="http://schemas.openxmlformats.org/officeDocument/2006/relationships/hyperlink" Target="http://internet.garant.ru/document?id=3823355&amp;sub=0" TargetMode="External"/><Relationship Id="rId53" Type="http://schemas.openxmlformats.org/officeDocument/2006/relationships/hyperlink" Target="http://internet.garant.ru/document?id=12038291&amp;sub=45" TargetMode="External"/><Relationship Id="rId58" Type="http://schemas.openxmlformats.org/officeDocument/2006/relationships/hyperlink" Target="http://internet.garant.ru/document?id=87140&amp;sub=0" TargetMode="External"/><Relationship Id="rId74" Type="http://schemas.openxmlformats.org/officeDocument/2006/relationships/hyperlink" Target="http://internet.garant.ru/document?id=12031294&amp;sub=10000" TargetMode="External"/><Relationship Id="rId79" Type="http://schemas.openxmlformats.org/officeDocument/2006/relationships/hyperlink" Target="http://internet.garant.ru/document?id=18810403&amp;sub=1000" TargetMode="External"/><Relationship Id="rId102" Type="http://schemas.openxmlformats.org/officeDocument/2006/relationships/image" Target="media/image19.png"/><Relationship Id="rId123" Type="http://schemas.openxmlformats.org/officeDocument/2006/relationships/hyperlink" Target="http://internet.garant.ru/document?id=71592340&amp;sub=0" TargetMode="External"/><Relationship Id="rId128" Type="http://schemas.openxmlformats.org/officeDocument/2006/relationships/hyperlink" Target="http://internet.garant.ru/document?id=6080768&amp;sub=0" TargetMode="External"/><Relationship Id="rId144" Type="http://schemas.openxmlformats.org/officeDocument/2006/relationships/hyperlink" Target="http://internet.garant.ru/document?id=70267246&amp;sub=0" TargetMode="External"/><Relationship Id="rId149" Type="http://schemas.openxmlformats.org/officeDocument/2006/relationships/hyperlink" Target="http://internet.garant.ru/document?id=6080776&amp;sub=0" TargetMode="External"/><Relationship Id="rId5" Type="http://schemas.openxmlformats.org/officeDocument/2006/relationships/settings" Target="settings.xml"/><Relationship Id="rId90" Type="http://schemas.openxmlformats.org/officeDocument/2006/relationships/image" Target="media/image7.png"/><Relationship Id="rId95" Type="http://schemas.openxmlformats.org/officeDocument/2006/relationships/image" Target="media/image12.png"/><Relationship Id="rId160" Type="http://schemas.openxmlformats.org/officeDocument/2006/relationships/hyperlink" Target="http://internet.garant.ru/document?id=70596906&amp;sub=0" TargetMode="External"/><Relationship Id="rId165" Type="http://schemas.openxmlformats.org/officeDocument/2006/relationships/hyperlink" Target="http://internet.garant.ru/document?id=71250202&amp;sub=0" TargetMode="External"/><Relationship Id="rId181" Type="http://schemas.openxmlformats.org/officeDocument/2006/relationships/hyperlink" Target="http://internet.garant.ru/document?id=5816595&amp;sub=0" TargetMode="External"/><Relationship Id="rId186" Type="http://schemas.openxmlformats.org/officeDocument/2006/relationships/hyperlink" Target="http://internet.garant.ru/document?id=3822235&amp;sub=0" TargetMode="External"/><Relationship Id="rId22" Type="http://schemas.openxmlformats.org/officeDocument/2006/relationships/hyperlink" Target="http://internet.garant.ru/document?id=71559230&amp;sub=1000" TargetMode="External"/><Relationship Id="rId27" Type="http://schemas.openxmlformats.org/officeDocument/2006/relationships/hyperlink" Target="http://internet.garant.ru/document?id=18828935&amp;sub=0" TargetMode="External"/><Relationship Id="rId43" Type="http://schemas.openxmlformats.org/officeDocument/2006/relationships/hyperlink" Target="http://internet.garant.ru/document?id=1205770&amp;sub=1000" TargetMode="External"/><Relationship Id="rId48" Type="http://schemas.openxmlformats.org/officeDocument/2006/relationships/hyperlink" Target="http://internet.garant.ru/document?id=12038291&amp;sub=0" TargetMode="External"/><Relationship Id="rId64" Type="http://schemas.openxmlformats.org/officeDocument/2006/relationships/hyperlink" Target="http://internet.garant.ru/document?id=70565808&amp;sub=0" TargetMode="External"/><Relationship Id="rId69" Type="http://schemas.openxmlformats.org/officeDocument/2006/relationships/hyperlink" Target="http://internet.garant.ru/document?id=12083577&amp;sub=1000" TargetMode="External"/><Relationship Id="rId113" Type="http://schemas.openxmlformats.org/officeDocument/2006/relationships/hyperlink" Target="http://internet.garant.ru/document?id=71606448&amp;sub=0" TargetMode="External"/><Relationship Id="rId118" Type="http://schemas.openxmlformats.org/officeDocument/2006/relationships/hyperlink" Target="http://internet.garant.ru/document?id=70484354&amp;sub=0" TargetMode="External"/><Relationship Id="rId134" Type="http://schemas.openxmlformats.org/officeDocument/2006/relationships/hyperlink" Target="http://internet.garant.ru/document?id=6080789&amp;sub=0" TargetMode="External"/><Relationship Id="rId139" Type="http://schemas.openxmlformats.org/officeDocument/2006/relationships/hyperlink" Target="http://internet.garant.ru/document?id=70260702&amp;sub=0" TargetMode="External"/><Relationship Id="rId80" Type="http://schemas.openxmlformats.org/officeDocument/2006/relationships/hyperlink" Target="http://internet.garant.ru/document?id=18810403&amp;sub=0" TargetMode="External"/><Relationship Id="rId85" Type="http://schemas.openxmlformats.org/officeDocument/2006/relationships/image" Target="media/image2.png"/><Relationship Id="rId150" Type="http://schemas.openxmlformats.org/officeDocument/2006/relationships/hyperlink" Target="http://internet.garant.ru/document?id=70267250&amp;sub=0" TargetMode="External"/><Relationship Id="rId155" Type="http://schemas.openxmlformats.org/officeDocument/2006/relationships/hyperlink" Target="http://internet.garant.ru/document?id=3824968&amp;sub=0" TargetMode="External"/><Relationship Id="rId171" Type="http://schemas.openxmlformats.org/officeDocument/2006/relationships/hyperlink" Target="http://internet.garant.ru/document?id=12058467&amp;sub=0" TargetMode="External"/><Relationship Id="rId176" Type="http://schemas.openxmlformats.org/officeDocument/2006/relationships/hyperlink" Target="http://internet.garant.ru/document?id=70553560&amp;sub=0" TargetMode="External"/><Relationship Id="rId12" Type="http://schemas.openxmlformats.org/officeDocument/2006/relationships/hyperlink" Target="http://internet.garant.ru/document?id=12047594&amp;sub=0" TargetMode="External"/><Relationship Id="rId17" Type="http://schemas.openxmlformats.org/officeDocument/2006/relationships/hyperlink" Target="http://internet.garant.ru/document?id=12012084&amp;sub=0" TargetMode="External"/><Relationship Id="rId33" Type="http://schemas.openxmlformats.org/officeDocument/2006/relationships/hyperlink" Target="http://internet.garant.ru/document?id=71605482&amp;sub=3000" TargetMode="External"/><Relationship Id="rId38" Type="http://schemas.openxmlformats.org/officeDocument/2006/relationships/hyperlink" Target="http://internet.garant.ru/document?id=12045642&amp;sub=0" TargetMode="External"/><Relationship Id="rId59" Type="http://schemas.openxmlformats.org/officeDocument/2006/relationships/hyperlink" Target="http://internet.garant.ru/document?id=3824968&amp;sub=0" TargetMode="External"/><Relationship Id="rId103" Type="http://schemas.openxmlformats.org/officeDocument/2006/relationships/image" Target="media/image20.png"/><Relationship Id="rId108" Type="http://schemas.openxmlformats.org/officeDocument/2006/relationships/hyperlink" Target="http://internet.garant.ru/document?id=71592326&amp;sub=0" TargetMode="External"/><Relationship Id="rId124" Type="http://schemas.openxmlformats.org/officeDocument/2006/relationships/hyperlink" Target="http://internet.garant.ru/document?id=70229966&amp;sub=0" TargetMode="External"/><Relationship Id="rId129" Type="http://schemas.openxmlformats.org/officeDocument/2006/relationships/hyperlink" Target="http://internet.garant.ru/document?id=71402792&amp;sub=0" TargetMode="External"/><Relationship Id="rId54" Type="http://schemas.openxmlformats.org/officeDocument/2006/relationships/hyperlink" Target="http://internet.garant.ru/document?id=12038291&amp;sub=44" TargetMode="External"/><Relationship Id="rId70" Type="http://schemas.openxmlformats.org/officeDocument/2006/relationships/hyperlink" Target="http://internet.garant.ru/document?id=12083577&amp;sub=1306" TargetMode="External"/><Relationship Id="rId75" Type="http://schemas.openxmlformats.org/officeDocument/2006/relationships/hyperlink" Target="http://internet.garant.ru/document?id=12038258&amp;sub=55" TargetMode="External"/><Relationship Id="rId91" Type="http://schemas.openxmlformats.org/officeDocument/2006/relationships/image" Target="media/image8.png"/><Relationship Id="rId96" Type="http://schemas.openxmlformats.org/officeDocument/2006/relationships/image" Target="media/image13.png"/><Relationship Id="rId140" Type="http://schemas.openxmlformats.org/officeDocument/2006/relationships/hyperlink" Target="http://internet.garant.ru/document?id=70174766&amp;sub=0" TargetMode="External"/><Relationship Id="rId145" Type="http://schemas.openxmlformats.org/officeDocument/2006/relationships/hyperlink" Target="http://internet.garant.ru/document?id=71511030&amp;sub=0" TargetMode="External"/><Relationship Id="rId161" Type="http://schemas.openxmlformats.org/officeDocument/2006/relationships/hyperlink" Target="http://internet.garant.ru/document?id=70596904&amp;sub=0" TargetMode="External"/><Relationship Id="rId166" Type="http://schemas.openxmlformats.org/officeDocument/2006/relationships/hyperlink" Target="http://internet.garant.ru/document?id=71250180&amp;sub=0" TargetMode="External"/><Relationship Id="rId182" Type="http://schemas.openxmlformats.org/officeDocument/2006/relationships/hyperlink" Target="http://internet.garant.ru/document?id=5268945&amp;sub=0" TargetMode="External"/><Relationship Id="rId187" Type="http://schemas.openxmlformats.org/officeDocument/2006/relationships/hyperlink" Target="http://internet.garant.ru/document?id=70531848&amp;sub=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nternet.garant.ru/document?id=71559230&amp;sub=0" TargetMode="External"/><Relationship Id="rId28" Type="http://schemas.openxmlformats.org/officeDocument/2006/relationships/hyperlink" Target="http://internet.garant.ru/document?id=5806287&amp;sub=0" TargetMode="External"/><Relationship Id="rId49" Type="http://schemas.openxmlformats.org/officeDocument/2006/relationships/hyperlink" Target="http://internet.garant.ru/document?id=12038291&amp;sub=0" TargetMode="External"/><Relationship Id="rId114" Type="http://schemas.openxmlformats.org/officeDocument/2006/relationships/hyperlink" Target="http://internet.garant.ru/document?id=71484218&amp;sub=0" TargetMode="External"/><Relationship Id="rId119" Type="http://schemas.openxmlformats.org/officeDocument/2006/relationships/hyperlink" Target="http://internet.garant.ru/document?id=70187238&amp;sub=0" TargetMode="External"/><Relationship Id="rId44" Type="http://schemas.openxmlformats.org/officeDocument/2006/relationships/hyperlink" Target="http://internet.garant.ru/document?id=12045525&amp;sub=0" TargetMode="External"/><Relationship Id="rId60" Type="http://schemas.openxmlformats.org/officeDocument/2006/relationships/hyperlink" Target="http://internet.garant.ru/document?id=70314724&amp;sub=1000" TargetMode="External"/><Relationship Id="rId65" Type="http://schemas.openxmlformats.org/officeDocument/2006/relationships/hyperlink" Target="http://internet.garant.ru/document?id=70267250&amp;sub=0" TargetMode="External"/><Relationship Id="rId81" Type="http://schemas.openxmlformats.org/officeDocument/2006/relationships/hyperlink" Target="http://internet.garant.ru/document?id=10007990&amp;sub=0" TargetMode="External"/><Relationship Id="rId86" Type="http://schemas.openxmlformats.org/officeDocument/2006/relationships/image" Target="media/image3.png"/><Relationship Id="rId130" Type="http://schemas.openxmlformats.org/officeDocument/2006/relationships/hyperlink" Target="http://internet.garant.ru/document?id=71402790&amp;sub=0" TargetMode="External"/><Relationship Id="rId135" Type="http://schemas.openxmlformats.org/officeDocument/2006/relationships/hyperlink" Target="http://internet.garant.ru/document?id=70287480&amp;sub=0" TargetMode="External"/><Relationship Id="rId151" Type="http://schemas.openxmlformats.org/officeDocument/2006/relationships/hyperlink" Target="http://internet.garant.ru/document?id=70207244&amp;sub=0" TargetMode="External"/><Relationship Id="rId156" Type="http://schemas.openxmlformats.org/officeDocument/2006/relationships/hyperlink" Target="http://internet.garant.ru/document?id=71414106&amp;sub=0" TargetMode="External"/><Relationship Id="rId177" Type="http://schemas.openxmlformats.org/officeDocument/2006/relationships/hyperlink" Target="http://internet.garant.ru/document?id=5269785&amp;sub=0" TargetMode="External"/><Relationship Id="rId172" Type="http://schemas.openxmlformats.org/officeDocument/2006/relationships/hyperlink" Target="http://internet.garant.ru/document?id=5817497&amp;sub=0" TargetMode="External"/><Relationship Id="rId13" Type="http://schemas.openxmlformats.org/officeDocument/2006/relationships/hyperlink" Target="http://internet.garant.ru/document?id=12038291&amp;sub=0" TargetMode="External"/><Relationship Id="rId18" Type="http://schemas.openxmlformats.org/officeDocument/2006/relationships/hyperlink" Target="http://internet.garant.ru/document?id=12045525&amp;sub=0" TargetMode="External"/><Relationship Id="rId39" Type="http://schemas.openxmlformats.org/officeDocument/2006/relationships/hyperlink" Target="http://internet.garant.ru/document?id=12058467&amp;sub=0" TargetMode="External"/><Relationship Id="rId109" Type="http://schemas.openxmlformats.org/officeDocument/2006/relationships/hyperlink" Target="http://internet.garant.ru/document?id=71605482&amp;sub=0" TargetMode="External"/><Relationship Id="rId34" Type="http://schemas.openxmlformats.org/officeDocument/2006/relationships/hyperlink" Target="http://internet.garant.ru/document?id=6080772&amp;sub=0" TargetMode="External"/><Relationship Id="rId50" Type="http://schemas.openxmlformats.org/officeDocument/2006/relationships/hyperlink" Target="http://internet.garant.ru/document?id=12045525&amp;sub=0" TargetMode="External"/><Relationship Id="rId55" Type="http://schemas.openxmlformats.org/officeDocument/2006/relationships/hyperlink" Target="http://internet.garant.ru/document?id=71484218&amp;sub=0" TargetMode="External"/><Relationship Id="rId76" Type="http://schemas.openxmlformats.org/officeDocument/2006/relationships/hyperlink" Target="http://internet.garant.ru/document?id=3822235&amp;sub=111" TargetMode="External"/><Relationship Id="rId97" Type="http://schemas.openxmlformats.org/officeDocument/2006/relationships/image" Target="media/image14.png"/><Relationship Id="rId104" Type="http://schemas.openxmlformats.org/officeDocument/2006/relationships/image" Target="media/image21.png"/><Relationship Id="rId120" Type="http://schemas.openxmlformats.org/officeDocument/2006/relationships/hyperlink" Target="http://internet.garant.ru/document?id=70187242&amp;sub=0" TargetMode="External"/><Relationship Id="rId125" Type="http://schemas.openxmlformats.org/officeDocument/2006/relationships/hyperlink" Target="http://internet.garant.ru/document?id=6080771&amp;sub=0" TargetMode="External"/><Relationship Id="rId141" Type="http://schemas.openxmlformats.org/officeDocument/2006/relationships/hyperlink" Target="http://internet.garant.ru/document?id=70207242&amp;sub=0" TargetMode="External"/><Relationship Id="rId146" Type="http://schemas.openxmlformats.org/officeDocument/2006/relationships/hyperlink" Target="http://internet.garant.ru/document?id=6080896&amp;sub=0" TargetMode="External"/><Relationship Id="rId167" Type="http://schemas.openxmlformats.org/officeDocument/2006/relationships/hyperlink" Target="http://internet.garant.ru/document?id=71250178&amp;sub=0" TargetMode="External"/><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internet.garant.ru/document?id=70631954&amp;sub=1000" TargetMode="External"/><Relationship Id="rId92" Type="http://schemas.openxmlformats.org/officeDocument/2006/relationships/image" Target="media/image9.png"/><Relationship Id="rId162" Type="http://schemas.openxmlformats.org/officeDocument/2006/relationships/hyperlink" Target="http://internet.garant.ru/document?id=70511974&amp;sub=0" TargetMode="External"/><Relationship Id="rId183" Type="http://schemas.openxmlformats.org/officeDocument/2006/relationships/hyperlink" Target="http://internet.garant.ru/document?id=3823124&amp;sub=0" TargetMode="External"/><Relationship Id="rId2" Type="http://schemas.openxmlformats.org/officeDocument/2006/relationships/numbering" Target="numbering.xml"/><Relationship Id="rId29" Type="http://schemas.openxmlformats.org/officeDocument/2006/relationships/hyperlink" Target="http://internet.garant.ru/document?id=5816595&amp;sub=0" TargetMode="External"/><Relationship Id="rId24" Type="http://schemas.openxmlformats.org/officeDocument/2006/relationships/hyperlink" Target="http://internet.garant.ru/document?id=86367&amp;sub=1702" TargetMode="External"/><Relationship Id="rId40" Type="http://schemas.openxmlformats.org/officeDocument/2006/relationships/hyperlink" Target="http://internet.garant.ru/document?id=71605482&amp;sub=700" TargetMode="External"/><Relationship Id="rId45" Type="http://schemas.openxmlformats.org/officeDocument/2006/relationships/hyperlink" Target="http://internet.garant.ru/document?id=45142098&amp;sub=1000" TargetMode="External"/><Relationship Id="rId66" Type="http://schemas.openxmlformats.org/officeDocument/2006/relationships/hyperlink" Target="http://internet.garant.ru/document?id=12083577&amp;sub=1301" TargetMode="External"/><Relationship Id="rId87" Type="http://schemas.openxmlformats.org/officeDocument/2006/relationships/image" Target="media/image4.png"/><Relationship Id="rId110" Type="http://schemas.openxmlformats.org/officeDocument/2006/relationships/hyperlink" Target="http://internet.garant.ru/document?id=71615370&amp;sub=0" TargetMode="External"/><Relationship Id="rId115" Type="http://schemas.openxmlformats.org/officeDocument/2006/relationships/hyperlink" Target="http://internet.garant.ru/document?id=70525580&amp;sub=0" TargetMode="External"/><Relationship Id="rId131" Type="http://schemas.openxmlformats.org/officeDocument/2006/relationships/hyperlink" Target="http://internet.garant.ru/document?id=70207240&amp;sub=0" TargetMode="External"/><Relationship Id="rId136" Type="http://schemas.openxmlformats.org/officeDocument/2006/relationships/hyperlink" Target="http://internet.garant.ru/document?id=70287476&amp;sub=0" TargetMode="External"/><Relationship Id="rId157" Type="http://schemas.openxmlformats.org/officeDocument/2006/relationships/hyperlink" Target="http://internet.garant.ru/document?id=70511974&amp;sub=0" TargetMode="External"/><Relationship Id="rId178" Type="http://schemas.openxmlformats.org/officeDocument/2006/relationships/hyperlink" Target="http://internet.garant.ru/document?id=12092521&amp;sub=0" TargetMode="External"/><Relationship Id="rId61" Type="http://schemas.openxmlformats.org/officeDocument/2006/relationships/hyperlink" Target="http://internet.garant.ru/document?id=71592326&amp;sub=0" TargetMode="External"/><Relationship Id="rId82" Type="http://schemas.openxmlformats.org/officeDocument/2006/relationships/hyperlink" Target="http://internet.garant.ru/document?id=12012084&amp;sub=0" TargetMode="External"/><Relationship Id="rId152" Type="http://schemas.openxmlformats.org/officeDocument/2006/relationships/hyperlink" Target="http://internet.garant.ru/document?id=12077273&amp;sub=1000" TargetMode="External"/><Relationship Id="rId173" Type="http://schemas.openxmlformats.org/officeDocument/2006/relationships/hyperlink" Target="http://internet.garant.ru/document?id=2074305&amp;sub=0" TargetMode="External"/><Relationship Id="rId19" Type="http://schemas.openxmlformats.org/officeDocument/2006/relationships/hyperlink" Target="http://internet.garant.ru/document?id=12072032&amp;sub=0" TargetMode="External"/><Relationship Id="rId14" Type="http://schemas.openxmlformats.org/officeDocument/2006/relationships/hyperlink" Target="http://internet.garant.ru/document?id=12038258&amp;sub=0" TargetMode="External"/><Relationship Id="rId30" Type="http://schemas.openxmlformats.org/officeDocument/2006/relationships/hyperlink" Target="http://internet.garant.ru/document?id=5817081&amp;sub=0" TargetMode="External"/><Relationship Id="rId35" Type="http://schemas.openxmlformats.org/officeDocument/2006/relationships/hyperlink" Target="http://internet.garant.ru/document?id=70275334&amp;sub=0" TargetMode="External"/><Relationship Id="rId56" Type="http://schemas.openxmlformats.org/officeDocument/2006/relationships/hyperlink" Target="http://internet.garant.ru/document?id=71592326&amp;sub=0" TargetMode="External"/><Relationship Id="rId77" Type="http://schemas.openxmlformats.org/officeDocument/2006/relationships/hyperlink" Target="http://internet.garant.ru/document?id=18810403&amp;sub=1000" TargetMode="External"/><Relationship Id="rId100" Type="http://schemas.openxmlformats.org/officeDocument/2006/relationships/image" Target="media/image17.png"/><Relationship Id="rId105" Type="http://schemas.openxmlformats.org/officeDocument/2006/relationships/hyperlink" Target="http://internet.garant.ru/document?id=10003000&amp;sub=0" TargetMode="External"/><Relationship Id="rId126" Type="http://schemas.openxmlformats.org/officeDocument/2006/relationships/hyperlink" Target="http://internet.garant.ru/document?id=6080778&amp;sub=0" TargetMode="External"/><Relationship Id="rId147" Type="http://schemas.openxmlformats.org/officeDocument/2006/relationships/hyperlink" Target="http://internet.garant.ru/document?id=71402744&amp;sub=0" TargetMode="External"/><Relationship Id="rId168" Type="http://schemas.openxmlformats.org/officeDocument/2006/relationships/hyperlink" Target="http://internet.garant.ru/document?id=12067124&amp;sub=0" TargetMode="External"/><Relationship Id="rId8" Type="http://schemas.openxmlformats.org/officeDocument/2006/relationships/endnotes" Target="endnotes.xml"/><Relationship Id="rId51" Type="http://schemas.openxmlformats.org/officeDocument/2006/relationships/hyperlink" Target="http://internet.garant.ru/document?id=71605482&amp;sub=0" TargetMode="External"/><Relationship Id="rId72" Type="http://schemas.openxmlformats.org/officeDocument/2006/relationships/hyperlink" Target="http://internet.garant.ru/document?id=71137620&amp;sub=1000"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http://internet.garant.ru/document?id=70252494&amp;sub=0" TargetMode="External"/><Relationship Id="rId142" Type="http://schemas.openxmlformats.org/officeDocument/2006/relationships/hyperlink" Target="http://internet.garant.ru/document?id=70287480&amp;sub=0" TargetMode="External"/><Relationship Id="rId163" Type="http://schemas.openxmlformats.org/officeDocument/2006/relationships/hyperlink" Target="http://internet.garant.ru/document?id=70565808&amp;sub=0" TargetMode="External"/><Relationship Id="rId184" Type="http://schemas.openxmlformats.org/officeDocument/2006/relationships/hyperlink" Target="http://internet.garant.ru/document?id=70695438&amp;sub=0"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internet.garant.ru/document?id=86367&amp;sub=451216" TargetMode="External"/><Relationship Id="rId46" Type="http://schemas.openxmlformats.org/officeDocument/2006/relationships/hyperlink" Target="http://internet.garant.ru/document?id=45142098&amp;sub=0" TargetMode="External"/><Relationship Id="rId67" Type="http://schemas.openxmlformats.org/officeDocument/2006/relationships/hyperlink" Target="http://internet.garant.ru/document?id=70267250&amp;sub=0" TargetMode="External"/><Relationship Id="rId116" Type="http://schemas.openxmlformats.org/officeDocument/2006/relationships/hyperlink" Target="http://internet.garant.ru/document?id=70439856&amp;sub=0" TargetMode="External"/><Relationship Id="rId137" Type="http://schemas.openxmlformats.org/officeDocument/2006/relationships/hyperlink" Target="http://internet.garant.ru/document?id=70130820&amp;sub=0" TargetMode="External"/><Relationship Id="rId158" Type="http://schemas.openxmlformats.org/officeDocument/2006/relationships/hyperlink" Target="http://internet.garant.ru/document?id=70426954&amp;sub=0" TargetMode="External"/><Relationship Id="rId20" Type="http://schemas.openxmlformats.org/officeDocument/2006/relationships/hyperlink" Target="http://internet.garant.ru/document?id=12071109&amp;sub=0" TargetMode="External"/><Relationship Id="rId41" Type="http://schemas.openxmlformats.org/officeDocument/2006/relationships/hyperlink" Target="http://internet.garant.ru/document?id=12038291&amp;sub=0" TargetMode="External"/><Relationship Id="rId62" Type="http://schemas.openxmlformats.org/officeDocument/2006/relationships/hyperlink" Target="http://internet.garant.ru/document?id=1205770&amp;sub=1000" TargetMode="External"/><Relationship Id="rId83" Type="http://schemas.openxmlformats.org/officeDocument/2006/relationships/hyperlink" Target="http://internet.garant.ru/document?id=10006035&amp;sub=0" TargetMode="External"/><Relationship Id="rId88" Type="http://schemas.openxmlformats.org/officeDocument/2006/relationships/image" Target="media/image5.png"/><Relationship Id="rId111" Type="http://schemas.openxmlformats.org/officeDocument/2006/relationships/hyperlink" Target="http://internet.garant.ru/document?id=6080766&amp;sub=0" TargetMode="External"/><Relationship Id="rId132" Type="http://schemas.openxmlformats.org/officeDocument/2006/relationships/hyperlink" Target="http://internet.garant.ru/document?id=70625636&amp;sub=0" TargetMode="External"/><Relationship Id="rId153" Type="http://schemas.openxmlformats.org/officeDocument/2006/relationships/hyperlink" Target="http://internet.garant.ru/document?id=70525580&amp;sub=0" TargetMode="External"/><Relationship Id="rId174" Type="http://schemas.openxmlformats.org/officeDocument/2006/relationships/hyperlink" Target="http://internet.garant.ru/document?id=5269779&amp;sub=0" TargetMode="External"/><Relationship Id="rId179" Type="http://schemas.openxmlformats.org/officeDocument/2006/relationships/hyperlink" Target="http://internet.garant.ru/document?id=5806255&amp;sub=0" TargetMode="External"/><Relationship Id="rId190" Type="http://schemas.openxmlformats.org/officeDocument/2006/relationships/theme" Target="theme/theme1.xml"/><Relationship Id="rId15" Type="http://schemas.openxmlformats.org/officeDocument/2006/relationships/hyperlink" Target="http://internet.garant.ru/document?id=12015118&amp;sub=0" TargetMode="External"/><Relationship Id="rId36" Type="http://schemas.openxmlformats.org/officeDocument/2006/relationships/hyperlink" Target="http://internet.garant.ru/document?id=71484218&amp;sub=0" TargetMode="External"/><Relationship Id="rId57" Type="http://schemas.openxmlformats.org/officeDocument/2006/relationships/hyperlink" Target="http://internet.garant.ru/document?id=12058477&amp;sub=10000" TargetMode="External"/><Relationship Id="rId106" Type="http://schemas.openxmlformats.org/officeDocument/2006/relationships/hyperlink" Target="http://internet.garant.ru/document?id=86367&amp;sub=0" TargetMode="External"/><Relationship Id="rId127" Type="http://schemas.openxmlformats.org/officeDocument/2006/relationships/hyperlink" Target="http://internet.garant.ru/document?id=70149640&amp;sub=0" TargetMode="External"/><Relationship Id="rId10" Type="http://schemas.openxmlformats.org/officeDocument/2006/relationships/hyperlink" Target="http://internet.garant.ru/document?id=12024624&amp;sub=0" TargetMode="External"/><Relationship Id="rId31" Type="http://schemas.openxmlformats.org/officeDocument/2006/relationships/hyperlink" Target="http://internet.garant.ru/document?id=5819810&amp;sub=0" TargetMode="External"/><Relationship Id="rId52" Type="http://schemas.openxmlformats.org/officeDocument/2006/relationships/hyperlink" Target="http://internet.garant.ru/document?id=71605482&amp;sub=0" TargetMode="External"/><Relationship Id="rId73" Type="http://schemas.openxmlformats.org/officeDocument/2006/relationships/hyperlink" Target="http://internet.garant.ru/document?id=4078908&amp;sub=1000" TargetMode="External"/><Relationship Id="rId78" Type="http://schemas.openxmlformats.org/officeDocument/2006/relationships/hyperlink" Target="http://internet.garant.ru/document?id=18810403&amp;sub=0"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hyperlink" Target="http://internet.garant.ru/document?id=70275334&amp;sub=0" TargetMode="External"/><Relationship Id="rId143" Type="http://schemas.openxmlformats.org/officeDocument/2006/relationships/hyperlink" Target="http://internet.garant.ru/document?id=70287476&amp;sub=0" TargetMode="External"/><Relationship Id="rId148" Type="http://schemas.openxmlformats.org/officeDocument/2006/relationships/hyperlink" Target="http://internet.garant.ru/document?id=6080767&amp;sub=0" TargetMode="External"/><Relationship Id="rId164" Type="http://schemas.openxmlformats.org/officeDocument/2006/relationships/hyperlink" Target="http://internet.garant.ru/document?id=70595642&amp;sub=0" TargetMode="External"/><Relationship Id="rId169" Type="http://schemas.openxmlformats.org/officeDocument/2006/relationships/hyperlink" Target="http://internet.garant.ru/document?id=12045642&amp;sub=0" TargetMode="External"/><Relationship Id="rId185" Type="http://schemas.openxmlformats.org/officeDocument/2006/relationships/hyperlink" Target="http://internet.garant.ru/document?id=71017548&amp;sub=0" TargetMode="External"/><Relationship Id="rId4" Type="http://schemas.microsoft.com/office/2007/relationships/stylesWithEffects" Target="stylesWithEffects.xml"/><Relationship Id="rId9" Type="http://schemas.openxmlformats.org/officeDocument/2006/relationships/hyperlink" Target="http://internet.garant.ru/document?id=86367&amp;sub=0" TargetMode="External"/><Relationship Id="rId180" Type="http://schemas.openxmlformats.org/officeDocument/2006/relationships/hyperlink" Target="http://internet.garant.ru/document?id=5806287&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D330B-A101-4B22-A9E7-DE0B4477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117</Pages>
  <Words>55301</Words>
  <Characters>315221</Characters>
  <Application>Microsoft Office Word</Application>
  <DocSecurity>0</DocSecurity>
  <Lines>2626</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городского поселения Пионерский</Company>
  <LinksUpToDate>false</LinksUpToDate>
  <CharactersWithSpaces>369783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Некрасова АА</cp:lastModifiedBy>
  <cp:revision>6</cp:revision>
  <cp:lastPrinted>2019-02-04T05:10:00Z</cp:lastPrinted>
  <dcterms:created xsi:type="dcterms:W3CDTF">2019-02-01T06:02:00Z</dcterms:created>
  <dcterms:modified xsi:type="dcterms:W3CDTF">2019-02-04T06:34:00Z</dcterms:modified>
</cp:coreProperties>
</file>