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BD" w:rsidRDefault="008D6FBD" w:rsidP="002C05B2">
      <w:pPr>
        <w:autoSpaceDN w:val="0"/>
        <w:jc w:val="center"/>
        <w:rPr>
          <w:b/>
          <w:sz w:val="24"/>
        </w:rPr>
      </w:pP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Ханты-Мансийский автономный округ – Югра</w:t>
      </w: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Советский район</w:t>
      </w:r>
    </w:p>
    <w:p w:rsidR="002C05B2" w:rsidRPr="002C05B2" w:rsidRDefault="00995F9C" w:rsidP="002C05B2">
      <w:pPr>
        <w:autoSpaceDN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городское</w:t>
      </w:r>
      <w:r w:rsidR="002C05B2" w:rsidRPr="002C05B2">
        <w:rPr>
          <w:b/>
          <w:bCs/>
          <w:sz w:val="32"/>
          <w:szCs w:val="32"/>
        </w:rPr>
        <w:t xml:space="preserve"> поселение Пионерский</w:t>
      </w:r>
    </w:p>
    <w:p w:rsidR="002C05B2" w:rsidRPr="002C05B2" w:rsidRDefault="002C05B2" w:rsidP="002C05B2">
      <w:pPr>
        <w:autoSpaceDN w:val="0"/>
        <w:rPr>
          <w:b/>
          <w:bCs/>
          <w:sz w:val="22"/>
          <w:szCs w:val="22"/>
        </w:rPr>
      </w:pPr>
      <w:r w:rsidRPr="002C05B2">
        <w:rPr>
          <w:b/>
          <w:sz w:val="22"/>
          <w:szCs w:val="22"/>
        </w:rPr>
        <w:tab/>
      </w:r>
      <w:r w:rsidRPr="002C05B2">
        <w:rPr>
          <w:b/>
          <w:sz w:val="22"/>
          <w:szCs w:val="22"/>
        </w:rPr>
        <w:tab/>
      </w:r>
    </w:p>
    <w:p w:rsidR="002C05B2" w:rsidRPr="002C05B2" w:rsidRDefault="002C05B2" w:rsidP="002C05B2">
      <w:pPr>
        <w:autoSpaceDN w:val="0"/>
        <w:spacing w:line="240" w:lineRule="atLeast"/>
        <w:jc w:val="center"/>
        <w:rPr>
          <w:b/>
          <w:bCs/>
          <w:sz w:val="48"/>
          <w:szCs w:val="48"/>
        </w:rPr>
      </w:pPr>
      <w:r w:rsidRPr="002C05B2">
        <w:rPr>
          <w:b/>
          <w:bCs/>
          <w:sz w:val="48"/>
          <w:szCs w:val="48"/>
        </w:rPr>
        <w:t>С О В Е Т   Д Е П У Т А Т О В</w:t>
      </w:r>
    </w:p>
    <w:p w:rsidR="002C05B2" w:rsidRPr="002C05B2" w:rsidRDefault="002C05B2" w:rsidP="002C05B2">
      <w:pPr>
        <w:autoSpaceDN w:val="0"/>
        <w:spacing w:line="240" w:lineRule="atLeast"/>
        <w:ind w:right="-104"/>
        <w:jc w:val="both"/>
        <w:rPr>
          <w:rFonts w:ascii="Arial" w:hAnsi="Arial" w:cs="Arial"/>
          <w:b/>
        </w:rPr>
      </w:pPr>
      <w:r w:rsidRPr="002C05B2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99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2C05B2" w:rsidRPr="002C05B2" w:rsidTr="002C05B2">
        <w:trPr>
          <w:trHeight w:val="100"/>
        </w:trPr>
        <w:tc>
          <w:tcPr>
            <w:tcW w:w="999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C05B2" w:rsidRPr="002C05B2" w:rsidRDefault="002C05B2" w:rsidP="0076066E">
            <w:pPr>
              <w:autoSpaceDN w:val="0"/>
              <w:spacing w:line="240" w:lineRule="atLeast"/>
              <w:ind w:right="639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877DB3" w:rsidRDefault="00877DB3" w:rsidP="00875DC8">
      <w:pPr>
        <w:autoSpaceDN w:val="0"/>
        <w:ind w:right="-5"/>
        <w:rPr>
          <w:b/>
          <w:bCs/>
          <w:sz w:val="32"/>
          <w:szCs w:val="32"/>
        </w:rPr>
      </w:pPr>
    </w:p>
    <w:p w:rsidR="00875DC8" w:rsidRPr="00875DC8" w:rsidRDefault="00875DC8" w:rsidP="00875DC8">
      <w:pPr>
        <w:autoSpaceDN w:val="0"/>
        <w:ind w:right="-5"/>
        <w:jc w:val="center"/>
        <w:rPr>
          <w:b/>
          <w:bCs/>
          <w:sz w:val="32"/>
          <w:szCs w:val="32"/>
        </w:rPr>
      </w:pPr>
      <w:bookmarkStart w:id="0" w:name="sub_1000"/>
      <w:r w:rsidRPr="00875DC8">
        <w:rPr>
          <w:b/>
          <w:bCs/>
          <w:sz w:val="32"/>
          <w:szCs w:val="32"/>
        </w:rPr>
        <w:t xml:space="preserve">РЕШЕНИЕ </w:t>
      </w:r>
    </w:p>
    <w:p w:rsidR="00875DC8" w:rsidRPr="00875DC8" w:rsidRDefault="00875DC8" w:rsidP="00875DC8">
      <w:pPr>
        <w:widowControl w:val="0"/>
        <w:tabs>
          <w:tab w:val="left" w:pos="8647"/>
        </w:tabs>
        <w:suppressAutoHyphens/>
        <w:jc w:val="both"/>
        <w:rPr>
          <w:rFonts w:eastAsia="Droid Sans Fallback"/>
          <w:kern w:val="1"/>
          <w:sz w:val="24"/>
          <w:szCs w:val="24"/>
          <w:lang w:eastAsia="en-US" w:bidi="hi-IN"/>
        </w:rPr>
      </w:pPr>
      <w:r w:rsidRPr="00875DC8">
        <w:rPr>
          <w:rFonts w:eastAsia="Droid Sans Fallback"/>
          <w:kern w:val="1"/>
          <w:sz w:val="24"/>
          <w:szCs w:val="24"/>
          <w:lang w:eastAsia="en-US" w:bidi="hi-IN"/>
        </w:rPr>
        <w:t>«___»  октября  2023 г.</w:t>
      </w:r>
      <w:r w:rsidRPr="00875DC8">
        <w:rPr>
          <w:rFonts w:eastAsia="Droid Sans Fallback"/>
          <w:kern w:val="1"/>
          <w:sz w:val="24"/>
          <w:szCs w:val="24"/>
          <w:lang w:eastAsia="en-US" w:bidi="hi-IN"/>
        </w:rPr>
        <w:tab/>
        <w:t xml:space="preserve">№ </w:t>
      </w:r>
      <w:r>
        <w:rPr>
          <w:rFonts w:eastAsia="Droid Sans Fallback"/>
          <w:kern w:val="1"/>
          <w:sz w:val="24"/>
          <w:szCs w:val="24"/>
          <w:lang w:eastAsia="en-US" w:bidi="hi-IN"/>
        </w:rPr>
        <w:t>______</w:t>
      </w:r>
    </w:p>
    <w:p w:rsidR="00875DC8" w:rsidRPr="00875DC8" w:rsidRDefault="00875DC8" w:rsidP="00875DC8">
      <w:pPr>
        <w:rPr>
          <w:sz w:val="24"/>
          <w:szCs w:val="24"/>
        </w:rPr>
      </w:pPr>
    </w:p>
    <w:p w:rsidR="00875DC8" w:rsidRPr="00875DC8" w:rsidRDefault="00875DC8" w:rsidP="00875DC8">
      <w:pPr>
        <w:rPr>
          <w:sz w:val="24"/>
          <w:szCs w:val="24"/>
        </w:rPr>
      </w:pPr>
    </w:p>
    <w:p w:rsidR="00F01E1B" w:rsidRDefault="00875DC8" w:rsidP="00875DC8">
      <w:pPr>
        <w:rPr>
          <w:sz w:val="24"/>
          <w:szCs w:val="24"/>
        </w:rPr>
      </w:pPr>
      <w:r w:rsidRPr="00875DC8">
        <w:rPr>
          <w:sz w:val="24"/>
          <w:szCs w:val="24"/>
        </w:rPr>
        <w:t xml:space="preserve">О Порядке проведения осмотра зданий, сооружений </w:t>
      </w:r>
    </w:p>
    <w:p w:rsidR="00F01E1B" w:rsidRDefault="00875DC8" w:rsidP="00875DC8">
      <w:pPr>
        <w:rPr>
          <w:sz w:val="24"/>
          <w:szCs w:val="24"/>
        </w:rPr>
      </w:pPr>
      <w:r w:rsidRPr="00875DC8">
        <w:rPr>
          <w:sz w:val="24"/>
          <w:szCs w:val="24"/>
        </w:rPr>
        <w:t>на территории городского поселения</w:t>
      </w:r>
      <w:r w:rsidR="00F01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Пионерский </w:t>
      </w:r>
    </w:p>
    <w:p w:rsidR="00875DC8" w:rsidRPr="00875DC8" w:rsidRDefault="00875DC8" w:rsidP="00875DC8">
      <w:pPr>
        <w:rPr>
          <w:sz w:val="24"/>
          <w:szCs w:val="24"/>
        </w:rPr>
      </w:pPr>
      <w:r w:rsidRPr="00875DC8">
        <w:rPr>
          <w:sz w:val="24"/>
          <w:szCs w:val="24"/>
        </w:rPr>
        <w:t xml:space="preserve">в целях оценки их технического состояния и </w:t>
      </w:r>
    </w:p>
    <w:p w:rsidR="00875DC8" w:rsidRPr="00875DC8" w:rsidRDefault="00875DC8" w:rsidP="00875DC8">
      <w:pPr>
        <w:rPr>
          <w:sz w:val="24"/>
          <w:szCs w:val="24"/>
        </w:rPr>
      </w:pPr>
      <w:r w:rsidRPr="00875DC8">
        <w:rPr>
          <w:sz w:val="24"/>
          <w:szCs w:val="24"/>
        </w:rPr>
        <w:t>надлежащего технического обслуживания</w:t>
      </w:r>
    </w:p>
    <w:p w:rsidR="00875DC8" w:rsidRPr="00875DC8" w:rsidRDefault="00875DC8" w:rsidP="00875DC8">
      <w:pPr>
        <w:rPr>
          <w:sz w:val="24"/>
        </w:rPr>
      </w:pPr>
    </w:p>
    <w:p w:rsidR="00875DC8" w:rsidRPr="00875DC8" w:rsidRDefault="00875DC8" w:rsidP="00875DC8">
      <w:pPr>
        <w:jc w:val="both"/>
        <w:rPr>
          <w:sz w:val="24"/>
          <w:szCs w:val="24"/>
        </w:rPr>
      </w:pPr>
    </w:p>
    <w:p w:rsidR="00875DC8" w:rsidRPr="00875DC8" w:rsidRDefault="00875DC8" w:rsidP="00875DC8">
      <w:pPr>
        <w:ind w:firstLine="709"/>
        <w:jc w:val="both"/>
        <w:rPr>
          <w:sz w:val="24"/>
          <w:szCs w:val="24"/>
        </w:rPr>
      </w:pPr>
      <w:r w:rsidRPr="00875DC8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Уставом городского поселения </w:t>
      </w:r>
      <w:r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 xml:space="preserve">, </w:t>
      </w:r>
    </w:p>
    <w:p w:rsidR="00875DC8" w:rsidRPr="00875DC8" w:rsidRDefault="00875DC8" w:rsidP="00875DC8">
      <w:pPr>
        <w:jc w:val="both"/>
        <w:rPr>
          <w:sz w:val="16"/>
          <w:szCs w:val="16"/>
        </w:rPr>
      </w:pPr>
    </w:p>
    <w:p w:rsidR="00875DC8" w:rsidRPr="00875DC8" w:rsidRDefault="00875DC8" w:rsidP="00875DC8">
      <w:pPr>
        <w:jc w:val="center"/>
        <w:rPr>
          <w:b/>
          <w:sz w:val="24"/>
          <w:szCs w:val="24"/>
        </w:rPr>
      </w:pPr>
      <w:r w:rsidRPr="00875DC8">
        <w:rPr>
          <w:b/>
          <w:sz w:val="24"/>
          <w:szCs w:val="24"/>
        </w:rPr>
        <w:t>Совет депутатов</w:t>
      </w:r>
      <w:r w:rsidR="00F01E1B">
        <w:rPr>
          <w:b/>
          <w:sz w:val="24"/>
          <w:szCs w:val="24"/>
        </w:rPr>
        <w:t xml:space="preserve"> городского поселения Пионерский</w:t>
      </w:r>
      <w:r w:rsidRPr="00875DC8">
        <w:rPr>
          <w:b/>
          <w:sz w:val="24"/>
          <w:szCs w:val="24"/>
        </w:rPr>
        <w:t xml:space="preserve">  решил:</w:t>
      </w:r>
    </w:p>
    <w:p w:rsidR="00875DC8" w:rsidRPr="00875DC8" w:rsidRDefault="00875DC8" w:rsidP="00875DC8">
      <w:pPr>
        <w:jc w:val="center"/>
        <w:rPr>
          <w:sz w:val="16"/>
          <w:szCs w:val="16"/>
        </w:rPr>
      </w:pPr>
    </w:p>
    <w:p w:rsidR="00875DC8" w:rsidRPr="00875DC8" w:rsidRDefault="00875DC8" w:rsidP="00875DC8">
      <w:pPr>
        <w:numPr>
          <w:ilvl w:val="0"/>
          <w:numId w:val="7"/>
        </w:numPr>
        <w:ind w:left="0" w:firstLine="709"/>
        <w:jc w:val="both"/>
        <w:rPr>
          <w:b/>
          <w:sz w:val="24"/>
          <w:szCs w:val="24"/>
        </w:rPr>
      </w:pPr>
      <w:r w:rsidRPr="00875DC8">
        <w:rPr>
          <w:sz w:val="24"/>
          <w:szCs w:val="24"/>
        </w:rPr>
        <w:t xml:space="preserve">Утвердить Порядок проведения осмотра зданий, сооружений на территории городского поселения </w:t>
      </w:r>
      <w:r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 xml:space="preserve"> в целях оценки их технического состояния и надлежащего технического обслуживания согласно </w:t>
      </w:r>
      <w:hyperlink w:anchor="sub_1000" w:history="1">
        <w:r w:rsidRPr="00875DC8">
          <w:rPr>
            <w:bCs/>
            <w:sz w:val="24"/>
            <w:szCs w:val="24"/>
          </w:rPr>
          <w:t>приложению</w:t>
        </w:r>
      </w:hyperlink>
      <w:r w:rsidRPr="00875DC8">
        <w:rPr>
          <w:b/>
          <w:sz w:val="24"/>
          <w:szCs w:val="24"/>
        </w:rPr>
        <w:t>.</w:t>
      </w:r>
    </w:p>
    <w:p w:rsidR="00875DC8" w:rsidRPr="00875DC8" w:rsidRDefault="00875DC8" w:rsidP="00875DC8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875DC8">
        <w:rPr>
          <w:sz w:val="24"/>
          <w:szCs w:val="24"/>
        </w:rPr>
        <w:t xml:space="preserve">Признать утратившим силу решение Совета депутатов городского поселения </w:t>
      </w:r>
      <w:r>
        <w:rPr>
          <w:sz w:val="24"/>
          <w:szCs w:val="24"/>
        </w:rPr>
        <w:t>Пионерский</w:t>
      </w:r>
      <w:r w:rsidR="00F01E1B">
        <w:rPr>
          <w:sz w:val="24"/>
          <w:szCs w:val="24"/>
        </w:rPr>
        <w:t xml:space="preserve"> от 26</w:t>
      </w:r>
      <w:r w:rsidRPr="00875DC8">
        <w:rPr>
          <w:sz w:val="24"/>
          <w:szCs w:val="24"/>
        </w:rPr>
        <w:t>.0</w:t>
      </w:r>
      <w:r w:rsidR="00F01E1B">
        <w:rPr>
          <w:sz w:val="24"/>
          <w:szCs w:val="24"/>
        </w:rPr>
        <w:t>2.2016 года № 146</w:t>
      </w:r>
      <w:r w:rsidRPr="00875DC8">
        <w:rPr>
          <w:sz w:val="24"/>
          <w:szCs w:val="24"/>
        </w:rPr>
        <w:t xml:space="preserve"> «О Порядке  проведения осмотра зданий, сооружений на территории городского поселения </w:t>
      </w:r>
      <w:r w:rsidR="00F01E1B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 xml:space="preserve"> в целях 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 </w:t>
      </w:r>
    </w:p>
    <w:p w:rsidR="00875DC8" w:rsidRPr="00875DC8" w:rsidRDefault="00875DC8" w:rsidP="00875D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5DC8">
        <w:rPr>
          <w:sz w:val="24"/>
          <w:szCs w:val="24"/>
        </w:rPr>
        <w:t xml:space="preserve">2. Опубликовать настоящее решение в </w:t>
      </w:r>
      <w:r w:rsidR="00F01E1B">
        <w:rPr>
          <w:sz w:val="24"/>
          <w:szCs w:val="24"/>
        </w:rPr>
        <w:t>б</w:t>
      </w:r>
      <w:r w:rsidRPr="00875DC8">
        <w:rPr>
          <w:sz w:val="24"/>
          <w:szCs w:val="24"/>
        </w:rPr>
        <w:t>юллетене «</w:t>
      </w:r>
      <w:r w:rsidR="00F01E1B">
        <w:rPr>
          <w:sz w:val="24"/>
          <w:szCs w:val="24"/>
        </w:rPr>
        <w:t xml:space="preserve">Пионерский </w:t>
      </w:r>
      <w:r w:rsidRPr="00875DC8">
        <w:rPr>
          <w:sz w:val="24"/>
          <w:szCs w:val="24"/>
        </w:rPr>
        <w:t xml:space="preserve">Вестник» и разместить на официальном сайте органов местного самоуправления городского поселения </w:t>
      </w:r>
      <w:r w:rsidR="00F01E1B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>.</w:t>
      </w:r>
    </w:p>
    <w:p w:rsidR="00875DC8" w:rsidRPr="00875DC8" w:rsidRDefault="00875DC8" w:rsidP="00875D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01E1B" w:rsidRDefault="00F01E1B" w:rsidP="00F01E1B">
      <w:pPr>
        <w:rPr>
          <w:sz w:val="24"/>
        </w:rPr>
      </w:pPr>
    </w:p>
    <w:p w:rsidR="00F01E1B" w:rsidRPr="00F01E1B" w:rsidRDefault="00F01E1B" w:rsidP="00F01E1B">
      <w:pPr>
        <w:jc w:val="both"/>
        <w:rPr>
          <w:sz w:val="24"/>
          <w:szCs w:val="24"/>
        </w:rPr>
      </w:pPr>
      <w:r w:rsidRPr="00F01E1B">
        <w:rPr>
          <w:sz w:val="24"/>
          <w:szCs w:val="24"/>
        </w:rPr>
        <w:t xml:space="preserve">Председатель Совета депутатов </w:t>
      </w:r>
    </w:p>
    <w:p w:rsidR="00F01E1B" w:rsidRPr="00F01E1B" w:rsidRDefault="00F01E1B" w:rsidP="00F01E1B">
      <w:pPr>
        <w:jc w:val="both"/>
        <w:rPr>
          <w:sz w:val="24"/>
          <w:szCs w:val="24"/>
        </w:rPr>
      </w:pPr>
      <w:r w:rsidRPr="00F01E1B">
        <w:rPr>
          <w:sz w:val="24"/>
          <w:szCs w:val="24"/>
        </w:rPr>
        <w:t xml:space="preserve">городского поселения Пионерский                                                                      </w:t>
      </w:r>
      <w:r>
        <w:rPr>
          <w:sz w:val="24"/>
          <w:szCs w:val="24"/>
        </w:rPr>
        <w:t xml:space="preserve">     </w:t>
      </w:r>
      <w:r w:rsidRPr="00F01E1B">
        <w:rPr>
          <w:sz w:val="24"/>
          <w:szCs w:val="24"/>
        </w:rPr>
        <w:t xml:space="preserve">  И.С. Татарчук</w:t>
      </w:r>
    </w:p>
    <w:p w:rsidR="00F01E1B" w:rsidRPr="00F01E1B" w:rsidRDefault="00F01E1B" w:rsidP="00F01E1B">
      <w:pPr>
        <w:jc w:val="both"/>
        <w:rPr>
          <w:sz w:val="24"/>
          <w:szCs w:val="24"/>
        </w:rPr>
      </w:pPr>
    </w:p>
    <w:p w:rsidR="00F01E1B" w:rsidRPr="00F01E1B" w:rsidRDefault="00F01E1B" w:rsidP="00F01E1B">
      <w:pPr>
        <w:jc w:val="both"/>
        <w:rPr>
          <w:sz w:val="24"/>
          <w:szCs w:val="24"/>
        </w:rPr>
      </w:pPr>
    </w:p>
    <w:p w:rsidR="00F01E1B" w:rsidRPr="00F01E1B" w:rsidRDefault="00F01E1B" w:rsidP="00F01E1B">
      <w:pPr>
        <w:jc w:val="both"/>
        <w:rPr>
          <w:sz w:val="24"/>
          <w:szCs w:val="24"/>
        </w:rPr>
      </w:pPr>
      <w:r w:rsidRPr="00F01E1B">
        <w:rPr>
          <w:sz w:val="24"/>
          <w:szCs w:val="24"/>
        </w:rPr>
        <w:t xml:space="preserve">Глава городского поселения Пионерский                                                           </w:t>
      </w:r>
      <w:r>
        <w:rPr>
          <w:sz w:val="24"/>
          <w:szCs w:val="24"/>
        </w:rPr>
        <w:t xml:space="preserve">      </w:t>
      </w:r>
      <w:r w:rsidRPr="00F01E1B">
        <w:rPr>
          <w:sz w:val="24"/>
          <w:szCs w:val="24"/>
        </w:rPr>
        <w:t xml:space="preserve"> В.С.   Зубчик      </w:t>
      </w:r>
    </w:p>
    <w:p w:rsidR="00F01E1B" w:rsidRPr="00875DC8" w:rsidRDefault="00F01E1B" w:rsidP="00F01E1B">
      <w:pPr>
        <w:rPr>
          <w:sz w:val="24"/>
        </w:rPr>
      </w:pPr>
    </w:p>
    <w:p w:rsidR="00875DC8" w:rsidRPr="00875DC8" w:rsidRDefault="00875DC8" w:rsidP="00875DC8">
      <w:pPr>
        <w:jc w:val="center"/>
        <w:rPr>
          <w:sz w:val="24"/>
        </w:rPr>
      </w:pPr>
    </w:p>
    <w:p w:rsidR="00875DC8" w:rsidRPr="00875DC8" w:rsidRDefault="00875DC8" w:rsidP="00875DC8">
      <w:pPr>
        <w:jc w:val="center"/>
        <w:rPr>
          <w:sz w:val="24"/>
        </w:rPr>
      </w:pPr>
    </w:p>
    <w:p w:rsidR="00875DC8" w:rsidRPr="00875DC8" w:rsidRDefault="00875DC8" w:rsidP="00875DC8">
      <w:pPr>
        <w:ind w:firstLine="698"/>
        <w:jc w:val="right"/>
        <w:rPr>
          <w:bCs/>
          <w:sz w:val="24"/>
          <w:szCs w:val="24"/>
        </w:rPr>
      </w:pPr>
    </w:p>
    <w:p w:rsidR="00875DC8" w:rsidRPr="00875DC8" w:rsidRDefault="00875DC8" w:rsidP="00875DC8">
      <w:pPr>
        <w:ind w:firstLine="698"/>
        <w:jc w:val="right"/>
        <w:rPr>
          <w:bCs/>
          <w:sz w:val="24"/>
          <w:szCs w:val="24"/>
        </w:rPr>
      </w:pPr>
    </w:p>
    <w:p w:rsidR="00875DC8" w:rsidRPr="00875DC8" w:rsidRDefault="00875DC8" w:rsidP="00875DC8">
      <w:pPr>
        <w:ind w:firstLine="698"/>
        <w:jc w:val="right"/>
        <w:rPr>
          <w:bCs/>
          <w:sz w:val="24"/>
          <w:szCs w:val="24"/>
        </w:rPr>
      </w:pPr>
    </w:p>
    <w:p w:rsidR="00F01E1B" w:rsidRDefault="00F01E1B" w:rsidP="00875DC8">
      <w:pPr>
        <w:ind w:firstLine="698"/>
        <w:jc w:val="right"/>
        <w:rPr>
          <w:bCs/>
          <w:sz w:val="24"/>
          <w:szCs w:val="24"/>
        </w:rPr>
      </w:pPr>
    </w:p>
    <w:p w:rsidR="00F01E1B" w:rsidRDefault="00F01E1B" w:rsidP="00875DC8">
      <w:pPr>
        <w:ind w:firstLine="698"/>
        <w:jc w:val="right"/>
        <w:rPr>
          <w:bCs/>
          <w:sz w:val="24"/>
          <w:szCs w:val="24"/>
        </w:rPr>
      </w:pPr>
    </w:p>
    <w:p w:rsidR="00F01E1B" w:rsidRDefault="00F01E1B" w:rsidP="00875DC8">
      <w:pPr>
        <w:ind w:firstLine="698"/>
        <w:jc w:val="right"/>
        <w:rPr>
          <w:bCs/>
          <w:sz w:val="24"/>
          <w:szCs w:val="24"/>
        </w:rPr>
      </w:pPr>
    </w:p>
    <w:p w:rsidR="00F01E1B" w:rsidRDefault="00F01E1B" w:rsidP="00875DC8">
      <w:pPr>
        <w:ind w:firstLine="698"/>
        <w:jc w:val="right"/>
        <w:rPr>
          <w:bCs/>
          <w:sz w:val="24"/>
          <w:szCs w:val="24"/>
        </w:rPr>
      </w:pPr>
    </w:p>
    <w:p w:rsidR="00875DC8" w:rsidRPr="00875DC8" w:rsidRDefault="00875DC8" w:rsidP="00875DC8">
      <w:pPr>
        <w:ind w:firstLine="698"/>
        <w:jc w:val="right"/>
        <w:rPr>
          <w:sz w:val="24"/>
          <w:szCs w:val="24"/>
        </w:rPr>
      </w:pPr>
      <w:r w:rsidRPr="00875DC8">
        <w:rPr>
          <w:bCs/>
          <w:sz w:val="24"/>
          <w:szCs w:val="24"/>
        </w:rPr>
        <w:lastRenderedPageBreak/>
        <w:t>Приложение</w:t>
      </w:r>
    </w:p>
    <w:p w:rsidR="00875DC8" w:rsidRPr="00875DC8" w:rsidRDefault="00875DC8" w:rsidP="00875DC8">
      <w:pPr>
        <w:ind w:firstLine="698"/>
        <w:jc w:val="right"/>
        <w:rPr>
          <w:bCs/>
          <w:sz w:val="24"/>
          <w:szCs w:val="24"/>
        </w:rPr>
      </w:pPr>
      <w:r w:rsidRPr="00875DC8">
        <w:rPr>
          <w:bCs/>
          <w:sz w:val="24"/>
          <w:szCs w:val="24"/>
        </w:rPr>
        <w:t xml:space="preserve">к </w:t>
      </w:r>
      <w:hyperlink w:anchor="sub_0" w:history="1">
        <w:r w:rsidRPr="00875DC8">
          <w:rPr>
            <w:bCs/>
            <w:sz w:val="24"/>
            <w:szCs w:val="24"/>
          </w:rPr>
          <w:t>решению</w:t>
        </w:r>
      </w:hyperlink>
      <w:r w:rsidRPr="00875DC8">
        <w:rPr>
          <w:bCs/>
          <w:sz w:val="24"/>
          <w:szCs w:val="24"/>
        </w:rPr>
        <w:t xml:space="preserve"> Совета депутатов </w:t>
      </w:r>
    </w:p>
    <w:p w:rsidR="00875DC8" w:rsidRPr="00875DC8" w:rsidRDefault="00F01E1B" w:rsidP="00875DC8">
      <w:pPr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поселения Пионерский</w:t>
      </w:r>
    </w:p>
    <w:p w:rsidR="00875DC8" w:rsidRPr="00875DC8" w:rsidRDefault="00875DC8" w:rsidP="00875DC8">
      <w:pPr>
        <w:ind w:firstLine="698"/>
        <w:jc w:val="right"/>
        <w:rPr>
          <w:sz w:val="24"/>
          <w:szCs w:val="24"/>
        </w:rPr>
      </w:pPr>
      <w:r w:rsidRPr="00875DC8">
        <w:rPr>
          <w:bCs/>
          <w:sz w:val="24"/>
          <w:szCs w:val="24"/>
        </w:rPr>
        <w:t>от «</w:t>
      </w:r>
      <w:r w:rsidR="00F01E1B">
        <w:rPr>
          <w:bCs/>
          <w:sz w:val="24"/>
          <w:szCs w:val="24"/>
        </w:rPr>
        <w:t>___» ок</w:t>
      </w:r>
      <w:r w:rsidRPr="00875DC8">
        <w:rPr>
          <w:bCs/>
          <w:sz w:val="24"/>
          <w:szCs w:val="24"/>
        </w:rPr>
        <w:t xml:space="preserve">тября 2023 года № </w:t>
      </w:r>
      <w:r w:rsidR="00F01E1B">
        <w:rPr>
          <w:bCs/>
          <w:sz w:val="24"/>
          <w:szCs w:val="24"/>
        </w:rPr>
        <w:t>____</w:t>
      </w:r>
    </w:p>
    <w:p w:rsidR="00875DC8" w:rsidRPr="00875DC8" w:rsidRDefault="00875DC8" w:rsidP="00875DC8">
      <w:pPr>
        <w:ind w:firstLine="698"/>
        <w:jc w:val="right"/>
        <w:rPr>
          <w:sz w:val="24"/>
          <w:szCs w:val="24"/>
        </w:rPr>
      </w:pPr>
    </w:p>
    <w:p w:rsidR="00875DC8" w:rsidRPr="00875DC8" w:rsidRDefault="00875DC8" w:rsidP="00875DC8">
      <w:pPr>
        <w:rPr>
          <w:sz w:val="24"/>
          <w:szCs w:val="24"/>
        </w:rPr>
      </w:pPr>
    </w:p>
    <w:p w:rsidR="00875DC8" w:rsidRPr="00875DC8" w:rsidRDefault="00875DC8" w:rsidP="00875DC8">
      <w:pPr>
        <w:keepNext/>
        <w:jc w:val="center"/>
        <w:outlineLvl w:val="0"/>
        <w:rPr>
          <w:b/>
          <w:sz w:val="24"/>
          <w:szCs w:val="24"/>
        </w:rPr>
      </w:pPr>
    </w:p>
    <w:p w:rsidR="00875DC8" w:rsidRPr="00875DC8" w:rsidRDefault="00875DC8" w:rsidP="00875DC8">
      <w:pPr>
        <w:keepNext/>
        <w:jc w:val="center"/>
        <w:outlineLvl w:val="0"/>
        <w:rPr>
          <w:sz w:val="24"/>
          <w:szCs w:val="24"/>
        </w:rPr>
      </w:pPr>
      <w:r w:rsidRPr="00875DC8">
        <w:rPr>
          <w:sz w:val="24"/>
          <w:szCs w:val="24"/>
        </w:rPr>
        <w:t>Порядок</w:t>
      </w:r>
    </w:p>
    <w:p w:rsidR="00875DC8" w:rsidRPr="00875DC8" w:rsidRDefault="00875DC8" w:rsidP="00875DC8">
      <w:pPr>
        <w:jc w:val="center"/>
        <w:rPr>
          <w:sz w:val="24"/>
          <w:szCs w:val="24"/>
        </w:rPr>
      </w:pPr>
      <w:r w:rsidRPr="00875DC8">
        <w:rPr>
          <w:sz w:val="24"/>
          <w:szCs w:val="24"/>
        </w:rPr>
        <w:t xml:space="preserve">проведения осмотра зданий, сооружений на территории городского поселения </w:t>
      </w:r>
      <w:r w:rsidR="00F01E1B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 xml:space="preserve"> в целях оценки их технического состояния и надлежащего</w:t>
      </w:r>
    </w:p>
    <w:p w:rsidR="00875DC8" w:rsidRPr="00875DC8" w:rsidRDefault="00875DC8" w:rsidP="00875DC8">
      <w:pPr>
        <w:keepNext/>
        <w:jc w:val="center"/>
        <w:outlineLvl w:val="0"/>
        <w:rPr>
          <w:sz w:val="24"/>
          <w:szCs w:val="24"/>
        </w:rPr>
      </w:pPr>
      <w:r w:rsidRPr="00875DC8">
        <w:rPr>
          <w:sz w:val="24"/>
          <w:szCs w:val="24"/>
        </w:rPr>
        <w:t>технического обслуживания</w:t>
      </w:r>
    </w:p>
    <w:p w:rsidR="00875DC8" w:rsidRPr="00875DC8" w:rsidRDefault="00875DC8" w:rsidP="00875DC8">
      <w:pPr>
        <w:jc w:val="both"/>
        <w:rPr>
          <w:sz w:val="24"/>
          <w:szCs w:val="24"/>
        </w:rPr>
      </w:pPr>
    </w:p>
    <w:p w:rsidR="00875DC8" w:rsidRPr="00875DC8" w:rsidRDefault="00875DC8" w:rsidP="00875DC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1" w:name="sub_10"/>
    </w:p>
    <w:p w:rsidR="00875DC8" w:rsidRDefault="00875DC8" w:rsidP="00875DC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875DC8">
        <w:rPr>
          <w:sz w:val="24"/>
          <w:szCs w:val="24"/>
        </w:rPr>
        <w:t>Раздел 1</w:t>
      </w:r>
      <w:r w:rsidRPr="00875DC8">
        <w:rPr>
          <w:bCs/>
          <w:sz w:val="24"/>
          <w:szCs w:val="24"/>
        </w:rPr>
        <w:t xml:space="preserve">. </w:t>
      </w:r>
      <w:r w:rsidRPr="00875DC8">
        <w:rPr>
          <w:sz w:val="24"/>
          <w:szCs w:val="24"/>
        </w:rPr>
        <w:t>Общие положения</w:t>
      </w:r>
    </w:p>
    <w:p w:rsidR="00F01E1B" w:rsidRPr="00875DC8" w:rsidRDefault="00F01E1B" w:rsidP="00875DC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75DC8" w:rsidRPr="00875DC8" w:rsidRDefault="00875DC8" w:rsidP="00875DC8">
      <w:pPr>
        <w:keepNext/>
        <w:numPr>
          <w:ilvl w:val="0"/>
          <w:numId w:val="6"/>
        </w:numPr>
        <w:ind w:left="0" w:firstLine="567"/>
        <w:jc w:val="both"/>
        <w:outlineLvl w:val="0"/>
        <w:rPr>
          <w:sz w:val="24"/>
          <w:szCs w:val="24"/>
        </w:rPr>
      </w:pPr>
      <w:bookmarkStart w:id="2" w:name="sub_11"/>
      <w:bookmarkEnd w:id="1"/>
      <w:r w:rsidRPr="00875DC8">
        <w:rPr>
          <w:sz w:val="24"/>
          <w:szCs w:val="24"/>
        </w:rPr>
        <w:t xml:space="preserve">Настоящий Порядок проведения осмотра зданий, сооружений на территории городского поселения </w:t>
      </w:r>
      <w:r w:rsidR="00F01E1B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 xml:space="preserve"> в целях оценки их технического состояния и надлежащего технического обслуживания (далее Порядок) разработан на основании </w:t>
      </w:r>
      <w:hyperlink r:id="rId8" w:history="1">
        <w:r w:rsidRPr="00875DC8">
          <w:rPr>
            <w:bCs/>
            <w:sz w:val="24"/>
            <w:szCs w:val="24"/>
          </w:rPr>
          <w:t>Конституции</w:t>
        </w:r>
      </w:hyperlink>
      <w:r w:rsidRPr="00875DC8">
        <w:rPr>
          <w:sz w:val="24"/>
          <w:szCs w:val="24"/>
        </w:rPr>
        <w:t xml:space="preserve"> Российской Федерации, </w:t>
      </w:r>
      <w:hyperlink r:id="rId9" w:history="1">
        <w:r w:rsidRPr="00875DC8">
          <w:rPr>
            <w:bCs/>
            <w:sz w:val="24"/>
            <w:szCs w:val="24"/>
          </w:rPr>
          <w:t>Градостроительного кодекса</w:t>
        </w:r>
      </w:hyperlink>
      <w:r w:rsidRPr="00875DC8">
        <w:rPr>
          <w:sz w:val="24"/>
          <w:szCs w:val="24"/>
        </w:rPr>
        <w:t xml:space="preserve"> Российской Федерации, Федерального закона </w:t>
      </w:r>
      <w:hyperlink r:id="rId10" w:history="1">
        <w:r w:rsidRPr="00875DC8">
          <w:rPr>
            <w:bCs/>
            <w:sz w:val="24"/>
            <w:szCs w:val="24"/>
          </w:rPr>
          <w:t>от 30.12.2009 № 384-ФЗ</w:t>
        </w:r>
      </w:hyperlink>
      <w:r w:rsidR="00F01E1B">
        <w:rPr>
          <w:sz w:val="24"/>
          <w:szCs w:val="24"/>
        </w:rPr>
        <w:t xml:space="preserve"> «</w:t>
      </w:r>
      <w:r w:rsidRPr="00875DC8">
        <w:rPr>
          <w:sz w:val="24"/>
          <w:szCs w:val="24"/>
        </w:rPr>
        <w:t>Технический регламент о б</w:t>
      </w:r>
      <w:r w:rsidR="00F01E1B">
        <w:rPr>
          <w:sz w:val="24"/>
          <w:szCs w:val="24"/>
        </w:rPr>
        <w:t>езопасности зданий и сооружений»</w:t>
      </w:r>
      <w:r w:rsidRPr="00875DC8">
        <w:rPr>
          <w:sz w:val="24"/>
          <w:szCs w:val="24"/>
        </w:rPr>
        <w:t xml:space="preserve">, Федерального закона </w:t>
      </w:r>
      <w:hyperlink r:id="rId11" w:history="1">
        <w:r w:rsidRPr="00875DC8">
          <w:rPr>
            <w:bCs/>
            <w:sz w:val="24"/>
            <w:szCs w:val="24"/>
          </w:rPr>
          <w:t>от 06.10.2003 № 131-ФЗ</w:t>
        </w:r>
      </w:hyperlink>
      <w:r w:rsidR="00F01E1B">
        <w:rPr>
          <w:sz w:val="24"/>
          <w:szCs w:val="24"/>
        </w:rPr>
        <w:t xml:space="preserve"> «</w:t>
      </w:r>
      <w:r w:rsidRPr="00875DC8">
        <w:rPr>
          <w:sz w:val="24"/>
          <w:szCs w:val="24"/>
        </w:rPr>
        <w:t>Об общих принципах организации местного самоуп</w:t>
      </w:r>
      <w:r w:rsidR="00F01E1B">
        <w:rPr>
          <w:sz w:val="24"/>
          <w:szCs w:val="24"/>
        </w:rPr>
        <w:t>равления в Российской Федерации»</w:t>
      </w:r>
      <w:r w:rsidRPr="00875DC8">
        <w:rPr>
          <w:sz w:val="24"/>
          <w:szCs w:val="24"/>
        </w:rPr>
        <w:t>, Федеральног</w:t>
      </w:r>
      <w:r w:rsidR="00F01E1B">
        <w:rPr>
          <w:sz w:val="24"/>
          <w:szCs w:val="24"/>
        </w:rPr>
        <w:t>о закона от 02.05.2006 № 59-ФЗ «</w:t>
      </w:r>
      <w:r w:rsidRPr="00875DC8">
        <w:rPr>
          <w:sz w:val="24"/>
          <w:szCs w:val="24"/>
        </w:rPr>
        <w:t>О порядке рассмотрения обращен</w:t>
      </w:r>
      <w:r w:rsidR="00F01E1B">
        <w:rPr>
          <w:sz w:val="24"/>
          <w:szCs w:val="24"/>
        </w:rPr>
        <w:t>ий граждан Российской Федерации»</w:t>
      </w:r>
      <w:r w:rsidRPr="00875DC8">
        <w:rPr>
          <w:sz w:val="24"/>
          <w:szCs w:val="24"/>
        </w:rPr>
        <w:t xml:space="preserve">, </w:t>
      </w:r>
      <w:hyperlink r:id="rId12" w:history="1">
        <w:r w:rsidRPr="00875DC8">
          <w:rPr>
            <w:bCs/>
            <w:sz w:val="24"/>
            <w:szCs w:val="24"/>
          </w:rPr>
          <w:t>Устава</w:t>
        </w:r>
      </w:hyperlink>
      <w:r w:rsidRPr="00875DC8">
        <w:rPr>
          <w:sz w:val="24"/>
          <w:szCs w:val="24"/>
        </w:rPr>
        <w:t xml:space="preserve"> городского поселения</w:t>
      </w:r>
      <w:r w:rsidR="00F01E1B">
        <w:rPr>
          <w:sz w:val="24"/>
          <w:szCs w:val="24"/>
        </w:rPr>
        <w:t xml:space="preserve"> Пионерский</w:t>
      </w:r>
      <w:r w:rsidRPr="00875DC8">
        <w:rPr>
          <w:sz w:val="24"/>
          <w:szCs w:val="24"/>
        </w:rPr>
        <w:t>.</w:t>
      </w:r>
      <w:bookmarkStart w:id="3" w:name="sub_12"/>
      <w:bookmarkEnd w:id="2"/>
    </w:p>
    <w:p w:rsidR="00875DC8" w:rsidRPr="00875DC8" w:rsidRDefault="00875DC8" w:rsidP="00875D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- осмотр зданий, сооружений).</w:t>
      </w:r>
    </w:p>
    <w:p w:rsidR="00875DC8" w:rsidRPr="00875DC8" w:rsidRDefault="00875DC8" w:rsidP="00875DC8">
      <w:pPr>
        <w:ind w:firstLine="567"/>
        <w:jc w:val="both"/>
        <w:rPr>
          <w:strike/>
          <w:sz w:val="24"/>
          <w:szCs w:val="24"/>
        </w:rPr>
      </w:pPr>
      <w:bookmarkStart w:id="4" w:name="sub_13"/>
      <w:bookmarkEnd w:id="3"/>
      <w:r w:rsidRPr="00875DC8">
        <w:rPr>
          <w:sz w:val="24"/>
          <w:szCs w:val="24"/>
        </w:rPr>
        <w:t xml:space="preserve">3. На основании Порядка осуществляется осмотр зданий и сооружений, независимо от формы собственности, расположенных на территории городского поселения </w:t>
      </w:r>
      <w:r w:rsidR="00D250A4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>, и выдачи рекомендаций об устранении выявленных в ходе осмотра нарушений.</w:t>
      </w:r>
    </w:p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4. Порядок не применяется в отношении зданий, сооружений если при эксплуатации таких зданий, сооружений осуществляется государственный контроль (надзор) в соответствии с федеральными законами Российской Федерации.</w:t>
      </w:r>
      <w:bookmarkStart w:id="5" w:name="sub_14"/>
      <w:bookmarkEnd w:id="4"/>
    </w:p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5. В Порядке используются следующие термины:</w:t>
      </w:r>
    </w:p>
    <w:bookmarkEnd w:id="5"/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  <w:r w:rsidRPr="00875DC8">
        <w:rPr>
          <w:b/>
          <w:bCs/>
          <w:sz w:val="24"/>
          <w:szCs w:val="24"/>
        </w:rPr>
        <w:t>здание и сооружение</w:t>
      </w:r>
      <w:r w:rsidRPr="00875DC8">
        <w:rPr>
          <w:sz w:val="24"/>
          <w:szCs w:val="24"/>
        </w:rPr>
        <w:t xml:space="preserve"> - в значении, определённом </w:t>
      </w:r>
      <w:hyperlink r:id="rId13" w:history="1">
        <w:r w:rsidRPr="00875DC8">
          <w:rPr>
            <w:bCs/>
            <w:sz w:val="24"/>
            <w:szCs w:val="24"/>
          </w:rPr>
          <w:t>статьёй 2</w:t>
        </w:r>
      </w:hyperlink>
      <w:r w:rsidRPr="00875DC8">
        <w:rPr>
          <w:sz w:val="24"/>
          <w:szCs w:val="24"/>
        </w:rPr>
        <w:t xml:space="preserve"> Федерального</w:t>
      </w:r>
      <w:r w:rsidR="00D250A4">
        <w:rPr>
          <w:sz w:val="24"/>
          <w:szCs w:val="24"/>
        </w:rPr>
        <w:t xml:space="preserve"> закона от 30.12.2009 № 384-ФЗ «</w:t>
      </w:r>
      <w:r w:rsidRPr="00875DC8">
        <w:rPr>
          <w:sz w:val="24"/>
          <w:szCs w:val="24"/>
        </w:rPr>
        <w:t>Технический регламент о б</w:t>
      </w:r>
      <w:r w:rsidR="00D250A4">
        <w:rPr>
          <w:sz w:val="24"/>
          <w:szCs w:val="24"/>
        </w:rPr>
        <w:t>езопасности зданий и сооружений»</w:t>
      </w:r>
      <w:r w:rsidRPr="00875DC8">
        <w:rPr>
          <w:sz w:val="24"/>
          <w:szCs w:val="24"/>
        </w:rPr>
        <w:t>;</w:t>
      </w:r>
    </w:p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  <w:r w:rsidRPr="00875DC8">
        <w:rPr>
          <w:b/>
          <w:bCs/>
          <w:sz w:val="24"/>
          <w:szCs w:val="24"/>
        </w:rPr>
        <w:t>надлежащее техническое состояние зданий, сооружений</w:t>
      </w:r>
      <w:r w:rsidRPr="00875DC8">
        <w:rPr>
          <w:sz w:val="24"/>
          <w:szCs w:val="24"/>
        </w:rPr>
        <w:t xml:space="preserve"> - в значении, определённом </w:t>
      </w:r>
      <w:hyperlink r:id="rId14" w:history="1">
        <w:r w:rsidRPr="00875DC8">
          <w:rPr>
            <w:bCs/>
            <w:sz w:val="24"/>
            <w:szCs w:val="24"/>
          </w:rPr>
          <w:t>пунктом 8 статьи 55.24</w:t>
        </w:r>
      </w:hyperlink>
      <w:r w:rsidRPr="00875DC8">
        <w:rPr>
          <w:sz w:val="24"/>
          <w:szCs w:val="24"/>
        </w:rPr>
        <w:t xml:space="preserve"> Градостроительного кодекса Российской Федерации;</w:t>
      </w:r>
    </w:p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  <w:r w:rsidRPr="00875DC8">
        <w:rPr>
          <w:b/>
          <w:bCs/>
          <w:sz w:val="24"/>
          <w:szCs w:val="24"/>
        </w:rPr>
        <w:t>лицо, ответственное за эксплуатацию здания, сооружения</w:t>
      </w:r>
      <w:r w:rsidRPr="00875DC8">
        <w:rPr>
          <w:sz w:val="24"/>
          <w:szCs w:val="24"/>
        </w:rPr>
        <w:t xml:space="preserve"> - в значении, определённом </w:t>
      </w:r>
      <w:hyperlink r:id="rId15" w:history="1">
        <w:r w:rsidRPr="00875DC8">
          <w:rPr>
            <w:bCs/>
            <w:sz w:val="24"/>
            <w:szCs w:val="24"/>
          </w:rPr>
          <w:t>пунктом 1 статьи 55.25</w:t>
        </w:r>
      </w:hyperlink>
      <w:r w:rsidRPr="00875DC8">
        <w:rPr>
          <w:sz w:val="24"/>
          <w:szCs w:val="24"/>
        </w:rPr>
        <w:t xml:space="preserve"> Градостроительного кодекса Российской Федерации;</w:t>
      </w:r>
    </w:p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  <w:r w:rsidRPr="00875DC8">
        <w:rPr>
          <w:b/>
          <w:bCs/>
          <w:sz w:val="24"/>
          <w:szCs w:val="24"/>
        </w:rPr>
        <w:t>осмотр</w:t>
      </w:r>
      <w:r w:rsidRPr="00875DC8">
        <w:rPr>
          <w:sz w:val="24"/>
          <w:szCs w:val="24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</w:t>
      </w:r>
      <w:r w:rsidR="00F838E7">
        <w:rPr>
          <w:sz w:val="24"/>
          <w:szCs w:val="24"/>
        </w:rPr>
        <w:t>городского поселения Пионерский</w:t>
      </w:r>
      <w:r w:rsidRPr="00875DC8">
        <w:rPr>
          <w:sz w:val="24"/>
          <w:szCs w:val="24"/>
        </w:rPr>
        <w:t xml:space="preserve"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16" w:history="1">
        <w:r w:rsidRPr="00875DC8">
          <w:rPr>
            <w:bCs/>
            <w:sz w:val="24"/>
            <w:szCs w:val="24"/>
          </w:rPr>
          <w:t>Градостроительным кодексом</w:t>
        </w:r>
      </w:hyperlink>
      <w:r w:rsidRPr="00875DC8">
        <w:rPr>
          <w:sz w:val="24"/>
          <w:szCs w:val="24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  <w:r w:rsidRPr="00875DC8">
        <w:rPr>
          <w:b/>
          <w:sz w:val="24"/>
          <w:szCs w:val="24"/>
        </w:rPr>
        <w:t xml:space="preserve">заявитель – </w:t>
      </w:r>
      <w:r w:rsidRPr="00875DC8">
        <w:rPr>
          <w:sz w:val="24"/>
          <w:szCs w:val="24"/>
        </w:rPr>
        <w:t xml:space="preserve">физическое или юридическое лицо, направившее в орган местного самоуправления заявление о нарушении требований законодательства Российской Федерации </w:t>
      </w:r>
      <w:r w:rsidRPr="00875DC8">
        <w:rPr>
          <w:sz w:val="24"/>
          <w:szCs w:val="24"/>
        </w:rPr>
        <w:lastRenderedPageBreak/>
        <w:t>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</w:p>
    <w:p w:rsidR="00875DC8" w:rsidRPr="00875DC8" w:rsidRDefault="00875DC8" w:rsidP="00875DC8">
      <w:pPr>
        <w:ind w:firstLine="567"/>
        <w:jc w:val="both"/>
        <w:rPr>
          <w:sz w:val="24"/>
          <w:szCs w:val="24"/>
        </w:rPr>
      </w:pPr>
    </w:p>
    <w:p w:rsidR="00875DC8" w:rsidRPr="00875DC8" w:rsidRDefault="00875DC8" w:rsidP="00875DC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bookmarkStart w:id="6" w:name="sub_20"/>
      <w:r w:rsidRPr="00875DC8">
        <w:rPr>
          <w:sz w:val="24"/>
          <w:szCs w:val="24"/>
        </w:rPr>
        <w:t xml:space="preserve">Раздел </w:t>
      </w:r>
      <w:r w:rsidRPr="00875DC8">
        <w:rPr>
          <w:bCs/>
          <w:sz w:val="24"/>
          <w:szCs w:val="24"/>
        </w:rPr>
        <w:t xml:space="preserve"> 2</w:t>
      </w:r>
      <w:r w:rsidRPr="00875DC8">
        <w:rPr>
          <w:sz w:val="24"/>
          <w:szCs w:val="24"/>
        </w:rPr>
        <w:t>. Порядок проведения осмотра</w:t>
      </w:r>
    </w:p>
    <w:p w:rsidR="00875DC8" w:rsidRPr="00875DC8" w:rsidRDefault="00875DC8" w:rsidP="00875DC8">
      <w:pPr>
        <w:rPr>
          <w:sz w:val="24"/>
          <w:szCs w:val="24"/>
        </w:rPr>
      </w:pP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bookmarkStart w:id="7" w:name="sub_22"/>
      <w:bookmarkEnd w:id="6"/>
      <w:r w:rsidRPr="00875DC8">
        <w:rPr>
          <w:sz w:val="24"/>
          <w:szCs w:val="24"/>
        </w:rPr>
        <w:t>Осмотр</w:t>
      </w:r>
      <w:r w:rsidR="00F838E7">
        <w:rPr>
          <w:sz w:val="24"/>
          <w:szCs w:val="24"/>
        </w:rPr>
        <w:t xml:space="preserve"> зданий, сооружений проводится А</w:t>
      </w:r>
      <w:r w:rsidRPr="00875DC8">
        <w:rPr>
          <w:sz w:val="24"/>
          <w:szCs w:val="24"/>
        </w:rPr>
        <w:t xml:space="preserve">дминистрацией городского поселения </w:t>
      </w:r>
      <w:r w:rsidR="00F838E7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>, в случае передачи полномочий администрацией Советского района.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bCs/>
          <w:sz w:val="24"/>
          <w:szCs w:val="24"/>
        </w:rPr>
      </w:pPr>
      <w:r w:rsidRPr="00875DC8">
        <w:rPr>
          <w:sz w:val="24"/>
          <w:szCs w:val="24"/>
        </w:rPr>
        <w:t>Основанием для проведения осмо</w:t>
      </w:r>
      <w:r w:rsidR="00F838E7">
        <w:rPr>
          <w:sz w:val="24"/>
          <w:szCs w:val="24"/>
        </w:rPr>
        <w:t xml:space="preserve">тра </w:t>
      </w:r>
      <w:r w:rsidR="00F838E7" w:rsidRPr="00C9082F">
        <w:rPr>
          <w:sz w:val="24"/>
          <w:szCs w:val="24"/>
        </w:rPr>
        <w:t>зданий, соо</w:t>
      </w:r>
      <w:r w:rsidR="00F838E7">
        <w:rPr>
          <w:sz w:val="24"/>
          <w:szCs w:val="24"/>
        </w:rPr>
        <w:t>ружений является поступившее в А</w:t>
      </w:r>
      <w:r w:rsidR="00F838E7" w:rsidRPr="00C9082F">
        <w:rPr>
          <w:sz w:val="24"/>
          <w:szCs w:val="24"/>
        </w:rPr>
        <w:t xml:space="preserve">дминистрацию </w:t>
      </w:r>
      <w:r w:rsidR="00F838E7" w:rsidRPr="00F838E7">
        <w:rPr>
          <w:sz w:val="24"/>
          <w:szCs w:val="24"/>
        </w:rPr>
        <w:t>городского поселения</w:t>
      </w:r>
      <w:r w:rsidR="00F838E7">
        <w:rPr>
          <w:sz w:val="24"/>
          <w:szCs w:val="24"/>
        </w:rPr>
        <w:t xml:space="preserve"> Пионерский</w:t>
      </w:r>
      <w:r w:rsidRPr="00875DC8">
        <w:rPr>
          <w:sz w:val="24"/>
          <w:szCs w:val="24"/>
        </w:rPr>
        <w:t xml:space="preserve"> заявление физического или юридического лица о нарушении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их разрушения зданий, сооружений.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Мероприятия по осуществлению осмотра зданий, сооружений проводятся комиссией, состав, полномочия и порядок деятельности котор</w:t>
      </w:r>
      <w:r w:rsidR="00F838E7">
        <w:rPr>
          <w:sz w:val="24"/>
          <w:szCs w:val="24"/>
        </w:rPr>
        <w:t>ой утверждаются постановлением А</w:t>
      </w:r>
      <w:r w:rsidRPr="00875DC8">
        <w:rPr>
          <w:sz w:val="24"/>
          <w:szCs w:val="24"/>
        </w:rPr>
        <w:t xml:space="preserve">дминистрации городского поселения </w:t>
      </w:r>
      <w:r w:rsidR="00F838E7">
        <w:rPr>
          <w:sz w:val="24"/>
          <w:szCs w:val="24"/>
        </w:rPr>
        <w:t>Пионерский</w:t>
      </w:r>
      <w:r w:rsidR="000105EF">
        <w:rPr>
          <w:sz w:val="24"/>
          <w:szCs w:val="24"/>
        </w:rPr>
        <w:t xml:space="preserve"> (далее по тексту – комиссия)</w:t>
      </w:r>
      <w:r w:rsidRPr="00875DC8">
        <w:rPr>
          <w:sz w:val="24"/>
          <w:szCs w:val="24"/>
        </w:rPr>
        <w:t>, в случае передачи полномочий администрацией Советского района.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bookmarkStart w:id="8" w:name="sub_219"/>
      <w:bookmarkEnd w:id="7"/>
      <w:r w:rsidRPr="00875DC8">
        <w:rPr>
          <w:sz w:val="24"/>
          <w:szCs w:val="24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bookmarkStart w:id="9" w:name="sub_1008"/>
      <w:r w:rsidRPr="00875DC8">
        <w:rPr>
          <w:sz w:val="24"/>
          <w:szCs w:val="24"/>
        </w:rPr>
        <w:t>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bookmarkStart w:id="10" w:name="sub_1009"/>
      <w:bookmarkEnd w:id="9"/>
      <w:r w:rsidRPr="00875DC8">
        <w:rPr>
          <w:sz w:val="24"/>
          <w:szCs w:val="24"/>
        </w:rPr>
        <w:t>Заявитель и лицо, ответственное за эксплуатацию здания, сооружения уведомляются о проведении осмотра зданий, сооружений не позднее чем за три рабочих дня до дня его проведения любым доступным способом с получением подтверждения о вручении уведомления, в случае поступления заявления о возникновении аварийных ситуаций в зданиях, сооружениях или возникновении угрозы разрушения зданий, сооружений - не менее чем за 24 часа до начала его проведения любым доступным способом.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bookmarkStart w:id="11" w:name="sub_1010"/>
      <w:bookmarkEnd w:id="10"/>
      <w:r w:rsidRPr="00875DC8">
        <w:rPr>
          <w:sz w:val="24"/>
          <w:szCs w:val="24"/>
        </w:rPr>
        <w:t>Общий срок проведения осмотра зданий, сооружений составляет не более 30 рабочих дней со дня регистрации заявления (включая осмотр здания, сооружения и направление рекомендаций по устранению выявленных нарушений в случае их выявления).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bookmarkStart w:id="12" w:name="sub_1011"/>
      <w:bookmarkEnd w:id="11"/>
      <w:r w:rsidRPr="00875DC8">
        <w:rPr>
          <w:sz w:val="24"/>
          <w:szCs w:val="24"/>
        </w:rPr>
        <w:t>По результа</w:t>
      </w:r>
      <w:r w:rsidR="000105EF">
        <w:rPr>
          <w:sz w:val="24"/>
          <w:szCs w:val="24"/>
        </w:rPr>
        <w:t>там осмотра зданий, сооружений к</w:t>
      </w:r>
      <w:r w:rsidRPr="00875DC8">
        <w:rPr>
          <w:sz w:val="24"/>
          <w:szCs w:val="24"/>
        </w:rPr>
        <w:t>омиссия принимает одно из следующих решений, которое отражает в акте осмотра зданий, сооружений (далее - акт):</w:t>
      </w:r>
    </w:p>
    <w:bookmarkEnd w:id="12"/>
    <w:p w:rsidR="00875DC8" w:rsidRPr="00875DC8" w:rsidRDefault="00875DC8" w:rsidP="000105EF">
      <w:pPr>
        <w:ind w:firstLine="851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1) о соответствии технического состояния и надлежащего технического обслуживания здания, сооружения требованиям технических регламентов к конструктивным и другим характеристикам надежности и безопасности указанных объектов и проектной документации;</w:t>
      </w:r>
    </w:p>
    <w:p w:rsidR="00875DC8" w:rsidRPr="00875DC8" w:rsidRDefault="00875DC8" w:rsidP="000105EF">
      <w:pPr>
        <w:ind w:firstLine="851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2) о несоответствии технического состояния и технического обслуживания здания, сооружения требованиям технических регламентов к конструктивным и другим характеристикам надежности и безопасности указанных объектов и проектной документации.</w:t>
      </w:r>
    </w:p>
    <w:p w:rsidR="00875DC8" w:rsidRPr="00875DC8" w:rsidRDefault="00875DC8" w:rsidP="000105E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bookmarkStart w:id="13" w:name="sub_1012"/>
      <w:r w:rsidRPr="00875DC8">
        <w:rPr>
          <w:sz w:val="24"/>
          <w:szCs w:val="24"/>
        </w:rPr>
        <w:t xml:space="preserve">Форма акта и состав комиссии утверждается постановлением </w:t>
      </w:r>
      <w:r w:rsidR="000105EF">
        <w:rPr>
          <w:sz w:val="24"/>
          <w:szCs w:val="24"/>
        </w:rPr>
        <w:t xml:space="preserve">Администрации </w:t>
      </w:r>
      <w:r w:rsidRPr="00875DC8">
        <w:rPr>
          <w:sz w:val="24"/>
          <w:szCs w:val="24"/>
        </w:rPr>
        <w:t xml:space="preserve">городского поселения </w:t>
      </w:r>
      <w:r w:rsidR="000105EF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>, в случае передачи полномочий администрацией Советского района.</w:t>
      </w:r>
    </w:p>
    <w:bookmarkEnd w:id="13"/>
    <w:p w:rsidR="00875DC8" w:rsidRPr="00875DC8" w:rsidRDefault="00875DC8" w:rsidP="000105EF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Акт подписывается членами комиссии, а также лицами, принимавшими участие в проведении осмотра здания, сооружения.</w:t>
      </w:r>
    </w:p>
    <w:p w:rsidR="00875DC8" w:rsidRPr="00875DC8" w:rsidRDefault="00875DC8" w:rsidP="000105EF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bookmarkStart w:id="14" w:name="sub_1013"/>
      <w:r w:rsidRPr="00875DC8">
        <w:rPr>
          <w:sz w:val="24"/>
          <w:szCs w:val="24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Комиссия в течении 5 рабочих дней с момента осмотра, готовит рекомендации о мерах по устранению выявленных нарушений (не позднее 10 рабочих дней, если для составления рекомендаций необходимо получить заключения по результатам проведенных исследований, испытаний, экспертиз).</w:t>
      </w:r>
    </w:p>
    <w:bookmarkEnd w:id="14"/>
    <w:p w:rsidR="00875DC8" w:rsidRPr="00875DC8" w:rsidRDefault="00875DC8" w:rsidP="000105EF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Рекомендации о мерах по у</w:t>
      </w:r>
      <w:r w:rsidR="000105EF">
        <w:rPr>
          <w:sz w:val="24"/>
          <w:szCs w:val="24"/>
        </w:rPr>
        <w:t>странению выявленных нарушений А</w:t>
      </w:r>
      <w:r w:rsidRPr="00875DC8">
        <w:rPr>
          <w:sz w:val="24"/>
          <w:szCs w:val="24"/>
        </w:rPr>
        <w:t xml:space="preserve">дминистрацией городского поселения </w:t>
      </w:r>
      <w:r w:rsidR="000105EF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 xml:space="preserve">, в случае передачи полномочий администрацией Советского </w:t>
      </w:r>
      <w:r w:rsidRPr="00875DC8">
        <w:rPr>
          <w:sz w:val="24"/>
          <w:szCs w:val="24"/>
        </w:rPr>
        <w:lastRenderedPageBreak/>
        <w:t>района, направляются лицам, ответственным за эксплуатацию зданий и сооружений, в течение 5 рабочих дней с момента подписания рекомендаций.</w:t>
      </w:r>
    </w:p>
    <w:p w:rsidR="00875DC8" w:rsidRPr="00875DC8" w:rsidRDefault="00875DC8" w:rsidP="000105EF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Cs/>
          <w:sz w:val="24"/>
          <w:szCs w:val="24"/>
        </w:rPr>
      </w:pPr>
      <w:r w:rsidRPr="00875DC8">
        <w:rPr>
          <w:sz w:val="24"/>
          <w:szCs w:val="24"/>
        </w:rPr>
        <w:t xml:space="preserve">Администрация городского поселения </w:t>
      </w:r>
      <w:r w:rsidR="000105EF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>, в случае передачи полномочий администрация Советского района, уведомляет заявителя о результатах рассмотрения заявления в порядке и сроки, установленные действующим законодательством.</w:t>
      </w:r>
      <w:bookmarkStart w:id="15" w:name="sub_1100"/>
      <w:bookmarkEnd w:id="8"/>
      <w:bookmarkEnd w:id="15"/>
    </w:p>
    <w:p w:rsidR="00875DC8" w:rsidRPr="00875DC8" w:rsidRDefault="00875DC8" w:rsidP="000105EF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875DC8">
        <w:rPr>
          <w:sz w:val="24"/>
          <w:szCs w:val="24"/>
        </w:rPr>
        <w:t>В случае неисполнения выданных рекомендаций собственниками объектов в предусмотренн</w:t>
      </w:r>
      <w:r w:rsidR="000105EF">
        <w:rPr>
          <w:sz w:val="24"/>
          <w:szCs w:val="24"/>
        </w:rPr>
        <w:t xml:space="preserve">ый актом срок </w:t>
      </w:r>
      <w:r w:rsidR="00C568C1" w:rsidRPr="00FB21EA">
        <w:rPr>
          <w:sz w:val="24"/>
          <w:szCs w:val="24"/>
        </w:rPr>
        <w:t>должностные лица, входящие в состав комиссии</w:t>
      </w:r>
      <w:r w:rsidR="00C568C1">
        <w:rPr>
          <w:sz w:val="24"/>
          <w:szCs w:val="24"/>
        </w:rPr>
        <w:t xml:space="preserve"> </w:t>
      </w:r>
      <w:r w:rsidR="007943A5">
        <w:rPr>
          <w:sz w:val="24"/>
          <w:szCs w:val="24"/>
        </w:rPr>
        <w:t>направляю</w:t>
      </w:r>
      <w:r w:rsidRPr="00875DC8">
        <w:rPr>
          <w:sz w:val="24"/>
          <w:szCs w:val="24"/>
        </w:rPr>
        <w:t>т материалы дела в уполномоченный орган государственного надзора (контроля) для принятия мер реагирования к нарушителям.</w:t>
      </w:r>
    </w:p>
    <w:p w:rsidR="00875DC8" w:rsidRPr="00875DC8" w:rsidRDefault="00875DC8" w:rsidP="000105EF">
      <w:pPr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bCs/>
          <w:sz w:val="24"/>
          <w:szCs w:val="24"/>
        </w:rPr>
      </w:pPr>
      <w:r w:rsidRPr="00875DC8">
        <w:rPr>
          <w:sz w:val="24"/>
          <w:szCs w:val="24"/>
        </w:rPr>
        <w:t xml:space="preserve">При необходимости приостановления или прекращения эксплуатации зданий, сооружений </w:t>
      </w:r>
      <w:r w:rsidR="00FB21EA" w:rsidRPr="00FB21EA">
        <w:rPr>
          <w:sz w:val="24"/>
          <w:szCs w:val="24"/>
        </w:rPr>
        <w:t>должностные лица, входящие в состав к</w:t>
      </w:r>
      <w:r w:rsidR="00FB21EA" w:rsidRPr="00FB21EA">
        <w:rPr>
          <w:sz w:val="24"/>
          <w:szCs w:val="24"/>
        </w:rPr>
        <w:t>омиссии</w:t>
      </w:r>
      <w:r w:rsidR="00FB21EA">
        <w:rPr>
          <w:sz w:val="24"/>
          <w:szCs w:val="24"/>
        </w:rPr>
        <w:t xml:space="preserve"> </w:t>
      </w:r>
      <w:r w:rsidRPr="00875DC8">
        <w:rPr>
          <w:sz w:val="24"/>
          <w:szCs w:val="24"/>
        </w:rPr>
        <w:t>направля</w:t>
      </w:r>
      <w:r w:rsidR="00FB21EA">
        <w:rPr>
          <w:sz w:val="24"/>
          <w:szCs w:val="24"/>
        </w:rPr>
        <w:t>ю</w:t>
      </w:r>
      <w:r w:rsidR="000105EF">
        <w:rPr>
          <w:sz w:val="24"/>
          <w:szCs w:val="24"/>
        </w:rPr>
        <w:t>т</w:t>
      </w:r>
      <w:r w:rsidRPr="00875DC8">
        <w:rPr>
          <w:sz w:val="24"/>
          <w:szCs w:val="24"/>
        </w:rPr>
        <w:t xml:space="preserve"> материалы дела в </w:t>
      </w:r>
      <w:r w:rsidR="000105EF">
        <w:rPr>
          <w:sz w:val="24"/>
          <w:szCs w:val="24"/>
        </w:rPr>
        <w:t>А</w:t>
      </w:r>
      <w:r w:rsidRPr="00875DC8">
        <w:rPr>
          <w:sz w:val="24"/>
          <w:szCs w:val="24"/>
        </w:rPr>
        <w:t xml:space="preserve">дминистрацию городского поселения </w:t>
      </w:r>
      <w:r w:rsidR="000105EF">
        <w:rPr>
          <w:sz w:val="24"/>
          <w:szCs w:val="24"/>
        </w:rPr>
        <w:t>Пионерский</w:t>
      </w:r>
      <w:r w:rsidRPr="00875DC8">
        <w:rPr>
          <w:sz w:val="24"/>
          <w:szCs w:val="24"/>
        </w:rPr>
        <w:t>, в случае передачи полномочий администрацией Советского района, для обращения в суд в порядке, предусмотренном действующим законодательством Российской Федерации.</w:t>
      </w:r>
    </w:p>
    <w:p w:rsidR="00875DC8" w:rsidRPr="00875DC8" w:rsidRDefault="00875DC8" w:rsidP="000105EF">
      <w:pPr>
        <w:ind w:firstLine="851"/>
        <w:jc w:val="both"/>
        <w:rPr>
          <w:bCs/>
          <w:sz w:val="24"/>
          <w:szCs w:val="24"/>
        </w:rPr>
      </w:pPr>
    </w:p>
    <w:p w:rsidR="000F6086" w:rsidRPr="00D362C7" w:rsidRDefault="000F6086" w:rsidP="000105EF">
      <w:pPr>
        <w:widowControl w:val="0"/>
        <w:autoSpaceDE w:val="0"/>
        <w:autoSpaceDN w:val="0"/>
        <w:spacing w:before="220"/>
        <w:ind w:firstLine="851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после его официального опубликования в бюллетене «Пионерский Вестник».</w:t>
      </w:r>
    </w:p>
    <w:p w:rsidR="000F6086" w:rsidRPr="000E65BF" w:rsidRDefault="000F6086" w:rsidP="000105EF">
      <w:pPr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4"/>
        <w:gridCol w:w="3218"/>
      </w:tblGrid>
      <w:tr w:rsidR="000F6086" w:rsidRPr="000E65BF" w:rsidTr="008C27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6086" w:rsidRDefault="000F6086" w:rsidP="000105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Председателя</w:t>
            </w:r>
            <w:r w:rsidRPr="000E65BF">
              <w:rPr>
                <w:bCs/>
                <w:sz w:val="24"/>
                <w:szCs w:val="24"/>
              </w:rPr>
              <w:t xml:space="preserve"> </w:t>
            </w:r>
            <w:r w:rsidRPr="00877DB3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77DB3">
              <w:rPr>
                <w:bCs/>
                <w:sz w:val="24"/>
                <w:szCs w:val="24"/>
              </w:rPr>
              <w:t xml:space="preserve"> депутатов </w:t>
            </w:r>
          </w:p>
          <w:p w:rsidR="000F6086" w:rsidRPr="000E65BF" w:rsidRDefault="000F6086" w:rsidP="000105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</w:t>
            </w:r>
            <w:r w:rsidRPr="00877DB3">
              <w:rPr>
                <w:bCs/>
                <w:sz w:val="24"/>
                <w:szCs w:val="24"/>
              </w:rPr>
              <w:t xml:space="preserve"> поселения Пионерский  </w:t>
            </w:r>
            <w:r>
              <w:rPr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6086" w:rsidRDefault="000F6086" w:rsidP="000105EF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0F6086" w:rsidRPr="000E65BF" w:rsidRDefault="000F6086" w:rsidP="000105EF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6515C1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И.С. Татарчук</w:t>
            </w:r>
          </w:p>
        </w:tc>
      </w:tr>
    </w:tbl>
    <w:p w:rsidR="000F6086" w:rsidRPr="000E65BF" w:rsidRDefault="000F6086" w:rsidP="000105EF">
      <w:pPr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31"/>
        <w:gridCol w:w="3241"/>
      </w:tblGrid>
      <w:tr w:rsidR="000F6086" w:rsidRPr="000E65BF" w:rsidTr="008C27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6086" w:rsidRPr="000E65BF" w:rsidRDefault="000F6086" w:rsidP="008C27BE">
            <w:pPr>
              <w:jc w:val="both"/>
              <w:rPr>
                <w:bCs/>
                <w:sz w:val="24"/>
                <w:szCs w:val="24"/>
              </w:rPr>
            </w:pPr>
            <w:r w:rsidRPr="000E65BF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6086" w:rsidRDefault="000F6086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6515C1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В.С. Зубчик</w:t>
            </w: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5DC8" w:rsidRPr="000E65BF" w:rsidRDefault="00875DC8" w:rsidP="008C27BE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342E5" w:rsidRDefault="007342E5" w:rsidP="00910B74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7342E5" w:rsidRDefault="007342E5" w:rsidP="000C23C4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F42312" w:rsidRDefault="00F42312" w:rsidP="002618AE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F42312" w:rsidRDefault="00F42312" w:rsidP="000C23C4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75DC8" w:rsidRDefault="00875DC8" w:rsidP="00875DC8">
      <w:pPr>
        <w:jc w:val="center"/>
        <w:rPr>
          <w:bCs/>
          <w:sz w:val="24"/>
          <w:szCs w:val="24"/>
        </w:rPr>
      </w:pPr>
      <w:r w:rsidRPr="00FE24A5">
        <w:rPr>
          <w:sz w:val="24"/>
          <w:szCs w:val="24"/>
        </w:rPr>
        <w:lastRenderedPageBreak/>
        <w:t xml:space="preserve">Справка о соответствии проекта  </w:t>
      </w:r>
      <w:r>
        <w:rPr>
          <w:sz w:val="24"/>
          <w:szCs w:val="24"/>
        </w:rPr>
        <w:t xml:space="preserve">решения Совета депутатов городского </w:t>
      </w:r>
      <w:r w:rsidRPr="00FE24A5">
        <w:rPr>
          <w:sz w:val="24"/>
          <w:szCs w:val="24"/>
        </w:rPr>
        <w:t xml:space="preserve"> поселения Пионерский </w:t>
      </w:r>
      <w:r>
        <w:rPr>
          <w:sz w:val="24"/>
          <w:szCs w:val="24"/>
        </w:rPr>
        <w:t xml:space="preserve"> «О </w:t>
      </w:r>
      <w:r w:rsidRPr="00FE24A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Порядке</w:t>
      </w:r>
      <w:r w:rsidRPr="00CE2BC3">
        <w:rPr>
          <w:bCs/>
          <w:sz w:val="24"/>
          <w:szCs w:val="24"/>
        </w:rPr>
        <w:t xml:space="preserve"> проведения осмотра зданий и сооружений на территории городского поселения Пионерский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объектов, требованиями проектной документации указанных объектов</w:t>
      </w:r>
      <w:r>
        <w:rPr>
          <w:bCs/>
          <w:sz w:val="24"/>
          <w:szCs w:val="24"/>
        </w:rPr>
        <w:t>» действующему законодательству</w:t>
      </w:r>
    </w:p>
    <w:p w:rsidR="00875DC8" w:rsidRDefault="00875DC8" w:rsidP="00875DC8">
      <w:pPr>
        <w:jc w:val="center"/>
        <w:rPr>
          <w:bCs/>
          <w:sz w:val="24"/>
          <w:szCs w:val="24"/>
        </w:rPr>
      </w:pPr>
    </w:p>
    <w:p w:rsidR="00875DC8" w:rsidRDefault="00875DC8" w:rsidP="00875DC8">
      <w:pPr>
        <w:jc w:val="center"/>
        <w:rPr>
          <w:bCs/>
          <w:sz w:val="24"/>
          <w:szCs w:val="24"/>
        </w:rPr>
      </w:pPr>
    </w:p>
    <w:p w:rsidR="00875DC8" w:rsidRDefault="00875DC8" w:rsidP="00875DC8">
      <w:pPr>
        <w:jc w:val="center"/>
        <w:rPr>
          <w:bCs/>
          <w:sz w:val="24"/>
          <w:szCs w:val="24"/>
        </w:rPr>
      </w:pPr>
    </w:p>
    <w:p w:rsidR="00875DC8" w:rsidRPr="00990327" w:rsidRDefault="00875DC8" w:rsidP="00875DC8">
      <w:pPr>
        <w:jc w:val="center"/>
        <w:rPr>
          <w:bCs/>
          <w:sz w:val="24"/>
          <w:szCs w:val="24"/>
        </w:rPr>
      </w:pPr>
    </w:p>
    <w:p w:rsidR="00875DC8" w:rsidRDefault="00875DC8" w:rsidP="00875DC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  <w:r w:rsidRPr="00FE24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решения </w:t>
      </w:r>
      <w:r w:rsidRPr="00FE24A5">
        <w:rPr>
          <w:bCs/>
          <w:sz w:val="24"/>
          <w:szCs w:val="24"/>
        </w:rPr>
        <w:t xml:space="preserve"> </w:t>
      </w:r>
      <w:r w:rsidRPr="004F1499">
        <w:rPr>
          <w:bCs/>
          <w:sz w:val="24"/>
          <w:szCs w:val="24"/>
        </w:rPr>
        <w:t xml:space="preserve">Совета депутатов городского  поселения Пионерский  </w:t>
      </w:r>
      <w:r w:rsidR="009529A4">
        <w:rPr>
          <w:bCs/>
          <w:sz w:val="24"/>
          <w:szCs w:val="24"/>
        </w:rPr>
        <w:t xml:space="preserve">«О </w:t>
      </w:r>
      <w:r w:rsidRPr="00CE2BC3">
        <w:rPr>
          <w:bCs/>
          <w:sz w:val="24"/>
          <w:szCs w:val="24"/>
        </w:rPr>
        <w:t>Поряд</w:t>
      </w:r>
      <w:r w:rsidR="009529A4">
        <w:rPr>
          <w:bCs/>
          <w:sz w:val="24"/>
          <w:szCs w:val="24"/>
        </w:rPr>
        <w:t>ке</w:t>
      </w:r>
      <w:r w:rsidRPr="00CE2BC3">
        <w:rPr>
          <w:bCs/>
          <w:sz w:val="24"/>
          <w:szCs w:val="24"/>
        </w:rPr>
        <w:t xml:space="preserve"> проведения осмотра зданий и сооружений на территории городского поселения Пионерский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</w:t>
      </w:r>
      <w:r w:rsidR="009529A4">
        <w:rPr>
          <w:bCs/>
          <w:sz w:val="24"/>
          <w:szCs w:val="24"/>
        </w:rPr>
        <w:t xml:space="preserve">ктеристикам надежности объектов», </w:t>
      </w:r>
      <w:bookmarkStart w:id="16" w:name="_GoBack"/>
      <w:bookmarkEnd w:id="16"/>
      <w:r w:rsidRPr="00CE2BC3">
        <w:rPr>
          <w:bCs/>
          <w:sz w:val="24"/>
          <w:szCs w:val="24"/>
        </w:rPr>
        <w:t xml:space="preserve"> требованиями проектной документации указанных объектов</w:t>
      </w:r>
      <w:r>
        <w:rPr>
          <w:bCs/>
          <w:sz w:val="24"/>
          <w:szCs w:val="24"/>
        </w:rPr>
        <w:t>»</w:t>
      </w:r>
      <w:r w:rsidRPr="00CE2B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разработан в</w:t>
      </w:r>
      <w:r w:rsidRPr="00FE24A5">
        <w:rPr>
          <w:bCs/>
          <w:sz w:val="24"/>
          <w:szCs w:val="24"/>
        </w:rPr>
        <w:t xml:space="preserve"> соответствии </w:t>
      </w:r>
      <w:r>
        <w:rPr>
          <w:bCs/>
          <w:sz w:val="24"/>
          <w:szCs w:val="24"/>
        </w:rPr>
        <w:t>с Федеральным</w:t>
      </w:r>
      <w:r w:rsidRPr="00990327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Pr="00990327">
        <w:rPr>
          <w:bCs/>
          <w:sz w:val="24"/>
          <w:szCs w:val="24"/>
        </w:rPr>
        <w:t xml:space="preserve"> от 06.10.2003 131-ФЗ «Об общих вопросах организации местного самоуправления в Российской Федерации</w:t>
      </w:r>
      <w:r>
        <w:rPr>
          <w:bCs/>
          <w:sz w:val="24"/>
          <w:szCs w:val="24"/>
        </w:rPr>
        <w:t xml:space="preserve">», </w:t>
      </w:r>
      <w:r w:rsidRPr="009903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Градостроительным кодексом РФ.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Согласно статье 55.24 Градостроительного кодекса РФ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1. Эксплуатация зданий, сооружений должна осуществляться в соответствии с их разрешенным использованием (назначением).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bookmarkStart w:id="17" w:name="Par4"/>
      <w:bookmarkEnd w:id="17"/>
      <w:r w:rsidRPr="00CE2BC3">
        <w:rPr>
          <w:bCs/>
          <w:sz w:val="24"/>
          <w:szCs w:val="24"/>
        </w:rPr>
        <w:t xml:space="preserve">2. Эксплуатация построенного, реконструированного здания, сооружения допускается после получения застройщиком разрешения на ввод объекта в эксплуатацию (за исключением случаев, указанных в </w:t>
      </w:r>
      <w:hyperlink w:anchor="Par4" w:history="1">
        <w:r w:rsidRPr="00CE2BC3">
          <w:rPr>
            <w:rStyle w:val="a5"/>
            <w:sz w:val="24"/>
            <w:szCs w:val="24"/>
          </w:rPr>
          <w:t>части 3</w:t>
        </w:r>
      </w:hyperlink>
      <w:r w:rsidRPr="00CE2BC3">
        <w:rPr>
          <w:bCs/>
          <w:sz w:val="24"/>
          <w:szCs w:val="24"/>
        </w:rPr>
        <w:t xml:space="preserve"> настоящей статьи), а также акта, разрешающего эксплуатацию здания, сооружения, в случаях, предусмотренных федеральными законами.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3. В случае, если для строительства, реконструкции объектов капитального строительства не требуется выдача разрешения на строительство, эксплуатация таких объектов допускается после окончания их строительства, реконструкции.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4. В случае капитального ремонта зданий, сооружений эксплуатация таких зданий, сооружений допускается после окончания их капитального ремонта.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 xml:space="preserve">5. Эксплуатация зданий, сооружений, в том числе содержание автомобильных дорог, должна осуществляться в соответствии с требованиями </w:t>
      </w:r>
      <w:hyperlink r:id="rId17" w:history="1">
        <w:r w:rsidRPr="00CE2BC3">
          <w:rPr>
            <w:rStyle w:val="a5"/>
            <w:sz w:val="24"/>
            <w:szCs w:val="24"/>
          </w:rPr>
          <w:t>технических регламентов</w:t>
        </w:r>
      </w:hyperlink>
      <w:r w:rsidRPr="00CE2BC3">
        <w:rPr>
          <w:bCs/>
          <w:sz w:val="24"/>
          <w:szCs w:val="24"/>
        </w:rPr>
        <w:t>, проектной документации, нормативных правовых актов Российской Федерации, нормативных правовых актов субъектов Российской Федерации и муниципальных правовых актов. В случае, если для строительства, реконструкции зданий, сооружений в соответствии с настоящим Кодексом не требуются подготовка проектной документации и (или) выдача разрешений на строительство, эксплуатация таких зданий, сооружений должна осуществляться в соответствии с требованиями технических регламентов,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6. В целях обеспечения безопасности зданий, сооружений в процессе их эксплуатации должны обеспечиваться техническое обслуживание зданий, сооружений, эксплуатационный контроль, текущий ремонт зданий, сооружений.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 xml:space="preserve">7. Эксплуатационный контроль за техническим состоянием зданий, сооружений проводится в период эксплуатации таких зданий, сооружений путем осуществления периодических </w:t>
      </w:r>
      <w:hyperlink r:id="rId18" w:history="1">
        <w:r w:rsidRPr="00CE2BC3">
          <w:rPr>
            <w:rStyle w:val="a5"/>
            <w:sz w:val="24"/>
            <w:szCs w:val="24"/>
          </w:rPr>
          <w:t>осмотров</w:t>
        </w:r>
      </w:hyperlink>
      <w:r w:rsidRPr="00CE2BC3">
        <w:rPr>
          <w:bCs/>
          <w:sz w:val="24"/>
          <w:szCs w:val="24"/>
        </w:rPr>
        <w:t>, контрольных проверок и (или) мониторинга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8. Техническое обслуживание зданий, сооружений, текущий ремонт зданий, сооружений проводятся в целях обеспечения надлежащего технического состояния таких зданий, сооружений.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</w:t>
      </w:r>
      <w:r w:rsidRPr="00CE2BC3">
        <w:rPr>
          <w:bCs/>
          <w:sz w:val="24"/>
          <w:szCs w:val="24"/>
        </w:rPr>
        <w:lastRenderedPageBreak/>
        <w:t>технического обеспечения, их элементов в соответствии с требованиями технических регламентов, проектной документации.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9. Эксплуатационный контроль осуществляется лицом, ответственным за эксплуатацию здания, сооружения.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10. Особенности эксплуатации отдельных видов зданий, сооружений могут устанавливаться федеральными законами. Эксплуатация многоквартирных домов осуществляется с учетом требований жилищного законодательства.</w:t>
      </w:r>
    </w:p>
    <w:p w:rsidR="00875DC8" w:rsidRPr="00CE2BC3" w:rsidRDefault="00875DC8" w:rsidP="00875DC8">
      <w:pPr>
        <w:ind w:firstLine="567"/>
        <w:jc w:val="both"/>
        <w:rPr>
          <w:bCs/>
          <w:sz w:val="24"/>
          <w:szCs w:val="24"/>
        </w:rPr>
      </w:pPr>
      <w:r w:rsidRPr="00CE2BC3">
        <w:rPr>
          <w:bCs/>
          <w:sz w:val="24"/>
          <w:szCs w:val="24"/>
        </w:rPr>
        <w:t>11. 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 устранению выявленных нарушений. Порядок проведения данного осмотра устанавливается представительным органом поселения, городского округа.</w:t>
      </w:r>
    </w:p>
    <w:p w:rsidR="00875DC8" w:rsidRPr="00FE24A5" w:rsidRDefault="00875DC8" w:rsidP="00875DC8">
      <w:pPr>
        <w:ind w:firstLine="567"/>
        <w:jc w:val="both"/>
        <w:rPr>
          <w:sz w:val="24"/>
          <w:szCs w:val="24"/>
        </w:rPr>
      </w:pPr>
      <w:bookmarkStart w:id="18" w:name="Par0"/>
      <w:bookmarkStart w:id="19" w:name="sub_222"/>
      <w:bookmarkEnd w:id="18"/>
      <w:r>
        <w:rPr>
          <w:sz w:val="24"/>
          <w:szCs w:val="24"/>
        </w:rPr>
        <w:t>Т</w:t>
      </w:r>
      <w:r w:rsidRPr="00FE24A5">
        <w:rPr>
          <w:sz w:val="24"/>
          <w:szCs w:val="24"/>
        </w:rPr>
        <w:t xml:space="preserve">аким образом, проект Постановления разработан в пределах компетенции </w:t>
      </w:r>
      <w:r>
        <w:rPr>
          <w:sz w:val="24"/>
          <w:szCs w:val="24"/>
        </w:rPr>
        <w:t>Совета депутатов городского поселения Пионерский</w:t>
      </w:r>
      <w:r w:rsidRPr="00FE24A5">
        <w:rPr>
          <w:sz w:val="24"/>
          <w:szCs w:val="24"/>
        </w:rPr>
        <w:t>.</w:t>
      </w:r>
    </w:p>
    <w:p w:rsidR="00875DC8" w:rsidRPr="00FE24A5" w:rsidRDefault="00875DC8" w:rsidP="00875DC8">
      <w:pPr>
        <w:rPr>
          <w:sz w:val="24"/>
          <w:szCs w:val="24"/>
        </w:rPr>
      </w:pPr>
    </w:p>
    <w:bookmarkEnd w:id="19"/>
    <w:p w:rsidR="00875DC8" w:rsidRPr="00FE24A5" w:rsidRDefault="00875DC8" w:rsidP="00875DC8">
      <w:pPr>
        <w:rPr>
          <w:sz w:val="24"/>
          <w:szCs w:val="24"/>
        </w:rPr>
      </w:pPr>
      <w:r w:rsidRPr="00FE24A5">
        <w:rPr>
          <w:sz w:val="24"/>
          <w:szCs w:val="24"/>
        </w:rPr>
        <w:t>Коррупциогенные   факторы в проекте отсутствуют.</w:t>
      </w:r>
    </w:p>
    <w:p w:rsidR="00875DC8" w:rsidRPr="00FE24A5" w:rsidRDefault="00875DC8" w:rsidP="00875DC8">
      <w:pPr>
        <w:rPr>
          <w:sz w:val="24"/>
          <w:szCs w:val="24"/>
        </w:rPr>
      </w:pPr>
      <w:r w:rsidRPr="00FE24A5">
        <w:rPr>
          <w:sz w:val="24"/>
          <w:szCs w:val="24"/>
        </w:rPr>
        <w:t>Юридико-технические ошибки отсутствуют.</w:t>
      </w:r>
    </w:p>
    <w:p w:rsidR="00875DC8" w:rsidRPr="00FE24A5" w:rsidRDefault="00875DC8" w:rsidP="00875DC8">
      <w:pPr>
        <w:rPr>
          <w:sz w:val="24"/>
          <w:szCs w:val="24"/>
        </w:rPr>
      </w:pPr>
      <w:r w:rsidRPr="00FE24A5">
        <w:rPr>
          <w:sz w:val="24"/>
          <w:szCs w:val="24"/>
        </w:rPr>
        <w:t>Начальник юридического отдела</w:t>
      </w:r>
      <w:r>
        <w:t xml:space="preserve"> </w:t>
      </w:r>
      <w:r w:rsidRPr="00FE24A5">
        <w:rPr>
          <w:sz w:val="24"/>
          <w:szCs w:val="24"/>
        </w:rPr>
        <w:t xml:space="preserve">                                                        Н.Г. Лисицина</w:t>
      </w:r>
    </w:p>
    <w:p w:rsidR="00875DC8" w:rsidRPr="00D04D12" w:rsidRDefault="00875DC8" w:rsidP="00875DC8"/>
    <w:bookmarkEnd w:id="0"/>
    <w:p w:rsidR="00B72D74" w:rsidRDefault="00B72D74" w:rsidP="000C23C4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sectPr w:rsidR="00B72D74" w:rsidSect="005A61E6">
      <w:footerReference w:type="default" r:id="rId19"/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A0" w:rsidRDefault="003134A0" w:rsidP="00F12850">
      <w:r>
        <w:separator/>
      </w:r>
    </w:p>
  </w:endnote>
  <w:endnote w:type="continuationSeparator" w:id="0">
    <w:p w:rsidR="003134A0" w:rsidRDefault="003134A0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96701"/>
      <w:docPartObj>
        <w:docPartGallery w:val="Page Numbers (Bottom of Page)"/>
        <w:docPartUnique/>
      </w:docPartObj>
    </w:sdtPr>
    <w:sdtEndPr/>
    <w:sdtContent>
      <w:p w:rsidR="00BB1A8D" w:rsidRDefault="00BB1A8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A4">
          <w:rPr>
            <w:noProof/>
          </w:rPr>
          <w:t>5</w:t>
        </w:r>
        <w:r>
          <w:fldChar w:fldCharType="end"/>
        </w:r>
      </w:p>
    </w:sdtContent>
  </w:sdt>
  <w:p w:rsidR="00BB1A8D" w:rsidRDefault="00BB1A8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A0" w:rsidRDefault="003134A0" w:rsidP="00F12850">
      <w:r>
        <w:separator/>
      </w:r>
    </w:p>
  </w:footnote>
  <w:footnote w:type="continuationSeparator" w:id="0">
    <w:p w:rsidR="003134A0" w:rsidRDefault="003134A0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2" w15:restartNumberingAfterBreak="0">
    <w:nsid w:val="1C7312C8"/>
    <w:multiLevelType w:val="hybridMultilevel"/>
    <w:tmpl w:val="9B7C4A80"/>
    <w:lvl w:ilvl="0" w:tplc="B35EC0D8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65010C"/>
    <w:multiLevelType w:val="multilevel"/>
    <w:tmpl w:val="DF685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3F50674"/>
    <w:multiLevelType w:val="hybridMultilevel"/>
    <w:tmpl w:val="B4F834F6"/>
    <w:lvl w:ilvl="0" w:tplc="2474B86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7A04A8"/>
    <w:multiLevelType w:val="hybridMultilevel"/>
    <w:tmpl w:val="A70E4852"/>
    <w:lvl w:ilvl="0" w:tplc="2CA07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01"/>
    <w:rsid w:val="00007A40"/>
    <w:rsid w:val="000105EF"/>
    <w:rsid w:val="000143D4"/>
    <w:rsid w:val="00014CFD"/>
    <w:rsid w:val="00015004"/>
    <w:rsid w:val="00016018"/>
    <w:rsid w:val="0001705A"/>
    <w:rsid w:val="00017ED5"/>
    <w:rsid w:val="00021B49"/>
    <w:rsid w:val="0002235E"/>
    <w:rsid w:val="00022A5E"/>
    <w:rsid w:val="00022F27"/>
    <w:rsid w:val="00024769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56D29"/>
    <w:rsid w:val="00060963"/>
    <w:rsid w:val="0006247E"/>
    <w:rsid w:val="000648DE"/>
    <w:rsid w:val="000652D8"/>
    <w:rsid w:val="000670B3"/>
    <w:rsid w:val="000703B9"/>
    <w:rsid w:val="000775A9"/>
    <w:rsid w:val="00077EC3"/>
    <w:rsid w:val="0008028D"/>
    <w:rsid w:val="00082794"/>
    <w:rsid w:val="00087176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837"/>
    <w:rsid w:val="000B0E1C"/>
    <w:rsid w:val="000B1833"/>
    <w:rsid w:val="000B23DD"/>
    <w:rsid w:val="000B4971"/>
    <w:rsid w:val="000C23C4"/>
    <w:rsid w:val="000C270A"/>
    <w:rsid w:val="000C32C6"/>
    <w:rsid w:val="000C3A9A"/>
    <w:rsid w:val="000C6EF6"/>
    <w:rsid w:val="000C73F2"/>
    <w:rsid w:val="000D056F"/>
    <w:rsid w:val="000D078C"/>
    <w:rsid w:val="000D0926"/>
    <w:rsid w:val="000D294F"/>
    <w:rsid w:val="000D66F6"/>
    <w:rsid w:val="000E2844"/>
    <w:rsid w:val="000E3222"/>
    <w:rsid w:val="000E3D2B"/>
    <w:rsid w:val="000E65BF"/>
    <w:rsid w:val="000E7397"/>
    <w:rsid w:val="000E7A9D"/>
    <w:rsid w:val="000F0181"/>
    <w:rsid w:val="000F18EA"/>
    <w:rsid w:val="000F23B9"/>
    <w:rsid w:val="000F25BE"/>
    <w:rsid w:val="000F2AA4"/>
    <w:rsid w:val="000F2E84"/>
    <w:rsid w:val="000F4279"/>
    <w:rsid w:val="000F43F7"/>
    <w:rsid w:val="000F49DC"/>
    <w:rsid w:val="000F5067"/>
    <w:rsid w:val="000F5E59"/>
    <w:rsid w:val="000F6086"/>
    <w:rsid w:val="000F68C0"/>
    <w:rsid w:val="00100791"/>
    <w:rsid w:val="00101A51"/>
    <w:rsid w:val="001041FD"/>
    <w:rsid w:val="001046C2"/>
    <w:rsid w:val="00104B69"/>
    <w:rsid w:val="001061BE"/>
    <w:rsid w:val="00106499"/>
    <w:rsid w:val="00106A24"/>
    <w:rsid w:val="00107A38"/>
    <w:rsid w:val="00110BF7"/>
    <w:rsid w:val="00111A60"/>
    <w:rsid w:val="0011220D"/>
    <w:rsid w:val="00113809"/>
    <w:rsid w:val="0011546A"/>
    <w:rsid w:val="00115730"/>
    <w:rsid w:val="00120DA1"/>
    <w:rsid w:val="00122149"/>
    <w:rsid w:val="00122259"/>
    <w:rsid w:val="00123FE3"/>
    <w:rsid w:val="0012472C"/>
    <w:rsid w:val="00124D73"/>
    <w:rsid w:val="001261CF"/>
    <w:rsid w:val="001276F6"/>
    <w:rsid w:val="00127EA9"/>
    <w:rsid w:val="00134A61"/>
    <w:rsid w:val="00134C2D"/>
    <w:rsid w:val="00136CDA"/>
    <w:rsid w:val="001405DF"/>
    <w:rsid w:val="0014120A"/>
    <w:rsid w:val="001430FB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0A72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357B"/>
    <w:rsid w:val="00185B65"/>
    <w:rsid w:val="001872AC"/>
    <w:rsid w:val="00187755"/>
    <w:rsid w:val="00187A48"/>
    <w:rsid w:val="00191D93"/>
    <w:rsid w:val="001A0CFC"/>
    <w:rsid w:val="001A16A4"/>
    <w:rsid w:val="001A1C01"/>
    <w:rsid w:val="001A2219"/>
    <w:rsid w:val="001A26BF"/>
    <w:rsid w:val="001A3E12"/>
    <w:rsid w:val="001A4C7E"/>
    <w:rsid w:val="001A67C5"/>
    <w:rsid w:val="001B02FE"/>
    <w:rsid w:val="001B07BD"/>
    <w:rsid w:val="001B1FC4"/>
    <w:rsid w:val="001B21FE"/>
    <w:rsid w:val="001B413A"/>
    <w:rsid w:val="001B536A"/>
    <w:rsid w:val="001C377D"/>
    <w:rsid w:val="001C4A9F"/>
    <w:rsid w:val="001C4F4E"/>
    <w:rsid w:val="001C5C03"/>
    <w:rsid w:val="001C6BDC"/>
    <w:rsid w:val="001C6CC7"/>
    <w:rsid w:val="001C7C64"/>
    <w:rsid w:val="001D4B4D"/>
    <w:rsid w:val="001D5A38"/>
    <w:rsid w:val="001D7C4C"/>
    <w:rsid w:val="001E0A59"/>
    <w:rsid w:val="001E2AEE"/>
    <w:rsid w:val="001E3B79"/>
    <w:rsid w:val="001E40C0"/>
    <w:rsid w:val="001E4CD5"/>
    <w:rsid w:val="001E57A8"/>
    <w:rsid w:val="001E595A"/>
    <w:rsid w:val="001E5C1F"/>
    <w:rsid w:val="001E6850"/>
    <w:rsid w:val="001E6A88"/>
    <w:rsid w:val="001F0F0D"/>
    <w:rsid w:val="001F1147"/>
    <w:rsid w:val="001F11F7"/>
    <w:rsid w:val="001F1819"/>
    <w:rsid w:val="001F20DB"/>
    <w:rsid w:val="001F321C"/>
    <w:rsid w:val="001F38BB"/>
    <w:rsid w:val="001F5682"/>
    <w:rsid w:val="001F5716"/>
    <w:rsid w:val="00205FB9"/>
    <w:rsid w:val="00206A03"/>
    <w:rsid w:val="00206DF5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A70"/>
    <w:rsid w:val="00237E84"/>
    <w:rsid w:val="00245D01"/>
    <w:rsid w:val="0025254C"/>
    <w:rsid w:val="00252DD6"/>
    <w:rsid w:val="00253429"/>
    <w:rsid w:val="00254FF5"/>
    <w:rsid w:val="002571CE"/>
    <w:rsid w:val="002603A0"/>
    <w:rsid w:val="00260B36"/>
    <w:rsid w:val="002618AE"/>
    <w:rsid w:val="00262687"/>
    <w:rsid w:val="00270519"/>
    <w:rsid w:val="002711BC"/>
    <w:rsid w:val="0027130F"/>
    <w:rsid w:val="00271345"/>
    <w:rsid w:val="002713C0"/>
    <w:rsid w:val="00273D0C"/>
    <w:rsid w:val="002759E7"/>
    <w:rsid w:val="0027603F"/>
    <w:rsid w:val="002761A5"/>
    <w:rsid w:val="00277629"/>
    <w:rsid w:val="00282B4F"/>
    <w:rsid w:val="00282F14"/>
    <w:rsid w:val="00283A0D"/>
    <w:rsid w:val="00284767"/>
    <w:rsid w:val="00284860"/>
    <w:rsid w:val="00285D88"/>
    <w:rsid w:val="00290EC9"/>
    <w:rsid w:val="002919E7"/>
    <w:rsid w:val="0029293B"/>
    <w:rsid w:val="0029380D"/>
    <w:rsid w:val="00293A46"/>
    <w:rsid w:val="00294BD6"/>
    <w:rsid w:val="00295274"/>
    <w:rsid w:val="002A0466"/>
    <w:rsid w:val="002A293B"/>
    <w:rsid w:val="002A521D"/>
    <w:rsid w:val="002A5C43"/>
    <w:rsid w:val="002B1E9C"/>
    <w:rsid w:val="002B413B"/>
    <w:rsid w:val="002B6E31"/>
    <w:rsid w:val="002B7C5B"/>
    <w:rsid w:val="002C05B2"/>
    <w:rsid w:val="002C12A0"/>
    <w:rsid w:val="002C16B7"/>
    <w:rsid w:val="002C2906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06AA"/>
    <w:rsid w:val="002F0954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199"/>
    <w:rsid w:val="00307990"/>
    <w:rsid w:val="003134A0"/>
    <w:rsid w:val="003161F6"/>
    <w:rsid w:val="00322014"/>
    <w:rsid w:val="003223BE"/>
    <w:rsid w:val="0032276E"/>
    <w:rsid w:val="00322D93"/>
    <w:rsid w:val="0032391E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16B"/>
    <w:rsid w:val="003421DC"/>
    <w:rsid w:val="00342BE4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4E08"/>
    <w:rsid w:val="003561B8"/>
    <w:rsid w:val="00361BE1"/>
    <w:rsid w:val="003631A4"/>
    <w:rsid w:val="0036427E"/>
    <w:rsid w:val="00365102"/>
    <w:rsid w:val="00366AB0"/>
    <w:rsid w:val="003679F8"/>
    <w:rsid w:val="00367BD0"/>
    <w:rsid w:val="0037154E"/>
    <w:rsid w:val="00372222"/>
    <w:rsid w:val="00373FE3"/>
    <w:rsid w:val="00376AE2"/>
    <w:rsid w:val="003806D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A58DB"/>
    <w:rsid w:val="003A6A80"/>
    <w:rsid w:val="003B1075"/>
    <w:rsid w:val="003B2209"/>
    <w:rsid w:val="003B2B30"/>
    <w:rsid w:val="003B3859"/>
    <w:rsid w:val="003B7873"/>
    <w:rsid w:val="003C05E1"/>
    <w:rsid w:val="003C160A"/>
    <w:rsid w:val="003C1B3F"/>
    <w:rsid w:val="003C20B0"/>
    <w:rsid w:val="003C3DBA"/>
    <w:rsid w:val="003C4BE2"/>
    <w:rsid w:val="003C627D"/>
    <w:rsid w:val="003C7AAD"/>
    <w:rsid w:val="003D1409"/>
    <w:rsid w:val="003D1ECC"/>
    <w:rsid w:val="003D286B"/>
    <w:rsid w:val="003D3FC9"/>
    <w:rsid w:val="003D7C0C"/>
    <w:rsid w:val="003E23CC"/>
    <w:rsid w:val="003E250E"/>
    <w:rsid w:val="003E4BC8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4092"/>
    <w:rsid w:val="00416633"/>
    <w:rsid w:val="00417F0F"/>
    <w:rsid w:val="0042068C"/>
    <w:rsid w:val="00420BC9"/>
    <w:rsid w:val="0042399A"/>
    <w:rsid w:val="0042576C"/>
    <w:rsid w:val="00425F02"/>
    <w:rsid w:val="00427E89"/>
    <w:rsid w:val="0043646C"/>
    <w:rsid w:val="00437279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076F"/>
    <w:rsid w:val="004620C2"/>
    <w:rsid w:val="00462F70"/>
    <w:rsid w:val="00464CEA"/>
    <w:rsid w:val="00465C0F"/>
    <w:rsid w:val="00470963"/>
    <w:rsid w:val="00470DFE"/>
    <w:rsid w:val="00471F1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2761"/>
    <w:rsid w:val="00492EF8"/>
    <w:rsid w:val="00493C91"/>
    <w:rsid w:val="004A0318"/>
    <w:rsid w:val="004A0C24"/>
    <w:rsid w:val="004A1C07"/>
    <w:rsid w:val="004A2BA5"/>
    <w:rsid w:val="004A3E80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463F"/>
    <w:rsid w:val="004C4F59"/>
    <w:rsid w:val="004C5573"/>
    <w:rsid w:val="004C6025"/>
    <w:rsid w:val="004C76C0"/>
    <w:rsid w:val="004D1AF6"/>
    <w:rsid w:val="004D1ED8"/>
    <w:rsid w:val="004D45DB"/>
    <w:rsid w:val="004D5D9B"/>
    <w:rsid w:val="004D6454"/>
    <w:rsid w:val="004E3E1B"/>
    <w:rsid w:val="004E4290"/>
    <w:rsid w:val="004E4C7F"/>
    <w:rsid w:val="004E6BE5"/>
    <w:rsid w:val="00500018"/>
    <w:rsid w:val="00500B90"/>
    <w:rsid w:val="00500F34"/>
    <w:rsid w:val="0050217D"/>
    <w:rsid w:val="00504C1E"/>
    <w:rsid w:val="00505437"/>
    <w:rsid w:val="00506287"/>
    <w:rsid w:val="005109E0"/>
    <w:rsid w:val="00511E78"/>
    <w:rsid w:val="00513CF4"/>
    <w:rsid w:val="00515A6A"/>
    <w:rsid w:val="005211BC"/>
    <w:rsid w:val="0052292D"/>
    <w:rsid w:val="00523265"/>
    <w:rsid w:val="00523957"/>
    <w:rsid w:val="00525CBD"/>
    <w:rsid w:val="00530889"/>
    <w:rsid w:val="005326FB"/>
    <w:rsid w:val="00532758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46BD"/>
    <w:rsid w:val="005560EB"/>
    <w:rsid w:val="00557235"/>
    <w:rsid w:val="005576FA"/>
    <w:rsid w:val="005602FA"/>
    <w:rsid w:val="005608BE"/>
    <w:rsid w:val="00565CD3"/>
    <w:rsid w:val="00565D8A"/>
    <w:rsid w:val="00567A52"/>
    <w:rsid w:val="0057291B"/>
    <w:rsid w:val="00574656"/>
    <w:rsid w:val="00575927"/>
    <w:rsid w:val="005772B0"/>
    <w:rsid w:val="00577A3D"/>
    <w:rsid w:val="00580478"/>
    <w:rsid w:val="0058233E"/>
    <w:rsid w:val="00582916"/>
    <w:rsid w:val="00582D7A"/>
    <w:rsid w:val="0058473A"/>
    <w:rsid w:val="00584CC2"/>
    <w:rsid w:val="0058515F"/>
    <w:rsid w:val="005864E0"/>
    <w:rsid w:val="00587149"/>
    <w:rsid w:val="00591997"/>
    <w:rsid w:val="005A2695"/>
    <w:rsid w:val="005A2F32"/>
    <w:rsid w:val="005A3517"/>
    <w:rsid w:val="005A61E6"/>
    <w:rsid w:val="005A7026"/>
    <w:rsid w:val="005A7B9D"/>
    <w:rsid w:val="005B0900"/>
    <w:rsid w:val="005B501F"/>
    <w:rsid w:val="005B5E0E"/>
    <w:rsid w:val="005B62EE"/>
    <w:rsid w:val="005B7587"/>
    <w:rsid w:val="005C47D1"/>
    <w:rsid w:val="005C5D22"/>
    <w:rsid w:val="005C707F"/>
    <w:rsid w:val="005C77E7"/>
    <w:rsid w:val="005C7D4C"/>
    <w:rsid w:val="005C7FC8"/>
    <w:rsid w:val="005D2901"/>
    <w:rsid w:val="005D36D8"/>
    <w:rsid w:val="005D381B"/>
    <w:rsid w:val="005D44E5"/>
    <w:rsid w:val="005D6D51"/>
    <w:rsid w:val="005D6FBF"/>
    <w:rsid w:val="005E01AD"/>
    <w:rsid w:val="005E2275"/>
    <w:rsid w:val="005E2A83"/>
    <w:rsid w:val="005E6786"/>
    <w:rsid w:val="005E6DD9"/>
    <w:rsid w:val="005E72FE"/>
    <w:rsid w:val="005E7787"/>
    <w:rsid w:val="005E7AAC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19AE"/>
    <w:rsid w:val="006030EB"/>
    <w:rsid w:val="00606C05"/>
    <w:rsid w:val="00607302"/>
    <w:rsid w:val="00607EE9"/>
    <w:rsid w:val="00610044"/>
    <w:rsid w:val="00610238"/>
    <w:rsid w:val="00610664"/>
    <w:rsid w:val="00610887"/>
    <w:rsid w:val="00610A4D"/>
    <w:rsid w:val="006124C0"/>
    <w:rsid w:val="0061520F"/>
    <w:rsid w:val="00624B1A"/>
    <w:rsid w:val="00625DB8"/>
    <w:rsid w:val="006263C9"/>
    <w:rsid w:val="00630B85"/>
    <w:rsid w:val="00632DB4"/>
    <w:rsid w:val="00632F15"/>
    <w:rsid w:val="0063306C"/>
    <w:rsid w:val="00633203"/>
    <w:rsid w:val="00634953"/>
    <w:rsid w:val="006366CC"/>
    <w:rsid w:val="00640B31"/>
    <w:rsid w:val="00643977"/>
    <w:rsid w:val="00645F1F"/>
    <w:rsid w:val="006515C1"/>
    <w:rsid w:val="00653A04"/>
    <w:rsid w:val="00654319"/>
    <w:rsid w:val="00655143"/>
    <w:rsid w:val="00656E80"/>
    <w:rsid w:val="00657AAF"/>
    <w:rsid w:val="00660B01"/>
    <w:rsid w:val="00661303"/>
    <w:rsid w:val="00661D5A"/>
    <w:rsid w:val="00664195"/>
    <w:rsid w:val="00664509"/>
    <w:rsid w:val="00665062"/>
    <w:rsid w:val="006677D2"/>
    <w:rsid w:val="00667923"/>
    <w:rsid w:val="0067390F"/>
    <w:rsid w:val="006740DB"/>
    <w:rsid w:val="006743EE"/>
    <w:rsid w:val="006776E1"/>
    <w:rsid w:val="00677749"/>
    <w:rsid w:val="0068290D"/>
    <w:rsid w:val="00682AF5"/>
    <w:rsid w:val="006830EA"/>
    <w:rsid w:val="00683A9A"/>
    <w:rsid w:val="006849F7"/>
    <w:rsid w:val="00687775"/>
    <w:rsid w:val="00687B42"/>
    <w:rsid w:val="00690DF3"/>
    <w:rsid w:val="00692514"/>
    <w:rsid w:val="00692693"/>
    <w:rsid w:val="006945D3"/>
    <w:rsid w:val="0069741F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57A4"/>
    <w:rsid w:val="006B7759"/>
    <w:rsid w:val="006C0F1A"/>
    <w:rsid w:val="006C21CE"/>
    <w:rsid w:val="006C486D"/>
    <w:rsid w:val="006C4A82"/>
    <w:rsid w:val="006C5DB8"/>
    <w:rsid w:val="006C60F5"/>
    <w:rsid w:val="006C6A4A"/>
    <w:rsid w:val="006C7562"/>
    <w:rsid w:val="006D1D42"/>
    <w:rsid w:val="006D25B0"/>
    <w:rsid w:val="006D2A14"/>
    <w:rsid w:val="006D3C79"/>
    <w:rsid w:val="006D3D84"/>
    <w:rsid w:val="006D404D"/>
    <w:rsid w:val="006D53AA"/>
    <w:rsid w:val="006D741C"/>
    <w:rsid w:val="006E037B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386F"/>
    <w:rsid w:val="006F773A"/>
    <w:rsid w:val="0070060F"/>
    <w:rsid w:val="00700F2A"/>
    <w:rsid w:val="00701130"/>
    <w:rsid w:val="00701298"/>
    <w:rsid w:val="00702DB5"/>
    <w:rsid w:val="00702E60"/>
    <w:rsid w:val="00704DBB"/>
    <w:rsid w:val="00705553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166"/>
    <w:rsid w:val="00730BF7"/>
    <w:rsid w:val="00730D53"/>
    <w:rsid w:val="00730DC5"/>
    <w:rsid w:val="00732F51"/>
    <w:rsid w:val="00733AB7"/>
    <w:rsid w:val="007342E5"/>
    <w:rsid w:val="00734B18"/>
    <w:rsid w:val="007417C3"/>
    <w:rsid w:val="00742423"/>
    <w:rsid w:val="00743BC9"/>
    <w:rsid w:val="00744E00"/>
    <w:rsid w:val="007453CE"/>
    <w:rsid w:val="00746721"/>
    <w:rsid w:val="00746B47"/>
    <w:rsid w:val="00753EAE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0D01"/>
    <w:rsid w:val="00771E75"/>
    <w:rsid w:val="00772B35"/>
    <w:rsid w:val="00772EA8"/>
    <w:rsid w:val="00775175"/>
    <w:rsid w:val="0077534B"/>
    <w:rsid w:val="00776160"/>
    <w:rsid w:val="00777212"/>
    <w:rsid w:val="00780711"/>
    <w:rsid w:val="00782062"/>
    <w:rsid w:val="007829DA"/>
    <w:rsid w:val="007839E4"/>
    <w:rsid w:val="00784A56"/>
    <w:rsid w:val="00786154"/>
    <w:rsid w:val="007864FB"/>
    <w:rsid w:val="00790F84"/>
    <w:rsid w:val="007911AE"/>
    <w:rsid w:val="00792561"/>
    <w:rsid w:val="00794010"/>
    <w:rsid w:val="007943A5"/>
    <w:rsid w:val="0079632F"/>
    <w:rsid w:val="007A3572"/>
    <w:rsid w:val="007A3A74"/>
    <w:rsid w:val="007A6456"/>
    <w:rsid w:val="007B05AA"/>
    <w:rsid w:val="007B2D62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49B"/>
    <w:rsid w:val="007E1860"/>
    <w:rsid w:val="007E51AD"/>
    <w:rsid w:val="007E7267"/>
    <w:rsid w:val="007E77A7"/>
    <w:rsid w:val="007E7F5F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3C1"/>
    <w:rsid w:val="0082263F"/>
    <w:rsid w:val="00827887"/>
    <w:rsid w:val="0083313C"/>
    <w:rsid w:val="00833455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38B9"/>
    <w:rsid w:val="00875125"/>
    <w:rsid w:val="00875DC8"/>
    <w:rsid w:val="00877DB3"/>
    <w:rsid w:val="008802B2"/>
    <w:rsid w:val="00880B56"/>
    <w:rsid w:val="0088394B"/>
    <w:rsid w:val="008856D6"/>
    <w:rsid w:val="00885F53"/>
    <w:rsid w:val="00887976"/>
    <w:rsid w:val="00887A9A"/>
    <w:rsid w:val="00887ED0"/>
    <w:rsid w:val="0089232D"/>
    <w:rsid w:val="00892F0D"/>
    <w:rsid w:val="00894A2B"/>
    <w:rsid w:val="00895E63"/>
    <w:rsid w:val="00896734"/>
    <w:rsid w:val="00896B4B"/>
    <w:rsid w:val="00896BDE"/>
    <w:rsid w:val="00896F78"/>
    <w:rsid w:val="008A5A75"/>
    <w:rsid w:val="008A710D"/>
    <w:rsid w:val="008B07F8"/>
    <w:rsid w:val="008B21F2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F6D"/>
    <w:rsid w:val="008D1CC2"/>
    <w:rsid w:val="008D3093"/>
    <w:rsid w:val="008D4B99"/>
    <w:rsid w:val="008D69D1"/>
    <w:rsid w:val="008D6FBD"/>
    <w:rsid w:val="008E043A"/>
    <w:rsid w:val="008E3099"/>
    <w:rsid w:val="008E56E6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0B74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1A5D"/>
    <w:rsid w:val="0094232C"/>
    <w:rsid w:val="009423F2"/>
    <w:rsid w:val="0094336C"/>
    <w:rsid w:val="00943C10"/>
    <w:rsid w:val="00952241"/>
    <w:rsid w:val="009529A4"/>
    <w:rsid w:val="00952BBC"/>
    <w:rsid w:val="00953FF8"/>
    <w:rsid w:val="0095722E"/>
    <w:rsid w:val="00957267"/>
    <w:rsid w:val="00962763"/>
    <w:rsid w:val="0096608C"/>
    <w:rsid w:val="0096701D"/>
    <w:rsid w:val="00967EDA"/>
    <w:rsid w:val="00971FBE"/>
    <w:rsid w:val="00972A06"/>
    <w:rsid w:val="00972A76"/>
    <w:rsid w:val="00977058"/>
    <w:rsid w:val="00977CD8"/>
    <w:rsid w:val="0098224C"/>
    <w:rsid w:val="009827FB"/>
    <w:rsid w:val="00985884"/>
    <w:rsid w:val="0098647E"/>
    <w:rsid w:val="00986B9B"/>
    <w:rsid w:val="00986E7F"/>
    <w:rsid w:val="00987FC3"/>
    <w:rsid w:val="00991CDE"/>
    <w:rsid w:val="009924DA"/>
    <w:rsid w:val="009957E1"/>
    <w:rsid w:val="00995F9C"/>
    <w:rsid w:val="00997143"/>
    <w:rsid w:val="009A108B"/>
    <w:rsid w:val="009A717E"/>
    <w:rsid w:val="009B14D0"/>
    <w:rsid w:val="009B1B94"/>
    <w:rsid w:val="009B209C"/>
    <w:rsid w:val="009B2A15"/>
    <w:rsid w:val="009B789C"/>
    <w:rsid w:val="009C0479"/>
    <w:rsid w:val="009C122B"/>
    <w:rsid w:val="009C13C6"/>
    <w:rsid w:val="009C1A14"/>
    <w:rsid w:val="009C377C"/>
    <w:rsid w:val="009C4FC3"/>
    <w:rsid w:val="009C5641"/>
    <w:rsid w:val="009C6610"/>
    <w:rsid w:val="009D057D"/>
    <w:rsid w:val="009D15B1"/>
    <w:rsid w:val="009D226C"/>
    <w:rsid w:val="009D2E58"/>
    <w:rsid w:val="009D5066"/>
    <w:rsid w:val="009D544C"/>
    <w:rsid w:val="009E1677"/>
    <w:rsid w:val="009E1E98"/>
    <w:rsid w:val="009E38A8"/>
    <w:rsid w:val="009E66F9"/>
    <w:rsid w:val="009E6D1B"/>
    <w:rsid w:val="009F1D0E"/>
    <w:rsid w:val="009F1D4D"/>
    <w:rsid w:val="009F23C8"/>
    <w:rsid w:val="009F27BD"/>
    <w:rsid w:val="009F2982"/>
    <w:rsid w:val="009F3627"/>
    <w:rsid w:val="009F6DBF"/>
    <w:rsid w:val="00A007CD"/>
    <w:rsid w:val="00A00AFA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057A"/>
    <w:rsid w:val="00A5109F"/>
    <w:rsid w:val="00A52414"/>
    <w:rsid w:val="00A53602"/>
    <w:rsid w:val="00A552A3"/>
    <w:rsid w:val="00A601E1"/>
    <w:rsid w:val="00A60B0F"/>
    <w:rsid w:val="00A60E3E"/>
    <w:rsid w:val="00A616D0"/>
    <w:rsid w:val="00A61EF7"/>
    <w:rsid w:val="00A655FE"/>
    <w:rsid w:val="00A66223"/>
    <w:rsid w:val="00A66CFB"/>
    <w:rsid w:val="00A739F4"/>
    <w:rsid w:val="00A7441E"/>
    <w:rsid w:val="00A757E7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AA1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76D"/>
    <w:rsid w:val="00AE3A91"/>
    <w:rsid w:val="00AE4C0C"/>
    <w:rsid w:val="00AE524B"/>
    <w:rsid w:val="00AE600A"/>
    <w:rsid w:val="00AE64C2"/>
    <w:rsid w:val="00AE6850"/>
    <w:rsid w:val="00AE6CC8"/>
    <w:rsid w:val="00AE795E"/>
    <w:rsid w:val="00AF07C6"/>
    <w:rsid w:val="00AF0C0F"/>
    <w:rsid w:val="00B014DA"/>
    <w:rsid w:val="00B114E2"/>
    <w:rsid w:val="00B122E8"/>
    <w:rsid w:val="00B12ACE"/>
    <w:rsid w:val="00B12CD7"/>
    <w:rsid w:val="00B17A5E"/>
    <w:rsid w:val="00B20010"/>
    <w:rsid w:val="00B2572D"/>
    <w:rsid w:val="00B301D1"/>
    <w:rsid w:val="00B302FD"/>
    <w:rsid w:val="00B305F8"/>
    <w:rsid w:val="00B31CAC"/>
    <w:rsid w:val="00B36F1D"/>
    <w:rsid w:val="00B43633"/>
    <w:rsid w:val="00B45152"/>
    <w:rsid w:val="00B468B6"/>
    <w:rsid w:val="00B47EA1"/>
    <w:rsid w:val="00B519B2"/>
    <w:rsid w:val="00B5310C"/>
    <w:rsid w:val="00B532C2"/>
    <w:rsid w:val="00B57ADE"/>
    <w:rsid w:val="00B610F0"/>
    <w:rsid w:val="00B61676"/>
    <w:rsid w:val="00B632E4"/>
    <w:rsid w:val="00B66154"/>
    <w:rsid w:val="00B661F8"/>
    <w:rsid w:val="00B67173"/>
    <w:rsid w:val="00B703C2"/>
    <w:rsid w:val="00B705F8"/>
    <w:rsid w:val="00B7100A"/>
    <w:rsid w:val="00B72D74"/>
    <w:rsid w:val="00B73DB4"/>
    <w:rsid w:val="00B743CF"/>
    <w:rsid w:val="00B77B89"/>
    <w:rsid w:val="00B77D17"/>
    <w:rsid w:val="00B80D8D"/>
    <w:rsid w:val="00B81272"/>
    <w:rsid w:val="00B81BD4"/>
    <w:rsid w:val="00B83CBB"/>
    <w:rsid w:val="00B84B41"/>
    <w:rsid w:val="00B85B7E"/>
    <w:rsid w:val="00B85DE8"/>
    <w:rsid w:val="00B87557"/>
    <w:rsid w:val="00B87CA4"/>
    <w:rsid w:val="00B910E1"/>
    <w:rsid w:val="00B922FB"/>
    <w:rsid w:val="00B933AC"/>
    <w:rsid w:val="00B94042"/>
    <w:rsid w:val="00B968E7"/>
    <w:rsid w:val="00B97C85"/>
    <w:rsid w:val="00BA09EA"/>
    <w:rsid w:val="00BA0AF9"/>
    <w:rsid w:val="00BA1B92"/>
    <w:rsid w:val="00BA4E1C"/>
    <w:rsid w:val="00BB0823"/>
    <w:rsid w:val="00BB0BAE"/>
    <w:rsid w:val="00BB1A8D"/>
    <w:rsid w:val="00BB2777"/>
    <w:rsid w:val="00BB44A6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0696"/>
    <w:rsid w:val="00BD189C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27F4"/>
    <w:rsid w:val="00BF309C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947"/>
    <w:rsid w:val="00C116A0"/>
    <w:rsid w:val="00C12103"/>
    <w:rsid w:val="00C14ABC"/>
    <w:rsid w:val="00C17FAE"/>
    <w:rsid w:val="00C20322"/>
    <w:rsid w:val="00C22E20"/>
    <w:rsid w:val="00C23359"/>
    <w:rsid w:val="00C24FEC"/>
    <w:rsid w:val="00C31E14"/>
    <w:rsid w:val="00C31FF0"/>
    <w:rsid w:val="00C33578"/>
    <w:rsid w:val="00C33B6B"/>
    <w:rsid w:val="00C34537"/>
    <w:rsid w:val="00C40F61"/>
    <w:rsid w:val="00C4289D"/>
    <w:rsid w:val="00C4437C"/>
    <w:rsid w:val="00C4468B"/>
    <w:rsid w:val="00C52301"/>
    <w:rsid w:val="00C5402A"/>
    <w:rsid w:val="00C54F83"/>
    <w:rsid w:val="00C568C1"/>
    <w:rsid w:val="00C5724D"/>
    <w:rsid w:val="00C60654"/>
    <w:rsid w:val="00C6102C"/>
    <w:rsid w:val="00C61483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4D56"/>
    <w:rsid w:val="00C82B9E"/>
    <w:rsid w:val="00C84A0C"/>
    <w:rsid w:val="00C85504"/>
    <w:rsid w:val="00C86EDE"/>
    <w:rsid w:val="00C90EEB"/>
    <w:rsid w:val="00C917E1"/>
    <w:rsid w:val="00C971C8"/>
    <w:rsid w:val="00CA2D9B"/>
    <w:rsid w:val="00CA3318"/>
    <w:rsid w:val="00CA463D"/>
    <w:rsid w:val="00CA4CC4"/>
    <w:rsid w:val="00CB0D9D"/>
    <w:rsid w:val="00CB210F"/>
    <w:rsid w:val="00CB47BD"/>
    <w:rsid w:val="00CB658A"/>
    <w:rsid w:val="00CB664A"/>
    <w:rsid w:val="00CC1CED"/>
    <w:rsid w:val="00CC25B1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1619"/>
    <w:rsid w:val="00CE24EE"/>
    <w:rsid w:val="00CE4A80"/>
    <w:rsid w:val="00CE4EAF"/>
    <w:rsid w:val="00CF5154"/>
    <w:rsid w:val="00CF57B1"/>
    <w:rsid w:val="00CF591C"/>
    <w:rsid w:val="00CF5DD4"/>
    <w:rsid w:val="00CF6FC6"/>
    <w:rsid w:val="00D00ABD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2C9F"/>
    <w:rsid w:val="00D16940"/>
    <w:rsid w:val="00D17B08"/>
    <w:rsid w:val="00D21490"/>
    <w:rsid w:val="00D21B76"/>
    <w:rsid w:val="00D22659"/>
    <w:rsid w:val="00D226C1"/>
    <w:rsid w:val="00D22B4F"/>
    <w:rsid w:val="00D24094"/>
    <w:rsid w:val="00D250A4"/>
    <w:rsid w:val="00D27165"/>
    <w:rsid w:val="00D27B7D"/>
    <w:rsid w:val="00D362C7"/>
    <w:rsid w:val="00D40433"/>
    <w:rsid w:val="00D417BB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548D"/>
    <w:rsid w:val="00D66162"/>
    <w:rsid w:val="00D679B8"/>
    <w:rsid w:val="00D7069C"/>
    <w:rsid w:val="00D71A96"/>
    <w:rsid w:val="00D725C0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06EF"/>
    <w:rsid w:val="00DB4221"/>
    <w:rsid w:val="00DB4D71"/>
    <w:rsid w:val="00DB6B87"/>
    <w:rsid w:val="00DC2C4B"/>
    <w:rsid w:val="00DC2CDA"/>
    <w:rsid w:val="00DC2F79"/>
    <w:rsid w:val="00DC4595"/>
    <w:rsid w:val="00DC6F5E"/>
    <w:rsid w:val="00DC74DF"/>
    <w:rsid w:val="00DD01FE"/>
    <w:rsid w:val="00DD03B3"/>
    <w:rsid w:val="00DD09E2"/>
    <w:rsid w:val="00DD1724"/>
    <w:rsid w:val="00DD55A1"/>
    <w:rsid w:val="00DD579D"/>
    <w:rsid w:val="00DD648B"/>
    <w:rsid w:val="00DE20F6"/>
    <w:rsid w:val="00DE2CA0"/>
    <w:rsid w:val="00DE3186"/>
    <w:rsid w:val="00DE3C41"/>
    <w:rsid w:val="00DE4DD0"/>
    <w:rsid w:val="00DE580C"/>
    <w:rsid w:val="00DE6418"/>
    <w:rsid w:val="00DE6E19"/>
    <w:rsid w:val="00DE7AA1"/>
    <w:rsid w:val="00DF0031"/>
    <w:rsid w:val="00DF5E07"/>
    <w:rsid w:val="00DF69C0"/>
    <w:rsid w:val="00DF70BB"/>
    <w:rsid w:val="00E00687"/>
    <w:rsid w:val="00E019B0"/>
    <w:rsid w:val="00E03699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3084"/>
    <w:rsid w:val="00E27318"/>
    <w:rsid w:val="00E30622"/>
    <w:rsid w:val="00E307B1"/>
    <w:rsid w:val="00E31F1C"/>
    <w:rsid w:val="00E34054"/>
    <w:rsid w:val="00E350F4"/>
    <w:rsid w:val="00E40621"/>
    <w:rsid w:val="00E42218"/>
    <w:rsid w:val="00E4306D"/>
    <w:rsid w:val="00E43606"/>
    <w:rsid w:val="00E4606E"/>
    <w:rsid w:val="00E4683F"/>
    <w:rsid w:val="00E46BCA"/>
    <w:rsid w:val="00E4709D"/>
    <w:rsid w:val="00E51FF8"/>
    <w:rsid w:val="00E570EE"/>
    <w:rsid w:val="00E6409C"/>
    <w:rsid w:val="00E71C78"/>
    <w:rsid w:val="00E721F2"/>
    <w:rsid w:val="00E74492"/>
    <w:rsid w:val="00E74E9D"/>
    <w:rsid w:val="00E76AA0"/>
    <w:rsid w:val="00E81FD7"/>
    <w:rsid w:val="00E857D4"/>
    <w:rsid w:val="00E85BB0"/>
    <w:rsid w:val="00E90E98"/>
    <w:rsid w:val="00E91C3B"/>
    <w:rsid w:val="00E93C8E"/>
    <w:rsid w:val="00E96E5C"/>
    <w:rsid w:val="00E97E42"/>
    <w:rsid w:val="00EA3407"/>
    <w:rsid w:val="00EA59E2"/>
    <w:rsid w:val="00EB005B"/>
    <w:rsid w:val="00EB20AA"/>
    <w:rsid w:val="00EB32E8"/>
    <w:rsid w:val="00EB49E7"/>
    <w:rsid w:val="00EB5016"/>
    <w:rsid w:val="00EB563C"/>
    <w:rsid w:val="00EB5787"/>
    <w:rsid w:val="00EB5ED4"/>
    <w:rsid w:val="00EB63F1"/>
    <w:rsid w:val="00EB6477"/>
    <w:rsid w:val="00EC026B"/>
    <w:rsid w:val="00EC1178"/>
    <w:rsid w:val="00EC1863"/>
    <w:rsid w:val="00EC254D"/>
    <w:rsid w:val="00EC3446"/>
    <w:rsid w:val="00EC3E64"/>
    <w:rsid w:val="00EC571B"/>
    <w:rsid w:val="00EC5838"/>
    <w:rsid w:val="00EC60DD"/>
    <w:rsid w:val="00ED2E63"/>
    <w:rsid w:val="00ED4550"/>
    <w:rsid w:val="00ED45AA"/>
    <w:rsid w:val="00ED5F66"/>
    <w:rsid w:val="00EE212C"/>
    <w:rsid w:val="00EE34D0"/>
    <w:rsid w:val="00EE5BB2"/>
    <w:rsid w:val="00EE6980"/>
    <w:rsid w:val="00EF2A9F"/>
    <w:rsid w:val="00EF3A88"/>
    <w:rsid w:val="00EF4D55"/>
    <w:rsid w:val="00EF5FC5"/>
    <w:rsid w:val="00F01E1B"/>
    <w:rsid w:val="00F04DD1"/>
    <w:rsid w:val="00F0694C"/>
    <w:rsid w:val="00F06A3A"/>
    <w:rsid w:val="00F10BED"/>
    <w:rsid w:val="00F127B9"/>
    <w:rsid w:val="00F12850"/>
    <w:rsid w:val="00F135FD"/>
    <w:rsid w:val="00F15C03"/>
    <w:rsid w:val="00F174AA"/>
    <w:rsid w:val="00F20890"/>
    <w:rsid w:val="00F24DF7"/>
    <w:rsid w:val="00F2544F"/>
    <w:rsid w:val="00F26252"/>
    <w:rsid w:val="00F27F97"/>
    <w:rsid w:val="00F30914"/>
    <w:rsid w:val="00F32B47"/>
    <w:rsid w:val="00F32C60"/>
    <w:rsid w:val="00F34C25"/>
    <w:rsid w:val="00F35047"/>
    <w:rsid w:val="00F41AB5"/>
    <w:rsid w:val="00F42141"/>
    <w:rsid w:val="00F42312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2683"/>
    <w:rsid w:val="00F6454A"/>
    <w:rsid w:val="00F6596C"/>
    <w:rsid w:val="00F66454"/>
    <w:rsid w:val="00F66A40"/>
    <w:rsid w:val="00F66F57"/>
    <w:rsid w:val="00F67B1B"/>
    <w:rsid w:val="00F70F65"/>
    <w:rsid w:val="00F71A35"/>
    <w:rsid w:val="00F72921"/>
    <w:rsid w:val="00F74402"/>
    <w:rsid w:val="00F744D5"/>
    <w:rsid w:val="00F767D8"/>
    <w:rsid w:val="00F80E7E"/>
    <w:rsid w:val="00F82430"/>
    <w:rsid w:val="00F838E7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1EA"/>
    <w:rsid w:val="00FB2A2A"/>
    <w:rsid w:val="00FB49B2"/>
    <w:rsid w:val="00FB4A0E"/>
    <w:rsid w:val="00FC3F2A"/>
    <w:rsid w:val="00FC43E0"/>
    <w:rsid w:val="00FC447F"/>
    <w:rsid w:val="00FC44A5"/>
    <w:rsid w:val="00FD06FB"/>
    <w:rsid w:val="00FD1203"/>
    <w:rsid w:val="00FD245F"/>
    <w:rsid w:val="00FD2CCE"/>
    <w:rsid w:val="00FD3297"/>
    <w:rsid w:val="00FD59FD"/>
    <w:rsid w:val="00FD6119"/>
    <w:rsid w:val="00FD69FE"/>
    <w:rsid w:val="00FD6D0D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44DDD"/>
  <w15:docId w15:val="{E89EA11C-759E-49D6-936F-CBC429C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locked/>
    <w:rsid w:val="008D6FBD"/>
    <w:rPr>
      <w:sz w:val="24"/>
      <w:szCs w:val="24"/>
    </w:rPr>
  </w:style>
  <w:style w:type="paragraph" w:styleId="afd">
    <w:name w:val="No Spacing"/>
    <w:link w:val="afc"/>
    <w:qFormat/>
    <w:rsid w:val="008D6FBD"/>
    <w:rPr>
      <w:sz w:val="24"/>
      <w:szCs w:val="24"/>
    </w:rPr>
  </w:style>
  <w:style w:type="paragraph" w:customStyle="1" w:styleId="FORMATTEXT">
    <w:name w:val=".FORMATTEXT"/>
    <w:uiPriority w:val="99"/>
    <w:rsid w:val="00BD18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BD1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72032.2" TargetMode="External"/><Relationship Id="rId18" Type="http://schemas.openxmlformats.org/officeDocument/2006/relationships/hyperlink" Target="consultantplus://offline/ref=579E2798CA5C9A5ED54BDEB11EDE4889E9D74A70BC2721323F6E1D87D6BE2F6A2D1179C4E88116E0s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9007763.0" TargetMode="External"/><Relationship Id="rId17" Type="http://schemas.openxmlformats.org/officeDocument/2006/relationships/hyperlink" Target="consultantplus://offline/ref=579E2798CA5C9A5ED54BDEB11EDE4889E0D64474BF257C3837371185D1B1707D2A5875C5E8811603E9s0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55251" TargetMode="External"/><Relationship Id="rId10" Type="http://schemas.openxmlformats.org/officeDocument/2006/relationships/hyperlink" Target="garantF1://12072032.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38258.55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273E-7B80-492F-99B8-B100EAB1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16</cp:revision>
  <cp:lastPrinted>2023-04-28T09:53:00Z</cp:lastPrinted>
  <dcterms:created xsi:type="dcterms:W3CDTF">2023-04-28T06:34:00Z</dcterms:created>
  <dcterms:modified xsi:type="dcterms:W3CDTF">2023-10-23T10:26:00Z</dcterms:modified>
</cp:coreProperties>
</file>