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8D" w:rsidRPr="008F2A8D" w:rsidRDefault="008F2A8D" w:rsidP="00C0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Ханты-Мансийский автономный округ – Югра</w:t>
      </w:r>
    </w:p>
    <w:p w:rsidR="008F2A8D" w:rsidRPr="008F2A8D" w:rsidRDefault="008F2A8D" w:rsidP="00C0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Советский район</w:t>
      </w:r>
    </w:p>
    <w:p w:rsidR="008F2A8D" w:rsidRPr="008F2A8D" w:rsidRDefault="008F2A8D" w:rsidP="00C0450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городское поселение Пионерский</w:t>
      </w:r>
    </w:p>
    <w:p w:rsidR="008F2A8D" w:rsidRPr="008F2A8D" w:rsidRDefault="008F2A8D" w:rsidP="00C0450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8F2A8D"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:rsidR="008F2A8D" w:rsidRPr="008F2A8D" w:rsidRDefault="008F2A8D" w:rsidP="00C0450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С О В Е Т   Д Е </w:t>
      </w:r>
      <w:proofErr w:type="gramStart"/>
      <w:r w:rsidRPr="008F2A8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</w:t>
      </w:r>
      <w:proofErr w:type="gramEnd"/>
      <w:r w:rsidRPr="008F2A8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У Т А Т О В</w:t>
      </w:r>
    </w:p>
    <w:p w:rsidR="008F2A8D" w:rsidRPr="008F2A8D" w:rsidRDefault="008F2A8D" w:rsidP="00C04501">
      <w:pPr>
        <w:spacing w:after="0" w:line="240" w:lineRule="atLeast"/>
        <w:ind w:right="-665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tbl>
      <w:tblPr>
        <w:tblW w:w="0" w:type="auto"/>
        <w:tblInd w:w="70" w:type="dxa"/>
        <w:tblBorders>
          <w:top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0"/>
      </w:tblGrid>
      <w:tr w:rsidR="008F2A8D" w:rsidRPr="008F2A8D" w:rsidTr="008F2A8D">
        <w:trPr>
          <w:trHeight w:val="100"/>
        </w:trPr>
        <w:tc>
          <w:tcPr>
            <w:tcW w:w="954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8F2A8D" w:rsidRPr="008F2A8D" w:rsidRDefault="008F2A8D" w:rsidP="00C04501">
            <w:pPr>
              <w:spacing w:after="0" w:line="240" w:lineRule="auto"/>
              <w:ind w:right="639"/>
              <w:jc w:val="center"/>
              <w:rPr>
                <w:rFonts w:ascii="Arial" w:eastAsia="Times New Roman" w:hAnsi="Arial" w:cs="Times New Roman"/>
                <w:b/>
                <w:sz w:val="36"/>
                <w:szCs w:val="20"/>
              </w:rPr>
            </w:pPr>
          </w:p>
        </w:tc>
      </w:tr>
    </w:tbl>
    <w:p w:rsidR="006771D4" w:rsidRDefault="006771D4" w:rsidP="006771D4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F2A8D">
        <w:rPr>
          <w:rFonts w:ascii="Times New Roman" w:eastAsia="Times New Roman" w:hAnsi="Times New Roman" w:cs="Times New Roman"/>
          <w:sz w:val="48"/>
          <w:szCs w:val="48"/>
          <w:lang w:eastAsia="ru-RU"/>
        </w:rPr>
        <w:t>Решение</w:t>
      </w:r>
    </w:p>
    <w:p w:rsidR="004E4E96" w:rsidRPr="004E4E96" w:rsidRDefault="004E4E96" w:rsidP="006771D4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771D4" w:rsidRPr="004E4E96" w:rsidRDefault="006771D4" w:rsidP="006771D4">
      <w:pPr>
        <w:rPr>
          <w:rFonts w:ascii="Times New Roman" w:hAnsi="Times New Roman" w:cs="Times New Roman"/>
          <w:sz w:val="24"/>
          <w:u w:val="single"/>
        </w:rPr>
      </w:pPr>
      <w:r w:rsidRPr="00C04501">
        <w:rPr>
          <w:rFonts w:ascii="Times New Roman" w:hAnsi="Times New Roman" w:cs="Times New Roman"/>
          <w:sz w:val="24"/>
        </w:rPr>
        <w:t>«</w:t>
      </w:r>
      <w:r w:rsidR="004E4E96">
        <w:rPr>
          <w:rFonts w:ascii="Times New Roman" w:hAnsi="Times New Roman" w:cs="Times New Roman"/>
          <w:sz w:val="24"/>
        </w:rPr>
        <w:t xml:space="preserve"> 27 </w:t>
      </w:r>
      <w:r w:rsidRPr="00C04501">
        <w:rPr>
          <w:rFonts w:ascii="Times New Roman" w:hAnsi="Times New Roman" w:cs="Times New Roman"/>
          <w:sz w:val="24"/>
        </w:rPr>
        <w:t xml:space="preserve">» </w:t>
      </w:r>
      <w:r w:rsidR="004E4E96">
        <w:rPr>
          <w:rFonts w:ascii="Times New Roman" w:hAnsi="Times New Roman" w:cs="Times New Roman"/>
          <w:sz w:val="24"/>
        </w:rPr>
        <w:t xml:space="preserve"> сентября </w:t>
      </w:r>
      <w:r w:rsidRPr="00C04501">
        <w:rPr>
          <w:rFonts w:ascii="Times New Roman" w:hAnsi="Times New Roman" w:cs="Times New Roman"/>
          <w:sz w:val="24"/>
        </w:rPr>
        <w:t xml:space="preserve"> </w:t>
      </w:r>
      <w:r w:rsidR="004E4E96">
        <w:rPr>
          <w:rFonts w:ascii="Times New Roman" w:hAnsi="Times New Roman" w:cs="Times New Roman"/>
          <w:sz w:val="24"/>
        </w:rPr>
        <w:t xml:space="preserve"> </w:t>
      </w:r>
      <w:r w:rsidRPr="00C04501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2</w:t>
      </w:r>
      <w:r w:rsidR="003957B9">
        <w:rPr>
          <w:rFonts w:ascii="Times New Roman" w:hAnsi="Times New Roman" w:cs="Times New Roman"/>
          <w:sz w:val="24"/>
        </w:rPr>
        <w:t>4</w:t>
      </w:r>
      <w:r w:rsidRPr="00C04501">
        <w:rPr>
          <w:rFonts w:ascii="Times New Roman" w:hAnsi="Times New Roman" w:cs="Times New Roman"/>
          <w:sz w:val="24"/>
        </w:rPr>
        <w:t xml:space="preserve"> г.                      </w:t>
      </w:r>
      <w:r>
        <w:rPr>
          <w:rFonts w:ascii="Times New Roman" w:hAnsi="Times New Roman" w:cs="Times New Roman"/>
          <w:sz w:val="24"/>
        </w:rPr>
        <w:t xml:space="preserve">         </w:t>
      </w:r>
      <w:r w:rsidRPr="00C04501"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="00C71D6C">
        <w:rPr>
          <w:rFonts w:ascii="Times New Roman" w:hAnsi="Times New Roman" w:cs="Times New Roman"/>
          <w:sz w:val="24"/>
        </w:rPr>
        <w:t xml:space="preserve">  </w:t>
      </w:r>
      <w:r w:rsidR="004E4E96">
        <w:rPr>
          <w:rFonts w:ascii="Times New Roman" w:hAnsi="Times New Roman" w:cs="Times New Roman"/>
          <w:sz w:val="24"/>
        </w:rPr>
        <w:t xml:space="preserve">                         №</w:t>
      </w:r>
      <w:r w:rsidR="004E4E96">
        <w:rPr>
          <w:rFonts w:ascii="Times New Roman" w:hAnsi="Times New Roman" w:cs="Times New Roman"/>
          <w:sz w:val="24"/>
          <w:u w:val="single"/>
        </w:rPr>
        <w:t xml:space="preserve"> 108</w:t>
      </w:r>
    </w:p>
    <w:p w:rsidR="008F2A8D" w:rsidRPr="008F2A8D" w:rsidRDefault="008F2A8D" w:rsidP="00C04501">
      <w:pPr>
        <w:spacing w:after="0" w:line="240" w:lineRule="auto"/>
        <w:ind w:right="-66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F2A8D" w:rsidRPr="008F2A8D" w:rsidRDefault="003957B9" w:rsidP="003957B9">
      <w:pPr>
        <w:spacing w:after="0" w:line="240" w:lineRule="auto"/>
        <w:ind w:right="581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57B9">
        <w:rPr>
          <w:rFonts w:ascii="Times New Roman" w:hAnsi="Times New Roman" w:cs="Times New Roman"/>
          <w:sz w:val="24"/>
        </w:rPr>
        <w:t xml:space="preserve">О выплате поощрения главе </w:t>
      </w:r>
      <w:bookmarkStart w:id="0" w:name="_GoBack"/>
      <w:bookmarkEnd w:id="0"/>
      <w:r w:rsidRPr="003957B9">
        <w:rPr>
          <w:rFonts w:ascii="Times New Roman" w:hAnsi="Times New Roman" w:cs="Times New Roman"/>
          <w:sz w:val="24"/>
        </w:rPr>
        <w:t xml:space="preserve">городского поселения </w:t>
      </w:r>
      <w:proofErr w:type="gramStart"/>
      <w:r w:rsidRPr="003957B9">
        <w:rPr>
          <w:rFonts w:ascii="Times New Roman" w:hAnsi="Times New Roman" w:cs="Times New Roman"/>
          <w:sz w:val="24"/>
        </w:rPr>
        <w:t>Пионерский</w:t>
      </w:r>
      <w:proofErr w:type="gramEnd"/>
    </w:p>
    <w:p w:rsidR="00C04501" w:rsidRDefault="00C04501" w:rsidP="00C04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4501" w:rsidRDefault="00C04501" w:rsidP="00C04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71D6C" w:rsidRPr="00C71D6C" w:rsidRDefault="00C71D6C" w:rsidP="00C71D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1D6C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Ханты-Мансийского автономного округа – Югры от 23.08.2019 № 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Уставом </w:t>
      </w:r>
      <w:r w:rsidR="0037011D">
        <w:rPr>
          <w:rFonts w:ascii="Times New Roman" w:hAnsi="Times New Roman" w:cs="Times New Roman"/>
          <w:sz w:val="24"/>
          <w:szCs w:val="24"/>
        </w:rPr>
        <w:t>городского поселения Пионерский</w:t>
      </w:r>
      <w:proofErr w:type="gramEnd"/>
      <w:r w:rsidRPr="00C71D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решением Совета депутатов</w:t>
      </w:r>
      <w:r w:rsidRPr="00ED2CD0">
        <w:rPr>
          <w:rFonts w:ascii="Times New Roman" w:hAnsi="Times New Roman" w:cs="Times New Roman"/>
          <w:sz w:val="24"/>
          <w:szCs w:val="24"/>
        </w:rPr>
        <w:t xml:space="preserve"> городского поселения Пионерский </w:t>
      </w:r>
      <w:r>
        <w:rPr>
          <w:rFonts w:ascii="Times New Roman" w:hAnsi="Times New Roman" w:cs="Times New Roman"/>
          <w:sz w:val="24"/>
          <w:szCs w:val="24"/>
        </w:rPr>
        <w:t>от 09.02.2023 № 22 «Об утверждении Положения об оплате труда выборных должностных лиц местного самоуправления городского поселения Пионерский»</w:t>
      </w:r>
      <w:r w:rsidR="009B021E">
        <w:rPr>
          <w:rFonts w:ascii="Times New Roman" w:hAnsi="Times New Roman" w:cs="Times New Roman"/>
          <w:sz w:val="24"/>
          <w:szCs w:val="24"/>
        </w:rPr>
        <w:t xml:space="preserve">, </w:t>
      </w:r>
      <w:r w:rsidR="009B021E" w:rsidRPr="009B021E">
        <w:rPr>
          <w:rFonts w:ascii="Times New Roman" w:hAnsi="Times New Roman" w:cs="Times New Roman"/>
          <w:sz w:val="24"/>
          <w:szCs w:val="24"/>
        </w:rPr>
        <w:t xml:space="preserve">за достижение значений (уровней) показателей </w:t>
      </w:r>
      <w:proofErr w:type="gramStart"/>
      <w:r w:rsidR="009B021E" w:rsidRPr="009B021E">
        <w:rPr>
          <w:rFonts w:ascii="Times New Roman" w:hAnsi="Times New Roman" w:cs="Times New Roman"/>
          <w:sz w:val="24"/>
          <w:szCs w:val="24"/>
        </w:rPr>
        <w:t>оценки эффективности деятельности высших должностных лиц субъектов Российской Федерации</w:t>
      </w:r>
      <w:proofErr w:type="gramEnd"/>
      <w:r w:rsidR="009B021E" w:rsidRPr="009B021E">
        <w:rPr>
          <w:rFonts w:ascii="Times New Roman" w:hAnsi="Times New Roman" w:cs="Times New Roman"/>
          <w:sz w:val="24"/>
          <w:szCs w:val="24"/>
        </w:rPr>
        <w:t xml:space="preserve"> и исполнительных органов субъектов Российской Федерации в 2024 году</w:t>
      </w:r>
    </w:p>
    <w:p w:rsidR="00C71D6C" w:rsidRDefault="00C71D6C" w:rsidP="00C71D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 городского поселения Пионерский решил:</w:t>
      </w:r>
    </w:p>
    <w:p w:rsidR="00C71D6C" w:rsidRDefault="00C71D6C" w:rsidP="00C71D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1D6C" w:rsidRPr="0099792E" w:rsidRDefault="00C71D6C" w:rsidP="00C71D6C">
      <w:pPr>
        <w:pStyle w:val="a3"/>
        <w:spacing w:before="0" w:beforeAutospacing="0" w:after="0" w:afterAutospacing="0"/>
        <w:ind w:firstLine="720"/>
        <w:jc w:val="both"/>
      </w:pPr>
      <w:r w:rsidRPr="00C71D6C">
        <w:t xml:space="preserve">1. Произвести выплату </w:t>
      </w:r>
      <w:r w:rsidR="007B6728" w:rsidRPr="007B6728">
        <w:t>поощрения</w:t>
      </w:r>
      <w:r w:rsidRPr="00C71D6C">
        <w:t xml:space="preserve"> в размере </w:t>
      </w:r>
      <w:r w:rsidR="00E55B8D">
        <w:t>13 216</w:t>
      </w:r>
      <w:r w:rsidRPr="00C71D6C">
        <w:t xml:space="preserve"> рубл</w:t>
      </w:r>
      <w:r w:rsidR="0037011D">
        <w:t xml:space="preserve">ей </w:t>
      </w:r>
      <w:r w:rsidR="00E55B8D">
        <w:t>49</w:t>
      </w:r>
      <w:r w:rsidR="0037011D">
        <w:t xml:space="preserve"> копеек </w:t>
      </w:r>
      <w:r w:rsidRPr="00C71D6C">
        <w:t>главе городского поселения Пио</w:t>
      </w:r>
      <w:r w:rsidR="0099792E">
        <w:t xml:space="preserve">нерский Зубчик Венере </w:t>
      </w:r>
      <w:proofErr w:type="spellStart"/>
      <w:r w:rsidR="0099792E">
        <w:t>Сагитовне</w:t>
      </w:r>
      <w:proofErr w:type="spellEnd"/>
      <w:r w:rsidR="0099792E">
        <w:t>.</w:t>
      </w:r>
    </w:p>
    <w:p w:rsidR="00C71D6C" w:rsidRPr="00C71D6C" w:rsidRDefault="00C71D6C" w:rsidP="00C71D6C">
      <w:pPr>
        <w:pStyle w:val="a3"/>
        <w:spacing w:before="0" w:beforeAutospacing="0" w:after="0" w:afterAutospacing="0"/>
        <w:ind w:firstLine="720"/>
        <w:jc w:val="both"/>
      </w:pPr>
      <w:r w:rsidRPr="00C71D6C">
        <w:t xml:space="preserve">2. </w:t>
      </w:r>
      <w:proofErr w:type="gramStart"/>
      <w:r w:rsidRPr="00C71D6C">
        <w:t xml:space="preserve">Выплату произвести за счет средств </w:t>
      </w:r>
      <w:r w:rsidR="0099792E" w:rsidRPr="0099792E">
        <w:t>иных межбюджетных трансфертов из бюджета Советского района Ханты-Мансийского автономного округа-Югры для финансового обеспечения расходных обязательств муниципальных образований Ханты-Мансийского автономного округа – Югры по решению вопросов местного значения, предоставленных в 2024 году из бюджета Советского района Ханты-Мансийского автономного округа-Югры в бюджет городского поселения Пионерский в соответствии с решением Думы Советского района от 20.09.2024 № 317</w:t>
      </w:r>
      <w:r w:rsidRPr="00C71D6C">
        <w:t>.</w:t>
      </w:r>
      <w:proofErr w:type="gramEnd"/>
    </w:p>
    <w:p w:rsidR="00C71D6C" w:rsidRPr="00C71D6C" w:rsidRDefault="00C71D6C" w:rsidP="00C71D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D6C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подписания.</w:t>
      </w:r>
    </w:p>
    <w:p w:rsidR="00C71D6C" w:rsidRDefault="00C71D6C" w:rsidP="00C71D6C">
      <w:pPr>
        <w:ind w:firstLine="567"/>
        <w:jc w:val="both"/>
        <w:rPr>
          <w:sz w:val="26"/>
          <w:szCs w:val="26"/>
        </w:rPr>
      </w:pPr>
    </w:p>
    <w:p w:rsidR="00F84EB5" w:rsidRPr="00F84EB5" w:rsidRDefault="00F84EB5" w:rsidP="00F84EB5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F84EB5">
        <w:rPr>
          <w:rStyle w:val="a7"/>
          <w:rFonts w:ascii="Times New Roman" w:hAnsi="Times New Roman"/>
          <w:b w:val="0"/>
          <w:sz w:val="24"/>
          <w:szCs w:val="24"/>
        </w:rPr>
        <w:t xml:space="preserve">Председатель Совета депутатов </w:t>
      </w:r>
    </w:p>
    <w:p w:rsidR="00F84EB5" w:rsidRPr="00F84EB5" w:rsidRDefault="00F84EB5" w:rsidP="00F84EB5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F84EB5">
        <w:rPr>
          <w:rStyle w:val="a7"/>
          <w:rFonts w:ascii="Times New Roman" w:hAnsi="Times New Roman"/>
          <w:b w:val="0"/>
          <w:sz w:val="24"/>
          <w:szCs w:val="24"/>
        </w:rPr>
        <w:t xml:space="preserve">городского поселения </w:t>
      </w:r>
      <w:proofErr w:type="gramStart"/>
      <w:r w:rsidRPr="00F84EB5">
        <w:rPr>
          <w:rStyle w:val="a7"/>
          <w:rFonts w:ascii="Times New Roman" w:hAnsi="Times New Roman"/>
          <w:b w:val="0"/>
          <w:sz w:val="24"/>
          <w:szCs w:val="24"/>
        </w:rPr>
        <w:t>Пионерский</w:t>
      </w:r>
      <w:proofErr w:type="gramEnd"/>
      <w:r w:rsidRPr="00F84EB5">
        <w:rPr>
          <w:rStyle w:val="a7"/>
          <w:rFonts w:ascii="Times New Roman" w:hAnsi="Times New Roman"/>
          <w:b w:val="0"/>
          <w:sz w:val="24"/>
          <w:szCs w:val="24"/>
        </w:rPr>
        <w:t xml:space="preserve">                                                         </w:t>
      </w:r>
      <w:r w:rsidR="00ED2CD0">
        <w:rPr>
          <w:rStyle w:val="a7"/>
          <w:rFonts w:ascii="Times New Roman" w:hAnsi="Times New Roman"/>
          <w:b w:val="0"/>
          <w:sz w:val="24"/>
          <w:szCs w:val="24"/>
        </w:rPr>
        <w:t xml:space="preserve">                     И.С. </w:t>
      </w:r>
      <w:proofErr w:type="spellStart"/>
      <w:r w:rsidR="00ED2CD0">
        <w:rPr>
          <w:rStyle w:val="a7"/>
          <w:rFonts w:ascii="Times New Roman" w:hAnsi="Times New Roman"/>
          <w:b w:val="0"/>
          <w:sz w:val="24"/>
          <w:szCs w:val="24"/>
        </w:rPr>
        <w:t>Татарчук</w:t>
      </w:r>
      <w:proofErr w:type="spellEnd"/>
    </w:p>
    <w:p w:rsidR="00D13FB1" w:rsidRPr="00F84EB5" w:rsidRDefault="00D13FB1" w:rsidP="00C04501">
      <w:pPr>
        <w:spacing w:after="0" w:line="240" w:lineRule="auto"/>
        <w:ind w:right="-66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F2A8D" w:rsidRPr="008F2A8D" w:rsidRDefault="008F2A8D" w:rsidP="00D13FB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городского поселения Пионерский                                                                  </w:t>
      </w:r>
      <w:r w:rsidR="00D13F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Pr="008F2A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В.С. Зубчик</w:t>
      </w:r>
    </w:p>
    <w:sectPr w:rsidR="008F2A8D" w:rsidRPr="008F2A8D" w:rsidSect="00D13FB1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B4"/>
    <w:rsid w:val="00084DF1"/>
    <w:rsid w:val="00085291"/>
    <w:rsid w:val="000A3E59"/>
    <w:rsid w:val="000E38BE"/>
    <w:rsid w:val="00101DF5"/>
    <w:rsid w:val="00241F0D"/>
    <w:rsid w:val="00250F3D"/>
    <w:rsid w:val="00257AE6"/>
    <w:rsid w:val="002A0549"/>
    <w:rsid w:val="002B62CD"/>
    <w:rsid w:val="0033127C"/>
    <w:rsid w:val="0037011D"/>
    <w:rsid w:val="003957B9"/>
    <w:rsid w:val="003C15A5"/>
    <w:rsid w:val="004420E5"/>
    <w:rsid w:val="004E4E96"/>
    <w:rsid w:val="00536DE1"/>
    <w:rsid w:val="0055606B"/>
    <w:rsid w:val="005F2BEB"/>
    <w:rsid w:val="006138C3"/>
    <w:rsid w:val="006771D4"/>
    <w:rsid w:val="006A2D32"/>
    <w:rsid w:val="006B025E"/>
    <w:rsid w:val="006F1B5D"/>
    <w:rsid w:val="00707267"/>
    <w:rsid w:val="007B3B59"/>
    <w:rsid w:val="007B6728"/>
    <w:rsid w:val="007D0526"/>
    <w:rsid w:val="007E66B4"/>
    <w:rsid w:val="008269C3"/>
    <w:rsid w:val="008546A5"/>
    <w:rsid w:val="008A0267"/>
    <w:rsid w:val="008B584A"/>
    <w:rsid w:val="008D019D"/>
    <w:rsid w:val="008F2A8D"/>
    <w:rsid w:val="0099792E"/>
    <w:rsid w:val="009B021E"/>
    <w:rsid w:val="00A26763"/>
    <w:rsid w:val="00A97987"/>
    <w:rsid w:val="00AB6625"/>
    <w:rsid w:val="00B01244"/>
    <w:rsid w:val="00B8469F"/>
    <w:rsid w:val="00BF47B4"/>
    <w:rsid w:val="00C04501"/>
    <w:rsid w:val="00C412D4"/>
    <w:rsid w:val="00C47525"/>
    <w:rsid w:val="00C71D6C"/>
    <w:rsid w:val="00C91689"/>
    <w:rsid w:val="00D13FB1"/>
    <w:rsid w:val="00E55B8D"/>
    <w:rsid w:val="00EC178E"/>
    <w:rsid w:val="00ED2CD0"/>
    <w:rsid w:val="00F673A3"/>
    <w:rsid w:val="00F8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69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5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9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Standard">
    <w:name w:val="Standard"/>
    <w:rsid w:val="008269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uiPriority w:val="99"/>
    <w:unhideWhenUsed/>
    <w:rsid w:val="0082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D05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3">
    <w:name w:val="s_3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0526"/>
  </w:style>
  <w:style w:type="character" w:styleId="a4">
    <w:name w:val="Emphasis"/>
    <w:basedOn w:val="a0"/>
    <w:uiPriority w:val="20"/>
    <w:qFormat/>
    <w:rsid w:val="007D0526"/>
    <w:rPr>
      <w:i/>
      <w:iCs/>
    </w:rPr>
  </w:style>
  <w:style w:type="paragraph" w:customStyle="1" w:styleId="s1">
    <w:name w:val="s_1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D0526"/>
  </w:style>
  <w:style w:type="character" w:styleId="a5">
    <w:name w:val="Hyperlink"/>
    <w:basedOn w:val="a0"/>
    <w:unhideWhenUsed/>
    <w:rsid w:val="007D0526"/>
    <w:rPr>
      <w:color w:val="0000FF"/>
      <w:u w:val="single"/>
    </w:rPr>
  </w:style>
  <w:style w:type="paragraph" w:customStyle="1" w:styleId="s22">
    <w:name w:val="s_22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84EB5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F84EB5"/>
    <w:rPr>
      <w:b/>
      <w:bCs/>
    </w:rPr>
  </w:style>
  <w:style w:type="character" w:customStyle="1" w:styleId="ConsPlusNormal">
    <w:name w:val="ConsPlusNormal Знак"/>
    <w:link w:val="ConsPlusNormal0"/>
    <w:locked/>
    <w:rsid w:val="00250F3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rsid w:val="00250F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бычный текст Знак"/>
    <w:basedOn w:val="a0"/>
    <w:link w:val="a9"/>
    <w:uiPriority w:val="99"/>
    <w:locked/>
    <w:rsid w:val="00250F3D"/>
    <w:rPr>
      <w:sz w:val="28"/>
      <w:szCs w:val="28"/>
    </w:rPr>
  </w:style>
  <w:style w:type="paragraph" w:customStyle="1" w:styleId="a9">
    <w:name w:val="Обычный текст"/>
    <w:basedOn w:val="a"/>
    <w:link w:val="a8"/>
    <w:uiPriority w:val="99"/>
    <w:qFormat/>
    <w:rsid w:val="00250F3D"/>
    <w:pPr>
      <w:spacing w:after="0" w:line="240" w:lineRule="auto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69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5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9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Standard">
    <w:name w:val="Standard"/>
    <w:rsid w:val="008269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uiPriority w:val="99"/>
    <w:unhideWhenUsed/>
    <w:rsid w:val="0082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D05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3">
    <w:name w:val="s_3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0526"/>
  </w:style>
  <w:style w:type="character" w:styleId="a4">
    <w:name w:val="Emphasis"/>
    <w:basedOn w:val="a0"/>
    <w:uiPriority w:val="20"/>
    <w:qFormat/>
    <w:rsid w:val="007D0526"/>
    <w:rPr>
      <w:i/>
      <w:iCs/>
    </w:rPr>
  </w:style>
  <w:style w:type="paragraph" w:customStyle="1" w:styleId="s1">
    <w:name w:val="s_1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D0526"/>
  </w:style>
  <w:style w:type="character" w:styleId="a5">
    <w:name w:val="Hyperlink"/>
    <w:basedOn w:val="a0"/>
    <w:unhideWhenUsed/>
    <w:rsid w:val="007D0526"/>
    <w:rPr>
      <w:color w:val="0000FF"/>
      <w:u w:val="single"/>
    </w:rPr>
  </w:style>
  <w:style w:type="paragraph" w:customStyle="1" w:styleId="s22">
    <w:name w:val="s_22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84EB5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F84EB5"/>
    <w:rPr>
      <w:b/>
      <w:bCs/>
    </w:rPr>
  </w:style>
  <w:style w:type="character" w:customStyle="1" w:styleId="ConsPlusNormal">
    <w:name w:val="ConsPlusNormal Знак"/>
    <w:link w:val="ConsPlusNormal0"/>
    <w:locked/>
    <w:rsid w:val="00250F3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rsid w:val="00250F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бычный текст Знак"/>
    <w:basedOn w:val="a0"/>
    <w:link w:val="a9"/>
    <w:uiPriority w:val="99"/>
    <w:locked/>
    <w:rsid w:val="00250F3D"/>
    <w:rPr>
      <w:sz w:val="28"/>
      <w:szCs w:val="28"/>
    </w:rPr>
  </w:style>
  <w:style w:type="paragraph" w:customStyle="1" w:styleId="a9">
    <w:name w:val="Обычный текст"/>
    <w:basedOn w:val="a"/>
    <w:link w:val="a8"/>
    <w:uiPriority w:val="99"/>
    <w:qFormat/>
    <w:rsid w:val="00250F3D"/>
    <w:pPr>
      <w:spacing w:after="0" w:line="24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450">
          <w:marLeft w:val="0"/>
          <w:marRight w:val="0"/>
          <w:marTop w:val="0"/>
          <w:marBottom w:val="14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0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5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61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2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3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6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0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4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78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5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8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864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3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6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8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321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362A4-53B8-43A5-9073-484D62E0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БогдановаЕА</dc:creator>
  <cp:lastModifiedBy>Некрасова АА</cp:lastModifiedBy>
  <cp:revision>15</cp:revision>
  <cp:lastPrinted>2024-10-09T11:11:00Z</cp:lastPrinted>
  <dcterms:created xsi:type="dcterms:W3CDTF">2024-02-22T08:00:00Z</dcterms:created>
  <dcterms:modified xsi:type="dcterms:W3CDTF">2024-10-09T11:12:00Z</dcterms:modified>
</cp:coreProperties>
</file>