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2CD1" w:rsidRDefault="00FA2CD1">
      <w:pPr>
        <w:spacing w:line="240" w:lineRule="atLeast"/>
        <w:jc w:val="center"/>
        <w:rPr>
          <w:sz w:val="22"/>
          <w:szCs w:val="24"/>
          <w:vertAlign w:val="subscript"/>
        </w:rPr>
      </w:pPr>
    </w:p>
    <w:p w:rsidR="00892F4C" w:rsidRPr="00CF4284" w:rsidRDefault="00CE7772" w:rsidP="00892F4C">
      <w:pPr>
        <w:jc w:val="center"/>
        <w:rPr>
          <w:rFonts w:ascii="Calibri" w:eastAsia="Calibri" w:hAnsi="Calibri"/>
        </w:rPr>
      </w:pPr>
      <w:r>
        <w:rPr>
          <w:rFonts w:ascii="Calibri" w:eastAsia="Calibri" w:hAnsi="Calibri"/>
          <w:noProof/>
          <w:lang w:eastAsia="ru-RU"/>
        </w:rPr>
        <w:drawing>
          <wp:inline distT="0" distB="0" distL="0" distR="0">
            <wp:extent cx="690880" cy="999490"/>
            <wp:effectExtent l="19050" t="0" r="0" b="0"/>
            <wp:docPr id="1" name="Рисунок 3" descr="Герб п. Пион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 Пионерский"/>
                    <pic:cNvPicPr>
                      <a:picLocks noChangeAspect="1" noChangeArrowheads="1"/>
                    </pic:cNvPicPr>
                  </pic:nvPicPr>
                  <pic:blipFill>
                    <a:blip r:embed="rId8" cstate="print"/>
                    <a:srcRect/>
                    <a:stretch>
                      <a:fillRect/>
                    </a:stretch>
                  </pic:blipFill>
                  <pic:spPr bwMode="auto">
                    <a:xfrm>
                      <a:off x="0" y="0"/>
                      <a:ext cx="690880" cy="999490"/>
                    </a:xfrm>
                    <a:prstGeom prst="rect">
                      <a:avLst/>
                    </a:prstGeom>
                    <a:noFill/>
                    <a:ln w="9525">
                      <a:noFill/>
                      <a:miter lim="800000"/>
                      <a:headEnd/>
                      <a:tailEnd/>
                    </a:ln>
                  </pic:spPr>
                </pic:pic>
              </a:graphicData>
            </a:graphic>
          </wp:inline>
        </w:drawing>
      </w:r>
    </w:p>
    <w:p w:rsidR="00892F4C" w:rsidRPr="00CF4284" w:rsidRDefault="00892F4C" w:rsidP="00892F4C">
      <w:pPr>
        <w:jc w:val="center"/>
        <w:rPr>
          <w:b/>
          <w:sz w:val="24"/>
          <w:szCs w:val="24"/>
          <w:lang w:eastAsia="ru-RU"/>
        </w:rPr>
      </w:pPr>
      <w:r w:rsidRPr="00CF4284">
        <w:rPr>
          <w:b/>
          <w:sz w:val="24"/>
          <w:szCs w:val="24"/>
          <w:lang w:eastAsia="ru-RU"/>
        </w:rPr>
        <w:t>Ханты - Мансийский автономный округ – Югра</w:t>
      </w:r>
    </w:p>
    <w:p w:rsidR="00892F4C" w:rsidRPr="00CF4284" w:rsidRDefault="00892F4C" w:rsidP="00892F4C">
      <w:pPr>
        <w:tabs>
          <w:tab w:val="center" w:pos="4549"/>
          <w:tab w:val="left" w:pos="7215"/>
        </w:tabs>
        <w:jc w:val="center"/>
        <w:rPr>
          <w:b/>
          <w:sz w:val="24"/>
          <w:szCs w:val="24"/>
          <w:lang w:eastAsia="ru-RU"/>
        </w:rPr>
      </w:pPr>
      <w:r w:rsidRPr="00CF4284">
        <w:rPr>
          <w:b/>
          <w:sz w:val="24"/>
          <w:szCs w:val="24"/>
          <w:lang w:eastAsia="ru-RU"/>
        </w:rPr>
        <w:t>Советский район</w:t>
      </w:r>
    </w:p>
    <w:p w:rsidR="00892F4C" w:rsidRPr="00CF4284" w:rsidRDefault="00892F4C" w:rsidP="00892F4C">
      <w:pPr>
        <w:tabs>
          <w:tab w:val="center" w:pos="4549"/>
          <w:tab w:val="left" w:pos="7215"/>
        </w:tabs>
        <w:jc w:val="center"/>
        <w:rPr>
          <w:sz w:val="24"/>
          <w:szCs w:val="24"/>
          <w:lang w:eastAsia="ru-RU"/>
        </w:rPr>
      </w:pPr>
    </w:p>
    <w:p w:rsidR="00892F4C" w:rsidRPr="00CF4284" w:rsidRDefault="00892F4C" w:rsidP="00892F4C">
      <w:pPr>
        <w:spacing w:line="0" w:lineRule="atLeast"/>
        <w:jc w:val="center"/>
        <w:rPr>
          <w:b/>
          <w:sz w:val="28"/>
          <w:szCs w:val="28"/>
          <w:lang w:eastAsia="ru-RU"/>
        </w:rPr>
      </w:pPr>
      <w:r w:rsidRPr="00CF4284">
        <w:rPr>
          <w:b/>
          <w:sz w:val="28"/>
          <w:szCs w:val="28"/>
          <w:lang w:eastAsia="ru-RU"/>
        </w:rPr>
        <w:t xml:space="preserve">АДМИНИСТРАЦИЯ </w:t>
      </w:r>
    </w:p>
    <w:p w:rsidR="00892F4C" w:rsidRPr="00CF4284" w:rsidRDefault="00892F4C" w:rsidP="00892F4C">
      <w:pPr>
        <w:spacing w:line="0" w:lineRule="atLeast"/>
        <w:jc w:val="center"/>
        <w:rPr>
          <w:b/>
          <w:sz w:val="28"/>
          <w:szCs w:val="28"/>
          <w:lang w:eastAsia="ru-RU"/>
        </w:rPr>
      </w:pPr>
      <w:r w:rsidRPr="00CF4284">
        <w:rPr>
          <w:b/>
          <w:sz w:val="28"/>
          <w:szCs w:val="28"/>
          <w:lang w:eastAsia="ru-RU"/>
        </w:rPr>
        <w:t>ГОРОДСКОГО ПОСЕЛЕНИЯ ПИОНЕРСКИЙ</w:t>
      </w:r>
    </w:p>
    <w:p w:rsidR="00892F4C" w:rsidRPr="00CF4284" w:rsidRDefault="00892F4C" w:rsidP="00892F4C">
      <w:pPr>
        <w:pBdr>
          <w:bottom w:val="single" w:sz="12" w:space="1" w:color="auto"/>
        </w:pBdr>
        <w:spacing w:line="0" w:lineRule="atLeast"/>
        <w:jc w:val="center"/>
        <w:rPr>
          <w:b/>
          <w:sz w:val="24"/>
          <w:szCs w:val="24"/>
          <w:lang w:eastAsia="ru-RU"/>
        </w:rPr>
      </w:pPr>
    </w:p>
    <w:p w:rsidR="00892F4C" w:rsidRPr="00CF4284" w:rsidRDefault="00892F4C" w:rsidP="00892F4C">
      <w:pPr>
        <w:jc w:val="center"/>
        <w:rPr>
          <w:b/>
          <w:sz w:val="24"/>
          <w:szCs w:val="24"/>
          <w:lang w:eastAsia="ru-RU"/>
        </w:rPr>
      </w:pPr>
    </w:p>
    <w:p w:rsidR="00892F4C" w:rsidRDefault="00892F4C" w:rsidP="00892F4C">
      <w:pPr>
        <w:jc w:val="center"/>
        <w:rPr>
          <w:b/>
          <w:sz w:val="40"/>
          <w:szCs w:val="40"/>
          <w:lang w:eastAsia="ru-RU"/>
        </w:rPr>
      </w:pPr>
      <w:r w:rsidRPr="0003332D">
        <w:rPr>
          <w:b/>
          <w:sz w:val="40"/>
          <w:szCs w:val="40"/>
          <w:lang w:eastAsia="ru-RU"/>
        </w:rPr>
        <w:t xml:space="preserve">ПОСТАНОВЛЕНИЕ </w:t>
      </w:r>
    </w:p>
    <w:p w:rsidR="00892F4C" w:rsidRPr="0003332D" w:rsidRDefault="00892F4C" w:rsidP="00892F4C">
      <w:pPr>
        <w:jc w:val="center"/>
        <w:rPr>
          <w:b/>
          <w:sz w:val="40"/>
          <w:szCs w:val="40"/>
          <w:lang w:eastAsia="ru-RU"/>
        </w:rPr>
      </w:pPr>
    </w:p>
    <w:p w:rsidR="00892F4C" w:rsidRPr="0003332D" w:rsidRDefault="00892F4C" w:rsidP="00892F4C">
      <w:pPr>
        <w:rPr>
          <w:sz w:val="24"/>
          <w:szCs w:val="24"/>
          <w:lang w:eastAsia="ru-RU"/>
        </w:rPr>
      </w:pPr>
      <w:r>
        <w:rPr>
          <w:sz w:val="24"/>
          <w:szCs w:val="24"/>
          <w:lang w:eastAsia="ru-RU"/>
        </w:rPr>
        <w:t>«</w:t>
      </w:r>
      <w:r w:rsidR="008E2588">
        <w:rPr>
          <w:sz w:val="24"/>
          <w:szCs w:val="24"/>
          <w:lang w:eastAsia="ru-RU"/>
        </w:rPr>
        <w:t>22</w:t>
      </w:r>
      <w:r>
        <w:rPr>
          <w:sz w:val="24"/>
          <w:szCs w:val="24"/>
          <w:lang w:eastAsia="ru-RU"/>
        </w:rPr>
        <w:t>»</w:t>
      </w:r>
      <w:r w:rsidR="00CE7772">
        <w:rPr>
          <w:sz w:val="24"/>
          <w:szCs w:val="24"/>
          <w:lang w:eastAsia="ru-RU"/>
        </w:rPr>
        <w:t xml:space="preserve"> </w:t>
      </w:r>
      <w:r w:rsidR="008E2588">
        <w:rPr>
          <w:sz w:val="24"/>
          <w:szCs w:val="24"/>
          <w:lang w:eastAsia="ru-RU"/>
        </w:rPr>
        <w:t xml:space="preserve">ноября </w:t>
      </w:r>
      <w:r>
        <w:rPr>
          <w:sz w:val="24"/>
          <w:szCs w:val="24"/>
          <w:lang w:eastAsia="ru-RU"/>
        </w:rPr>
        <w:t>2018</w:t>
      </w:r>
      <w:r w:rsidRPr="0003332D">
        <w:rPr>
          <w:sz w:val="24"/>
          <w:szCs w:val="24"/>
          <w:lang w:eastAsia="ru-RU"/>
        </w:rPr>
        <w:t xml:space="preserve"> г</w:t>
      </w:r>
      <w:r w:rsidRPr="00F65687">
        <w:rPr>
          <w:sz w:val="24"/>
          <w:szCs w:val="24"/>
          <w:lang w:eastAsia="ru-RU"/>
        </w:rPr>
        <w:t>.                                                                                                        №</w:t>
      </w:r>
      <w:r w:rsidR="008E2588" w:rsidRPr="00F65687">
        <w:rPr>
          <w:sz w:val="24"/>
          <w:szCs w:val="24"/>
          <w:lang w:eastAsia="ru-RU"/>
        </w:rPr>
        <w:t>3</w:t>
      </w:r>
      <w:r w:rsidR="00F65687" w:rsidRPr="00F65687">
        <w:rPr>
          <w:sz w:val="24"/>
          <w:szCs w:val="24"/>
          <w:lang w:eastAsia="ru-RU"/>
        </w:rPr>
        <w:t>32</w:t>
      </w:r>
      <w:r w:rsidR="00224C80">
        <w:rPr>
          <w:sz w:val="24"/>
          <w:szCs w:val="24"/>
          <w:lang w:eastAsia="ru-RU"/>
        </w:rPr>
        <w:t xml:space="preserve"> </w:t>
      </w:r>
    </w:p>
    <w:p w:rsidR="00FA2CD1" w:rsidRDefault="00FA2CD1">
      <w:pPr>
        <w:jc w:val="both"/>
        <w:rPr>
          <w:sz w:val="24"/>
          <w:szCs w:val="24"/>
        </w:rPr>
      </w:pPr>
    </w:p>
    <w:p w:rsidR="00FA2CD1" w:rsidRDefault="00FA2CD1">
      <w:pPr>
        <w:jc w:val="both"/>
        <w:rPr>
          <w:sz w:val="24"/>
          <w:szCs w:val="24"/>
        </w:rPr>
      </w:pPr>
    </w:p>
    <w:p w:rsidR="00FA2CD1" w:rsidRDefault="00FA2CD1">
      <w:pPr>
        <w:suppressAutoHyphens w:val="0"/>
        <w:jc w:val="both"/>
        <w:rPr>
          <w:color w:val="000000"/>
          <w:sz w:val="24"/>
          <w:szCs w:val="24"/>
          <w:lang w:eastAsia="ru-RU"/>
        </w:rPr>
      </w:pPr>
      <w:r>
        <w:rPr>
          <w:color w:val="000000"/>
          <w:sz w:val="24"/>
          <w:szCs w:val="24"/>
          <w:lang w:eastAsia="ru-RU"/>
        </w:rPr>
        <w:t xml:space="preserve">О  муниципальной программе </w:t>
      </w:r>
    </w:p>
    <w:p w:rsidR="00FA2CD1" w:rsidRDefault="00FA2CD1">
      <w:pPr>
        <w:suppressAutoHyphens w:val="0"/>
        <w:jc w:val="both"/>
        <w:rPr>
          <w:color w:val="000000"/>
          <w:sz w:val="24"/>
          <w:szCs w:val="24"/>
          <w:lang w:eastAsia="ru-RU"/>
        </w:rPr>
      </w:pPr>
      <w:r>
        <w:rPr>
          <w:color w:val="000000"/>
          <w:sz w:val="24"/>
          <w:szCs w:val="24"/>
          <w:lang w:eastAsia="ru-RU"/>
        </w:rPr>
        <w:t>«Управление муниципальным имуществом</w:t>
      </w:r>
    </w:p>
    <w:p w:rsidR="00FA2CD1" w:rsidRDefault="00245E1B">
      <w:pPr>
        <w:suppressAutoHyphens w:val="0"/>
        <w:jc w:val="both"/>
        <w:rPr>
          <w:color w:val="000000"/>
          <w:sz w:val="28"/>
          <w:szCs w:val="28"/>
          <w:lang w:eastAsia="ru-RU"/>
        </w:rPr>
      </w:pPr>
      <w:r>
        <w:rPr>
          <w:color w:val="000000"/>
          <w:sz w:val="24"/>
          <w:szCs w:val="24"/>
          <w:lang w:eastAsia="ru-RU"/>
        </w:rPr>
        <w:t>городского поселения Пионерский</w:t>
      </w:r>
      <w:r w:rsidR="00FA2CD1">
        <w:rPr>
          <w:color w:val="000000"/>
          <w:sz w:val="24"/>
          <w:szCs w:val="24"/>
          <w:lang w:eastAsia="ru-RU"/>
        </w:rPr>
        <w:t>»</w:t>
      </w:r>
    </w:p>
    <w:p w:rsidR="00FA2CD1" w:rsidRDefault="00FA2CD1">
      <w:pPr>
        <w:suppressAutoHyphens w:val="0"/>
        <w:jc w:val="both"/>
        <w:rPr>
          <w:color w:val="000000"/>
          <w:sz w:val="28"/>
          <w:szCs w:val="28"/>
          <w:lang w:eastAsia="ru-RU"/>
        </w:rPr>
      </w:pPr>
    </w:p>
    <w:p w:rsidR="00FA2CD1" w:rsidRDefault="00FA2CD1">
      <w:pPr>
        <w:suppressAutoHyphens w:val="0"/>
        <w:jc w:val="both"/>
        <w:rPr>
          <w:color w:val="000000"/>
          <w:sz w:val="28"/>
          <w:szCs w:val="28"/>
          <w:lang w:eastAsia="ru-RU"/>
        </w:rPr>
      </w:pPr>
    </w:p>
    <w:p w:rsidR="00FA2CD1" w:rsidRDefault="00FA2CD1">
      <w:pPr>
        <w:suppressAutoHyphens w:val="0"/>
        <w:ind w:firstLine="567"/>
        <w:jc w:val="both"/>
        <w:rPr>
          <w:color w:val="000000"/>
          <w:sz w:val="24"/>
          <w:szCs w:val="24"/>
          <w:lang w:eastAsia="ru-RU"/>
        </w:rPr>
      </w:pPr>
      <w:r>
        <w:rPr>
          <w:color w:val="000000"/>
          <w:sz w:val="24"/>
          <w:szCs w:val="24"/>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w:t>
      </w:r>
      <w:r>
        <w:rPr>
          <w:color w:val="000000"/>
          <w:sz w:val="24"/>
          <w:szCs w:val="24"/>
          <w:lang w:eastAsia="ru-RU"/>
        </w:rPr>
        <w:br/>
        <w:t xml:space="preserve">в Российской Федерации», Уставом </w:t>
      </w:r>
      <w:r w:rsidR="00245E1B">
        <w:rPr>
          <w:color w:val="000000"/>
          <w:sz w:val="24"/>
          <w:szCs w:val="24"/>
          <w:lang w:eastAsia="ru-RU"/>
        </w:rPr>
        <w:t>городского поселения Пионерский</w:t>
      </w:r>
      <w:r>
        <w:rPr>
          <w:color w:val="000000"/>
          <w:sz w:val="24"/>
          <w:szCs w:val="24"/>
          <w:lang w:eastAsia="ru-RU"/>
        </w:rPr>
        <w:t xml:space="preserve">, </w:t>
      </w:r>
      <w:r>
        <w:rPr>
          <w:rFonts w:eastAsia="Calibri"/>
          <w:sz w:val="24"/>
          <w:szCs w:val="24"/>
          <w:lang w:eastAsia="ru-RU"/>
        </w:rPr>
        <w:t xml:space="preserve">постановления </w:t>
      </w:r>
      <w:r w:rsidR="00245E1B">
        <w:rPr>
          <w:rFonts w:eastAsia="Calibri"/>
          <w:sz w:val="24"/>
          <w:szCs w:val="24"/>
          <w:lang w:eastAsia="ru-RU"/>
        </w:rPr>
        <w:t>А</w:t>
      </w:r>
      <w:r>
        <w:rPr>
          <w:rFonts w:eastAsia="Calibri"/>
          <w:sz w:val="24"/>
          <w:szCs w:val="24"/>
          <w:lang w:eastAsia="ru-RU"/>
        </w:rPr>
        <w:t xml:space="preserve">дминистрации </w:t>
      </w:r>
      <w:r w:rsidR="00245E1B">
        <w:rPr>
          <w:color w:val="000000"/>
          <w:sz w:val="24"/>
          <w:szCs w:val="24"/>
          <w:lang w:eastAsia="ru-RU"/>
        </w:rPr>
        <w:t>городского поселения Пионерский</w:t>
      </w:r>
      <w:r w:rsidR="00245E1B">
        <w:rPr>
          <w:rFonts w:eastAsia="Calibri"/>
          <w:sz w:val="24"/>
          <w:szCs w:val="24"/>
          <w:lang w:eastAsia="ru-RU"/>
        </w:rPr>
        <w:t xml:space="preserve"> </w:t>
      </w:r>
      <w:r>
        <w:rPr>
          <w:rFonts w:eastAsia="Calibri"/>
          <w:sz w:val="24"/>
          <w:szCs w:val="24"/>
          <w:lang w:eastAsia="ru-RU"/>
        </w:rPr>
        <w:t xml:space="preserve">от </w:t>
      </w:r>
      <w:r w:rsidRPr="00E521DD">
        <w:rPr>
          <w:rFonts w:eastAsia="Calibri"/>
          <w:sz w:val="24"/>
          <w:szCs w:val="24"/>
          <w:lang w:eastAsia="ru-RU"/>
        </w:rPr>
        <w:t>0</w:t>
      </w:r>
      <w:r w:rsidR="00C0771C" w:rsidRPr="00E521DD">
        <w:rPr>
          <w:rFonts w:eastAsia="Calibri"/>
          <w:sz w:val="24"/>
          <w:szCs w:val="24"/>
          <w:lang w:eastAsia="ru-RU"/>
        </w:rPr>
        <w:t>4</w:t>
      </w:r>
      <w:r w:rsidRPr="00E521DD">
        <w:rPr>
          <w:rFonts w:eastAsia="Calibri"/>
          <w:sz w:val="24"/>
          <w:szCs w:val="24"/>
          <w:lang w:eastAsia="ru-RU"/>
        </w:rPr>
        <w:t>.10.2018</w:t>
      </w:r>
      <w:r>
        <w:rPr>
          <w:rFonts w:eastAsia="Calibri"/>
          <w:sz w:val="24"/>
          <w:szCs w:val="24"/>
          <w:lang w:eastAsia="ru-RU"/>
        </w:rPr>
        <w:t xml:space="preserve"> №</w:t>
      </w:r>
      <w:r w:rsidR="00C0771C">
        <w:rPr>
          <w:rFonts w:eastAsia="Calibri"/>
          <w:sz w:val="24"/>
          <w:szCs w:val="24"/>
          <w:lang w:eastAsia="ru-RU"/>
        </w:rPr>
        <w:t>283</w:t>
      </w:r>
      <w:r>
        <w:rPr>
          <w:rFonts w:eastAsia="Calibri"/>
          <w:sz w:val="24"/>
          <w:szCs w:val="24"/>
          <w:lang w:eastAsia="ru-RU"/>
        </w:rPr>
        <w:t xml:space="preserve">  «</w:t>
      </w:r>
      <w:r>
        <w:rPr>
          <w:sz w:val="24"/>
          <w:szCs w:val="24"/>
        </w:rPr>
        <w:t xml:space="preserve">О модельной муниципальной программе </w:t>
      </w:r>
      <w:r w:rsidR="00245E1B">
        <w:rPr>
          <w:rFonts w:eastAsia="Calibri"/>
          <w:sz w:val="24"/>
          <w:szCs w:val="24"/>
          <w:lang w:eastAsia="ru-RU"/>
        </w:rPr>
        <w:t xml:space="preserve"> </w:t>
      </w:r>
      <w:r w:rsidR="00245E1B">
        <w:rPr>
          <w:color w:val="000000"/>
          <w:sz w:val="24"/>
          <w:szCs w:val="24"/>
          <w:lang w:eastAsia="ru-RU"/>
        </w:rPr>
        <w:t>городского поселения Пионерский</w:t>
      </w:r>
      <w:r>
        <w:rPr>
          <w:sz w:val="24"/>
          <w:szCs w:val="24"/>
        </w:rPr>
        <w:t xml:space="preserve">, </w:t>
      </w:r>
      <w:r>
        <w:rPr>
          <w:sz w:val="24"/>
          <w:szCs w:val="24"/>
          <w:lang w:eastAsia="en-US"/>
        </w:rPr>
        <w:t xml:space="preserve">порядке формирования, утверждения и реализации муниципальных программ </w:t>
      </w:r>
      <w:r w:rsidR="00245E1B">
        <w:rPr>
          <w:color w:val="000000"/>
          <w:sz w:val="24"/>
          <w:szCs w:val="24"/>
          <w:lang w:eastAsia="ru-RU"/>
        </w:rPr>
        <w:t>городского поселения Пионерский</w:t>
      </w:r>
      <w:r>
        <w:rPr>
          <w:color w:val="000000"/>
          <w:sz w:val="24"/>
          <w:szCs w:val="24"/>
          <w:lang w:eastAsia="ru-RU"/>
        </w:rPr>
        <w:t>:</w:t>
      </w:r>
    </w:p>
    <w:p w:rsidR="00FA2CD1" w:rsidRDefault="00FA2CD1">
      <w:pPr>
        <w:numPr>
          <w:ilvl w:val="0"/>
          <w:numId w:val="2"/>
        </w:numPr>
        <w:suppressAutoHyphens w:val="0"/>
        <w:ind w:left="284" w:firstLine="0"/>
        <w:jc w:val="both"/>
        <w:rPr>
          <w:color w:val="000000"/>
          <w:sz w:val="24"/>
          <w:szCs w:val="24"/>
          <w:lang w:eastAsia="ru-RU"/>
        </w:rPr>
      </w:pPr>
      <w:r>
        <w:rPr>
          <w:color w:val="000000"/>
          <w:sz w:val="24"/>
          <w:szCs w:val="24"/>
          <w:lang w:eastAsia="ru-RU"/>
        </w:rPr>
        <w:t xml:space="preserve">Утвердить муниципальную программу «Управление муниципальным имуществом </w:t>
      </w:r>
      <w:r w:rsidR="00245E1B">
        <w:rPr>
          <w:color w:val="000000"/>
          <w:sz w:val="24"/>
          <w:szCs w:val="24"/>
          <w:lang w:eastAsia="ru-RU"/>
        </w:rPr>
        <w:t>городского поселения Пионерский</w:t>
      </w:r>
      <w:r>
        <w:rPr>
          <w:color w:val="000000"/>
          <w:sz w:val="24"/>
          <w:szCs w:val="24"/>
          <w:lang w:eastAsia="ru-RU"/>
        </w:rPr>
        <w:t>».</w:t>
      </w:r>
    </w:p>
    <w:p w:rsidR="00FA2CD1" w:rsidRDefault="00FA2CD1">
      <w:pPr>
        <w:numPr>
          <w:ilvl w:val="0"/>
          <w:numId w:val="2"/>
        </w:numPr>
        <w:suppressAutoHyphens w:val="0"/>
        <w:ind w:left="284" w:firstLine="0"/>
        <w:jc w:val="both"/>
        <w:rPr>
          <w:color w:val="000000"/>
          <w:sz w:val="24"/>
          <w:szCs w:val="24"/>
          <w:lang w:eastAsia="ru-RU"/>
        </w:rPr>
      </w:pPr>
      <w:r>
        <w:rPr>
          <w:color w:val="000000"/>
          <w:sz w:val="24"/>
          <w:szCs w:val="24"/>
          <w:lang w:eastAsia="ru-RU"/>
        </w:rPr>
        <w:t>Признать утратившим силу:</w:t>
      </w:r>
    </w:p>
    <w:p w:rsidR="00FA2CD1" w:rsidRPr="008E2588" w:rsidRDefault="00FA2CD1">
      <w:pPr>
        <w:suppressAutoHyphens w:val="0"/>
        <w:ind w:left="720"/>
        <w:jc w:val="both"/>
        <w:rPr>
          <w:sz w:val="24"/>
          <w:szCs w:val="24"/>
          <w:lang w:eastAsia="ru-RU"/>
        </w:rPr>
      </w:pPr>
      <w:r w:rsidRPr="008E2588">
        <w:rPr>
          <w:sz w:val="24"/>
          <w:szCs w:val="24"/>
          <w:lang w:eastAsia="ru-RU"/>
        </w:rPr>
        <w:t xml:space="preserve">1) Постановление </w:t>
      </w:r>
      <w:r w:rsidR="00245E1B" w:rsidRPr="008E2588">
        <w:rPr>
          <w:rFonts w:eastAsia="Calibri"/>
          <w:sz w:val="24"/>
          <w:szCs w:val="24"/>
          <w:lang w:eastAsia="ru-RU"/>
        </w:rPr>
        <w:t xml:space="preserve">Администрации </w:t>
      </w:r>
      <w:r w:rsidR="00245E1B" w:rsidRPr="008E2588">
        <w:rPr>
          <w:sz w:val="24"/>
          <w:szCs w:val="24"/>
          <w:lang w:eastAsia="ru-RU"/>
        </w:rPr>
        <w:t>городского поселения Пионерский</w:t>
      </w:r>
      <w:r w:rsidR="00245E1B" w:rsidRPr="008E2588">
        <w:rPr>
          <w:rFonts w:eastAsia="Calibri"/>
          <w:sz w:val="24"/>
          <w:szCs w:val="24"/>
          <w:lang w:eastAsia="ru-RU"/>
        </w:rPr>
        <w:t xml:space="preserve"> </w:t>
      </w:r>
      <w:r w:rsidRPr="008E2588">
        <w:rPr>
          <w:sz w:val="24"/>
          <w:szCs w:val="24"/>
          <w:lang w:eastAsia="ru-RU"/>
        </w:rPr>
        <w:t xml:space="preserve">от </w:t>
      </w:r>
      <w:r w:rsidR="00B55993" w:rsidRPr="008E2588">
        <w:rPr>
          <w:sz w:val="24"/>
          <w:szCs w:val="24"/>
          <w:lang w:eastAsia="ru-RU"/>
        </w:rPr>
        <w:t>31.10</w:t>
      </w:r>
      <w:r w:rsidRPr="008E2588">
        <w:rPr>
          <w:sz w:val="24"/>
          <w:szCs w:val="24"/>
          <w:lang w:eastAsia="ru-RU"/>
        </w:rPr>
        <w:t xml:space="preserve">.2014 № </w:t>
      </w:r>
      <w:r w:rsidR="00B55993" w:rsidRPr="008E2588">
        <w:rPr>
          <w:sz w:val="24"/>
          <w:szCs w:val="24"/>
          <w:lang w:eastAsia="ru-RU"/>
        </w:rPr>
        <w:t>334</w:t>
      </w:r>
      <w:r w:rsidRPr="008E2588">
        <w:rPr>
          <w:sz w:val="24"/>
          <w:szCs w:val="24"/>
          <w:lang w:eastAsia="ru-RU"/>
        </w:rPr>
        <w:t xml:space="preserve"> «О муниципальной программе «Управление муниципальным имуществом </w:t>
      </w:r>
      <w:r w:rsidR="00B55993" w:rsidRPr="008E2588">
        <w:rPr>
          <w:sz w:val="24"/>
          <w:szCs w:val="24"/>
          <w:lang w:eastAsia="ru-RU"/>
        </w:rPr>
        <w:t>городского поселения Пионерский</w:t>
      </w:r>
      <w:r w:rsidRPr="008E2588">
        <w:rPr>
          <w:sz w:val="24"/>
          <w:szCs w:val="24"/>
          <w:lang w:eastAsia="ru-RU"/>
        </w:rPr>
        <w:t xml:space="preserve"> на 2015-2017 годы»;</w:t>
      </w:r>
    </w:p>
    <w:p w:rsidR="00B55993" w:rsidRPr="008E2588" w:rsidRDefault="00B55993" w:rsidP="00B55993">
      <w:pPr>
        <w:suppressAutoHyphens w:val="0"/>
        <w:ind w:left="720"/>
        <w:jc w:val="both"/>
        <w:rPr>
          <w:sz w:val="24"/>
          <w:szCs w:val="24"/>
          <w:lang w:eastAsia="ru-RU"/>
        </w:rPr>
      </w:pPr>
      <w:r w:rsidRPr="008E2588">
        <w:rPr>
          <w:sz w:val="24"/>
          <w:szCs w:val="24"/>
          <w:lang w:eastAsia="ru-RU"/>
        </w:rPr>
        <w:t xml:space="preserve">1) Постановление </w:t>
      </w:r>
      <w:r w:rsidRPr="008E2588">
        <w:rPr>
          <w:rFonts w:eastAsia="Calibri"/>
          <w:sz w:val="24"/>
          <w:szCs w:val="24"/>
          <w:lang w:eastAsia="ru-RU"/>
        </w:rPr>
        <w:t xml:space="preserve">Администрации </w:t>
      </w:r>
      <w:r w:rsidRPr="008E2588">
        <w:rPr>
          <w:sz w:val="24"/>
          <w:szCs w:val="24"/>
          <w:lang w:eastAsia="ru-RU"/>
        </w:rPr>
        <w:t>городского поселения Пионерский</w:t>
      </w:r>
      <w:r w:rsidRPr="008E2588">
        <w:rPr>
          <w:rFonts w:eastAsia="Calibri"/>
          <w:sz w:val="24"/>
          <w:szCs w:val="24"/>
          <w:lang w:eastAsia="ru-RU"/>
        </w:rPr>
        <w:t xml:space="preserve"> </w:t>
      </w:r>
      <w:r w:rsidRPr="008E2588">
        <w:rPr>
          <w:sz w:val="24"/>
          <w:szCs w:val="24"/>
          <w:lang w:eastAsia="ru-RU"/>
        </w:rPr>
        <w:t>от 31.12.2015 № 382 «О внесении изменений в постановление городского поселения Пионерский  от31.10.2014№334»;</w:t>
      </w:r>
    </w:p>
    <w:p w:rsidR="00FA2CD1" w:rsidRPr="008E2588" w:rsidRDefault="00FA2CD1">
      <w:pPr>
        <w:suppressAutoHyphens w:val="0"/>
        <w:ind w:left="720"/>
        <w:jc w:val="both"/>
        <w:rPr>
          <w:sz w:val="24"/>
          <w:szCs w:val="24"/>
          <w:lang w:eastAsia="ru-RU"/>
        </w:rPr>
      </w:pPr>
      <w:r w:rsidRPr="008E2588">
        <w:rPr>
          <w:sz w:val="24"/>
          <w:szCs w:val="24"/>
          <w:lang w:eastAsia="ru-RU"/>
        </w:rPr>
        <w:t>3</w:t>
      </w:r>
      <w:r w:rsidR="00B55993" w:rsidRPr="008E2588">
        <w:rPr>
          <w:sz w:val="24"/>
          <w:szCs w:val="24"/>
          <w:lang w:eastAsia="ru-RU"/>
        </w:rPr>
        <w:t xml:space="preserve">) Постановление </w:t>
      </w:r>
      <w:r w:rsidR="00B55993" w:rsidRPr="008E2588">
        <w:rPr>
          <w:rFonts w:eastAsia="Calibri"/>
          <w:sz w:val="24"/>
          <w:szCs w:val="24"/>
          <w:lang w:eastAsia="ru-RU"/>
        </w:rPr>
        <w:t xml:space="preserve">Администрации </w:t>
      </w:r>
      <w:r w:rsidR="00B55993" w:rsidRPr="008E2588">
        <w:rPr>
          <w:sz w:val="24"/>
          <w:szCs w:val="24"/>
          <w:lang w:eastAsia="ru-RU"/>
        </w:rPr>
        <w:t>городского поселения Пионерский</w:t>
      </w:r>
      <w:r w:rsidR="00B55993" w:rsidRPr="008E2588">
        <w:rPr>
          <w:rFonts w:eastAsia="Calibri"/>
          <w:sz w:val="24"/>
          <w:szCs w:val="24"/>
          <w:lang w:eastAsia="ru-RU"/>
        </w:rPr>
        <w:t xml:space="preserve"> </w:t>
      </w:r>
      <w:r w:rsidR="00B55993" w:rsidRPr="008E2588">
        <w:rPr>
          <w:sz w:val="24"/>
          <w:szCs w:val="24"/>
          <w:lang w:eastAsia="ru-RU"/>
        </w:rPr>
        <w:t>от 29.04.2016 № 154 «О внесении изменений в постановление городского поселения Пионерский  от31.10.2014№334»;</w:t>
      </w:r>
    </w:p>
    <w:p w:rsidR="00B55993" w:rsidRPr="008E2588" w:rsidRDefault="00B55993">
      <w:pPr>
        <w:suppressAutoHyphens w:val="0"/>
        <w:ind w:left="720"/>
        <w:jc w:val="both"/>
        <w:rPr>
          <w:sz w:val="24"/>
          <w:szCs w:val="24"/>
          <w:lang w:eastAsia="ru-RU"/>
        </w:rPr>
      </w:pPr>
      <w:r w:rsidRPr="008E2588">
        <w:rPr>
          <w:sz w:val="24"/>
          <w:szCs w:val="24"/>
          <w:lang w:eastAsia="ru-RU"/>
        </w:rPr>
        <w:t xml:space="preserve">4) Постановление </w:t>
      </w:r>
      <w:r w:rsidRPr="008E2588">
        <w:rPr>
          <w:rFonts w:eastAsia="Calibri"/>
          <w:sz w:val="24"/>
          <w:szCs w:val="24"/>
          <w:lang w:eastAsia="ru-RU"/>
        </w:rPr>
        <w:t xml:space="preserve">Администрации </w:t>
      </w:r>
      <w:r w:rsidRPr="008E2588">
        <w:rPr>
          <w:sz w:val="24"/>
          <w:szCs w:val="24"/>
          <w:lang w:eastAsia="ru-RU"/>
        </w:rPr>
        <w:t>городского поселения Пионерский</w:t>
      </w:r>
      <w:r w:rsidRPr="008E2588">
        <w:rPr>
          <w:rFonts w:eastAsia="Calibri"/>
          <w:sz w:val="24"/>
          <w:szCs w:val="24"/>
          <w:lang w:eastAsia="ru-RU"/>
        </w:rPr>
        <w:t xml:space="preserve"> </w:t>
      </w:r>
      <w:r w:rsidRPr="008E2588">
        <w:rPr>
          <w:sz w:val="24"/>
          <w:szCs w:val="24"/>
          <w:lang w:eastAsia="ru-RU"/>
        </w:rPr>
        <w:t>от 07.07.2016 № 211 «О внесении изменений в постановление городского поселения Пионерский  от31.10.2014№334»;</w:t>
      </w:r>
    </w:p>
    <w:p w:rsidR="00B55993" w:rsidRPr="008E2588" w:rsidRDefault="00B55993" w:rsidP="00B55993">
      <w:pPr>
        <w:suppressAutoHyphens w:val="0"/>
        <w:ind w:left="720"/>
        <w:jc w:val="both"/>
        <w:rPr>
          <w:sz w:val="24"/>
          <w:szCs w:val="24"/>
          <w:lang w:eastAsia="ru-RU"/>
        </w:rPr>
      </w:pPr>
      <w:r w:rsidRPr="008E2588">
        <w:rPr>
          <w:sz w:val="24"/>
          <w:szCs w:val="24"/>
          <w:lang w:eastAsia="ru-RU"/>
        </w:rPr>
        <w:t xml:space="preserve">4) Постановление </w:t>
      </w:r>
      <w:r w:rsidRPr="008E2588">
        <w:rPr>
          <w:rFonts w:eastAsia="Calibri"/>
          <w:sz w:val="24"/>
          <w:szCs w:val="24"/>
          <w:lang w:eastAsia="ru-RU"/>
        </w:rPr>
        <w:t xml:space="preserve">Администрации </w:t>
      </w:r>
      <w:r w:rsidRPr="008E2588">
        <w:rPr>
          <w:sz w:val="24"/>
          <w:szCs w:val="24"/>
          <w:lang w:eastAsia="ru-RU"/>
        </w:rPr>
        <w:t>городского поселения Пионерский</w:t>
      </w:r>
      <w:r w:rsidRPr="008E2588">
        <w:rPr>
          <w:rFonts w:eastAsia="Calibri"/>
          <w:sz w:val="24"/>
          <w:szCs w:val="24"/>
          <w:lang w:eastAsia="ru-RU"/>
        </w:rPr>
        <w:t xml:space="preserve"> </w:t>
      </w:r>
      <w:r w:rsidRPr="008E2588">
        <w:rPr>
          <w:sz w:val="24"/>
          <w:szCs w:val="24"/>
          <w:lang w:eastAsia="ru-RU"/>
        </w:rPr>
        <w:t>от 30.12.2016. № 460«О внесении изменений в постановление городского поселения Пионерский  от31.10.2014№334»;</w:t>
      </w:r>
    </w:p>
    <w:p w:rsidR="00B55993" w:rsidRPr="008E2588" w:rsidRDefault="00B55993" w:rsidP="00B55993">
      <w:pPr>
        <w:suppressAutoHyphens w:val="0"/>
        <w:ind w:left="720"/>
        <w:jc w:val="both"/>
        <w:rPr>
          <w:color w:val="000000"/>
          <w:sz w:val="24"/>
          <w:szCs w:val="24"/>
          <w:lang w:eastAsia="ru-RU"/>
        </w:rPr>
      </w:pPr>
      <w:r w:rsidRPr="008E2588">
        <w:rPr>
          <w:color w:val="000000"/>
          <w:sz w:val="24"/>
          <w:szCs w:val="24"/>
          <w:lang w:eastAsia="ru-RU"/>
        </w:rPr>
        <w:lastRenderedPageBreak/>
        <w:t xml:space="preserve">4) Постановление </w:t>
      </w:r>
      <w:r w:rsidRPr="008E2588">
        <w:rPr>
          <w:rFonts w:eastAsia="Calibri"/>
          <w:sz w:val="24"/>
          <w:szCs w:val="24"/>
          <w:lang w:eastAsia="ru-RU"/>
        </w:rPr>
        <w:t xml:space="preserve">Администрации </w:t>
      </w:r>
      <w:r w:rsidRPr="008E2588">
        <w:rPr>
          <w:color w:val="000000"/>
          <w:sz w:val="24"/>
          <w:szCs w:val="24"/>
          <w:lang w:eastAsia="ru-RU"/>
        </w:rPr>
        <w:t>городского поселения Пионерский</w:t>
      </w:r>
      <w:r w:rsidRPr="008E2588">
        <w:rPr>
          <w:rFonts w:eastAsia="Calibri"/>
          <w:sz w:val="24"/>
          <w:szCs w:val="24"/>
          <w:lang w:eastAsia="ru-RU"/>
        </w:rPr>
        <w:t xml:space="preserve"> </w:t>
      </w:r>
      <w:r w:rsidRPr="008E2588">
        <w:rPr>
          <w:color w:val="000000"/>
          <w:sz w:val="24"/>
          <w:szCs w:val="24"/>
          <w:lang w:eastAsia="ru-RU"/>
        </w:rPr>
        <w:t>от 30.12.2016. № 460«О внесении изменений в постановление городского поселения Пионерский  от31.10.2014№334»;</w:t>
      </w:r>
    </w:p>
    <w:p w:rsidR="00FA2CD1" w:rsidRDefault="00FA2CD1">
      <w:pPr>
        <w:numPr>
          <w:ilvl w:val="0"/>
          <w:numId w:val="2"/>
        </w:numPr>
        <w:suppressAutoHyphens w:val="0"/>
        <w:ind w:left="284" w:firstLine="0"/>
        <w:jc w:val="both"/>
        <w:rPr>
          <w:color w:val="000000"/>
          <w:sz w:val="24"/>
          <w:szCs w:val="24"/>
          <w:lang w:eastAsia="ru-RU"/>
        </w:rPr>
      </w:pPr>
      <w:r>
        <w:rPr>
          <w:color w:val="000000"/>
          <w:sz w:val="24"/>
          <w:szCs w:val="24"/>
          <w:lang w:eastAsia="ru-RU"/>
        </w:rPr>
        <w:t xml:space="preserve">Опубликовать настоящее постановление в порядке, установленном Уставом </w:t>
      </w:r>
      <w:r w:rsidR="00245E1B">
        <w:rPr>
          <w:color w:val="000000"/>
          <w:sz w:val="24"/>
          <w:szCs w:val="24"/>
          <w:lang w:eastAsia="ru-RU"/>
        </w:rPr>
        <w:t>городского поселения Пионерский</w:t>
      </w:r>
      <w:r>
        <w:rPr>
          <w:color w:val="000000"/>
          <w:sz w:val="24"/>
          <w:szCs w:val="24"/>
          <w:lang w:eastAsia="ru-RU"/>
        </w:rPr>
        <w:t xml:space="preserve">, и разместить на официальном сайте </w:t>
      </w:r>
      <w:r w:rsidR="00245E1B">
        <w:rPr>
          <w:rFonts w:eastAsia="Calibri"/>
          <w:sz w:val="24"/>
          <w:szCs w:val="24"/>
          <w:lang w:eastAsia="ru-RU"/>
        </w:rPr>
        <w:t xml:space="preserve">Администрации </w:t>
      </w:r>
      <w:r w:rsidR="00245E1B">
        <w:rPr>
          <w:color w:val="000000"/>
          <w:sz w:val="24"/>
          <w:szCs w:val="24"/>
          <w:lang w:eastAsia="ru-RU"/>
        </w:rPr>
        <w:t>городского поселения Пионерский</w:t>
      </w:r>
      <w:r>
        <w:rPr>
          <w:color w:val="000000"/>
          <w:sz w:val="24"/>
          <w:szCs w:val="24"/>
          <w:lang w:eastAsia="ru-RU"/>
        </w:rPr>
        <w:t xml:space="preserve">. </w:t>
      </w:r>
    </w:p>
    <w:p w:rsidR="00FA2CD1" w:rsidRDefault="00FA2CD1">
      <w:pPr>
        <w:numPr>
          <w:ilvl w:val="0"/>
          <w:numId w:val="2"/>
        </w:numPr>
        <w:suppressAutoHyphens w:val="0"/>
        <w:ind w:left="284" w:firstLine="0"/>
        <w:jc w:val="both"/>
        <w:rPr>
          <w:color w:val="000000"/>
          <w:sz w:val="24"/>
          <w:szCs w:val="24"/>
          <w:lang w:eastAsia="ru-RU"/>
        </w:rPr>
      </w:pPr>
      <w:r>
        <w:rPr>
          <w:color w:val="000000"/>
          <w:sz w:val="24"/>
          <w:szCs w:val="24"/>
          <w:lang w:eastAsia="ru-RU"/>
        </w:rPr>
        <w:t>Настоящее постановление вступает в силу с 01.01.2019.</w:t>
      </w:r>
    </w:p>
    <w:p w:rsidR="00FA2CD1" w:rsidRDefault="00FA2CD1">
      <w:pPr>
        <w:numPr>
          <w:ilvl w:val="0"/>
          <w:numId w:val="2"/>
        </w:numPr>
        <w:suppressAutoHyphens w:val="0"/>
        <w:ind w:left="284" w:firstLine="0"/>
        <w:jc w:val="both"/>
      </w:pPr>
      <w:r>
        <w:rPr>
          <w:color w:val="000000"/>
          <w:sz w:val="24"/>
          <w:szCs w:val="24"/>
          <w:lang w:eastAsia="ru-RU"/>
        </w:rPr>
        <w:t xml:space="preserve">Контроль исполнения настоящего постановления возложить на </w:t>
      </w:r>
      <w:r w:rsidR="00245E1B">
        <w:rPr>
          <w:color w:val="000000"/>
          <w:sz w:val="24"/>
          <w:szCs w:val="24"/>
          <w:lang w:eastAsia="ru-RU"/>
        </w:rPr>
        <w:t>Начальника финансово-экономического отдела</w:t>
      </w:r>
      <w:r w:rsidR="00C0771C">
        <w:rPr>
          <w:color w:val="000000"/>
          <w:sz w:val="24"/>
          <w:szCs w:val="24"/>
          <w:lang w:eastAsia="ru-RU"/>
        </w:rPr>
        <w:t xml:space="preserve"> </w:t>
      </w:r>
      <w:r w:rsidR="00245E1B">
        <w:rPr>
          <w:color w:val="000000"/>
          <w:sz w:val="24"/>
          <w:szCs w:val="24"/>
          <w:lang w:eastAsia="ru-RU"/>
        </w:rPr>
        <w:t>-</w:t>
      </w:r>
      <w:r w:rsidR="00C0771C">
        <w:rPr>
          <w:color w:val="000000"/>
          <w:sz w:val="24"/>
          <w:szCs w:val="24"/>
          <w:lang w:eastAsia="ru-RU"/>
        </w:rPr>
        <w:t xml:space="preserve"> </w:t>
      </w:r>
      <w:r w:rsidR="00245E1B">
        <w:rPr>
          <w:color w:val="000000"/>
          <w:sz w:val="24"/>
          <w:szCs w:val="24"/>
          <w:lang w:eastAsia="ru-RU"/>
        </w:rPr>
        <w:t>Сухих Т.В.</w:t>
      </w:r>
    </w:p>
    <w:p w:rsidR="00FA2CD1" w:rsidRDefault="00FA2CD1">
      <w:pPr>
        <w:suppressAutoHyphens w:val="0"/>
        <w:ind w:left="284"/>
        <w:jc w:val="both"/>
      </w:pPr>
    </w:p>
    <w:p w:rsidR="00FA2CD1" w:rsidRDefault="00FA2CD1">
      <w:pPr>
        <w:suppressAutoHyphens w:val="0"/>
        <w:ind w:left="284"/>
        <w:jc w:val="both"/>
        <w:rPr>
          <w:sz w:val="24"/>
          <w:szCs w:val="24"/>
        </w:rPr>
      </w:pPr>
    </w:p>
    <w:p w:rsidR="00FA2CD1" w:rsidRDefault="00FA2CD1">
      <w:pPr>
        <w:suppressAutoHyphens w:val="0"/>
        <w:ind w:left="284"/>
        <w:jc w:val="both"/>
        <w:rPr>
          <w:sz w:val="24"/>
          <w:szCs w:val="24"/>
        </w:rPr>
      </w:pPr>
    </w:p>
    <w:p w:rsidR="00FA2CD1" w:rsidRDefault="00FA2CD1">
      <w:pPr>
        <w:jc w:val="both"/>
        <w:rPr>
          <w:sz w:val="24"/>
          <w:szCs w:val="24"/>
        </w:rPr>
      </w:pPr>
      <w:r>
        <w:rPr>
          <w:rStyle w:val="FontStyle30"/>
          <w:color w:val="000000"/>
          <w:sz w:val="24"/>
          <w:szCs w:val="24"/>
        </w:rPr>
        <w:t>Г</w:t>
      </w:r>
      <w:r>
        <w:rPr>
          <w:rStyle w:val="FontStyle30"/>
          <w:sz w:val="24"/>
          <w:szCs w:val="24"/>
        </w:rPr>
        <w:t xml:space="preserve">лава </w:t>
      </w:r>
      <w:r w:rsidR="00245E1B">
        <w:rPr>
          <w:rStyle w:val="FontStyle30"/>
          <w:sz w:val="24"/>
          <w:szCs w:val="24"/>
        </w:rPr>
        <w:t>городского поселения Пионерский</w:t>
      </w:r>
      <w:r>
        <w:rPr>
          <w:rStyle w:val="FontStyle30"/>
          <w:sz w:val="24"/>
          <w:szCs w:val="24"/>
        </w:rPr>
        <w:t xml:space="preserve">                            </w:t>
      </w:r>
      <w:r>
        <w:rPr>
          <w:rStyle w:val="FontStyle30"/>
          <w:sz w:val="24"/>
          <w:szCs w:val="24"/>
        </w:rPr>
        <w:tab/>
      </w:r>
      <w:r w:rsidR="00245E1B">
        <w:rPr>
          <w:rStyle w:val="FontStyle30"/>
          <w:sz w:val="24"/>
          <w:szCs w:val="24"/>
        </w:rPr>
        <w:t xml:space="preserve">                     В.С.Зубчик</w:t>
      </w:r>
      <w:r>
        <w:rPr>
          <w:rStyle w:val="FontStyle30"/>
          <w:sz w:val="24"/>
          <w:szCs w:val="24"/>
        </w:rPr>
        <w:tab/>
        <w:t xml:space="preserve">                                                     </w:t>
      </w:r>
    </w:p>
    <w:p w:rsidR="00FA2CD1" w:rsidRDefault="00FA2CD1">
      <w:pPr>
        <w:pStyle w:val="1"/>
        <w:pageBreakBefore/>
        <w:jc w:val="right"/>
        <w:rPr>
          <w:sz w:val="24"/>
          <w:szCs w:val="24"/>
        </w:rPr>
      </w:pPr>
      <w:r>
        <w:rPr>
          <w:b w:val="0"/>
          <w:sz w:val="24"/>
          <w:szCs w:val="24"/>
        </w:rPr>
        <w:lastRenderedPageBreak/>
        <w:t>Приложение</w:t>
      </w:r>
    </w:p>
    <w:p w:rsidR="00FA2CD1" w:rsidRDefault="00FA2CD1">
      <w:pPr>
        <w:jc w:val="right"/>
        <w:rPr>
          <w:sz w:val="24"/>
          <w:szCs w:val="24"/>
        </w:rPr>
      </w:pPr>
      <w:r>
        <w:rPr>
          <w:sz w:val="24"/>
          <w:szCs w:val="24"/>
        </w:rPr>
        <w:t>к постановлению</w:t>
      </w:r>
    </w:p>
    <w:p w:rsidR="008E2588" w:rsidRDefault="008E2588">
      <w:pPr>
        <w:jc w:val="right"/>
        <w:rPr>
          <w:sz w:val="24"/>
          <w:szCs w:val="24"/>
        </w:rPr>
      </w:pPr>
      <w:r>
        <w:rPr>
          <w:sz w:val="24"/>
          <w:szCs w:val="24"/>
        </w:rPr>
        <w:t>А</w:t>
      </w:r>
      <w:r w:rsidR="00FA2CD1">
        <w:rPr>
          <w:sz w:val="24"/>
          <w:szCs w:val="24"/>
        </w:rPr>
        <w:t xml:space="preserve">дминистрации </w:t>
      </w:r>
      <w:r>
        <w:rPr>
          <w:sz w:val="24"/>
          <w:szCs w:val="24"/>
        </w:rPr>
        <w:t xml:space="preserve">городского </w:t>
      </w:r>
    </w:p>
    <w:p w:rsidR="00FA2CD1" w:rsidRDefault="008E2588">
      <w:pPr>
        <w:jc w:val="right"/>
        <w:rPr>
          <w:sz w:val="24"/>
          <w:szCs w:val="24"/>
        </w:rPr>
      </w:pPr>
      <w:r>
        <w:rPr>
          <w:sz w:val="24"/>
          <w:szCs w:val="24"/>
        </w:rPr>
        <w:t>поселения Пионерский</w:t>
      </w:r>
    </w:p>
    <w:p w:rsidR="00FA2CD1" w:rsidRDefault="008E2588">
      <w:pPr>
        <w:jc w:val="right"/>
        <w:rPr>
          <w:sz w:val="24"/>
          <w:szCs w:val="24"/>
        </w:rPr>
      </w:pPr>
      <w:r>
        <w:rPr>
          <w:sz w:val="24"/>
          <w:szCs w:val="24"/>
        </w:rPr>
        <w:t>О</w:t>
      </w:r>
      <w:r w:rsidR="00FA2CD1">
        <w:rPr>
          <w:sz w:val="24"/>
          <w:szCs w:val="24"/>
        </w:rPr>
        <w:t>т</w:t>
      </w:r>
      <w:r>
        <w:rPr>
          <w:sz w:val="24"/>
          <w:szCs w:val="24"/>
        </w:rPr>
        <w:t>22 ноября2018г</w:t>
      </w:r>
      <w:r w:rsidR="00FA2CD1">
        <w:rPr>
          <w:sz w:val="24"/>
          <w:szCs w:val="24"/>
        </w:rPr>
        <w:t xml:space="preserve"> </w:t>
      </w:r>
      <w:r w:rsidR="00FA2CD1" w:rsidRPr="00224C80">
        <w:rPr>
          <w:sz w:val="24"/>
          <w:szCs w:val="24"/>
        </w:rPr>
        <w:t xml:space="preserve">№ </w:t>
      </w:r>
      <w:r w:rsidRPr="00224C80">
        <w:rPr>
          <w:sz w:val="24"/>
          <w:szCs w:val="24"/>
        </w:rPr>
        <w:t>3</w:t>
      </w:r>
      <w:r w:rsidR="00224C80" w:rsidRPr="00224C80">
        <w:rPr>
          <w:sz w:val="24"/>
          <w:szCs w:val="24"/>
        </w:rPr>
        <w:t>32</w:t>
      </w:r>
    </w:p>
    <w:p w:rsidR="00FA2CD1" w:rsidRDefault="00FA2CD1">
      <w:pPr>
        <w:pStyle w:val="1"/>
        <w:rPr>
          <w:sz w:val="24"/>
          <w:szCs w:val="24"/>
        </w:rPr>
      </w:pPr>
    </w:p>
    <w:p w:rsidR="00FA2CD1" w:rsidRDefault="00FA2CD1">
      <w:pPr>
        <w:pStyle w:val="1"/>
        <w:rPr>
          <w:sz w:val="24"/>
          <w:szCs w:val="24"/>
        </w:rPr>
      </w:pPr>
    </w:p>
    <w:p w:rsidR="00FA2CD1" w:rsidRDefault="00FA2CD1">
      <w:pPr>
        <w:pStyle w:val="1"/>
        <w:rPr>
          <w:sz w:val="24"/>
          <w:szCs w:val="24"/>
        </w:rPr>
      </w:pPr>
    </w:p>
    <w:p w:rsidR="00FA2CD1" w:rsidRDefault="00FA2CD1">
      <w:pPr>
        <w:pStyle w:val="1"/>
        <w:rPr>
          <w:sz w:val="24"/>
          <w:szCs w:val="24"/>
        </w:rPr>
      </w:pPr>
    </w:p>
    <w:p w:rsidR="00FA2CD1" w:rsidRDefault="00FA2CD1">
      <w:pPr>
        <w:pStyle w:val="1"/>
        <w:rPr>
          <w:sz w:val="24"/>
          <w:szCs w:val="24"/>
        </w:rPr>
      </w:pPr>
    </w:p>
    <w:p w:rsidR="00FA2CD1" w:rsidRDefault="00FA2CD1">
      <w:pPr>
        <w:rPr>
          <w:sz w:val="24"/>
          <w:szCs w:val="24"/>
        </w:rPr>
      </w:pPr>
    </w:p>
    <w:p w:rsidR="00FA2CD1" w:rsidRDefault="00FA2CD1">
      <w:pPr>
        <w:rPr>
          <w:sz w:val="24"/>
          <w:szCs w:val="24"/>
        </w:rPr>
      </w:pPr>
    </w:p>
    <w:p w:rsidR="00FA2CD1" w:rsidRDefault="00FA2CD1">
      <w:pPr>
        <w:rPr>
          <w:sz w:val="24"/>
          <w:szCs w:val="24"/>
        </w:rPr>
      </w:pPr>
    </w:p>
    <w:p w:rsidR="00FA2CD1" w:rsidRDefault="00FA2CD1">
      <w:pPr>
        <w:rPr>
          <w:sz w:val="24"/>
          <w:szCs w:val="24"/>
        </w:rPr>
      </w:pPr>
    </w:p>
    <w:p w:rsidR="00FA2CD1" w:rsidRDefault="00FA2CD1">
      <w:pPr>
        <w:rPr>
          <w:sz w:val="24"/>
          <w:szCs w:val="24"/>
        </w:rPr>
      </w:pPr>
    </w:p>
    <w:p w:rsidR="00FA2CD1" w:rsidRDefault="00FA2CD1">
      <w:pPr>
        <w:rPr>
          <w:sz w:val="24"/>
          <w:szCs w:val="24"/>
        </w:rPr>
      </w:pPr>
    </w:p>
    <w:p w:rsidR="00FA2CD1" w:rsidRDefault="00FA2CD1">
      <w:pPr>
        <w:rPr>
          <w:sz w:val="24"/>
          <w:szCs w:val="24"/>
        </w:rPr>
      </w:pPr>
    </w:p>
    <w:p w:rsidR="00FA2CD1" w:rsidRDefault="00FA2CD1">
      <w:pPr>
        <w:rPr>
          <w:sz w:val="24"/>
          <w:szCs w:val="24"/>
        </w:rPr>
      </w:pPr>
    </w:p>
    <w:p w:rsidR="00FA2CD1" w:rsidRDefault="00FA2CD1">
      <w:pPr>
        <w:rPr>
          <w:sz w:val="24"/>
          <w:szCs w:val="24"/>
        </w:rPr>
      </w:pPr>
    </w:p>
    <w:p w:rsidR="00FA2CD1" w:rsidRDefault="00FA2CD1">
      <w:pPr>
        <w:rPr>
          <w:sz w:val="24"/>
          <w:szCs w:val="24"/>
        </w:rPr>
      </w:pPr>
    </w:p>
    <w:p w:rsidR="00FA2CD1" w:rsidRDefault="00FA2CD1">
      <w:pPr>
        <w:rPr>
          <w:sz w:val="24"/>
          <w:szCs w:val="24"/>
        </w:rPr>
      </w:pPr>
    </w:p>
    <w:p w:rsidR="00FA2CD1" w:rsidRDefault="00FA2CD1">
      <w:pPr>
        <w:rPr>
          <w:sz w:val="24"/>
          <w:szCs w:val="24"/>
        </w:rPr>
      </w:pPr>
    </w:p>
    <w:p w:rsidR="00FA2CD1" w:rsidRDefault="00FA2CD1">
      <w:pPr>
        <w:rPr>
          <w:sz w:val="24"/>
          <w:szCs w:val="24"/>
        </w:rPr>
      </w:pPr>
    </w:p>
    <w:p w:rsidR="00FA2CD1" w:rsidRDefault="00FA2CD1">
      <w:pPr>
        <w:pStyle w:val="1"/>
        <w:jc w:val="left"/>
        <w:rPr>
          <w:sz w:val="24"/>
          <w:szCs w:val="24"/>
        </w:rPr>
      </w:pPr>
    </w:p>
    <w:p w:rsidR="00FA2CD1" w:rsidRPr="00245E1B" w:rsidRDefault="00FA2CD1">
      <w:pPr>
        <w:jc w:val="center"/>
        <w:rPr>
          <w:bCs/>
          <w:sz w:val="28"/>
          <w:szCs w:val="28"/>
        </w:rPr>
      </w:pPr>
      <w:r>
        <w:rPr>
          <w:b/>
          <w:bCs/>
          <w:sz w:val="28"/>
          <w:szCs w:val="28"/>
        </w:rPr>
        <w:t>Муниципальная программа</w:t>
      </w:r>
      <w:r>
        <w:rPr>
          <w:b/>
          <w:bCs/>
          <w:sz w:val="28"/>
          <w:szCs w:val="28"/>
        </w:rPr>
        <w:br/>
        <w:t>«</w:t>
      </w:r>
      <w:r w:rsidRPr="00245E1B">
        <w:rPr>
          <w:bCs/>
          <w:sz w:val="28"/>
          <w:szCs w:val="28"/>
        </w:rPr>
        <w:t>Управление муниципальным имуществом</w:t>
      </w:r>
    </w:p>
    <w:p w:rsidR="00FA2CD1" w:rsidRPr="00245E1B" w:rsidRDefault="00245E1B">
      <w:pPr>
        <w:jc w:val="center"/>
        <w:rPr>
          <w:sz w:val="28"/>
          <w:szCs w:val="28"/>
        </w:rPr>
      </w:pPr>
      <w:r w:rsidRPr="00245E1B">
        <w:rPr>
          <w:rFonts w:eastAsia="Calibri"/>
          <w:sz w:val="28"/>
          <w:szCs w:val="28"/>
          <w:lang w:eastAsia="ru-RU"/>
        </w:rPr>
        <w:t xml:space="preserve">Администрации </w:t>
      </w:r>
      <w:r w:rsidRPr="00245E1B">
        <w:rPr>
          <w:color w:val="000000"/>
          <w:sz w:val="28"/>
          <w:szCs w:val="28"/>
          <w:lang w:eastAsia="ru-RU"/>
        </w:rPr>
        <w:t>городского поселения Пионерский</w:t>
      </w:r>
      <w:r w:rsidR="00FA2CD1" w:rsidRPr="00245E1B">
        <w:rPr>
          <w:bCs/>
          <w:sz w:val="28"/>
          <w:szCs w:val="28"/>
        </w:rPr>
        <w:t>»</w:t>
      </w:r>
    </w:p>
    <w:p w:rsidR="00FA2CD1" w:rsidRPr="00245E1B" w:rsidRDefault="00FA2CD1">
      <w:pPr>
        <w:ind w:firstLine="720"/>
        <w:jc w:val="center"/>
        <w:rPr>
          <w:sz w:val="28"/>
          <w:szCs w:val="28"/>
        </w:rPr>
      </w:pPr>
    </w:p>
    <w:p w:rsidR="00FA2CD1" w:rsidRDefault="00FA2CD1">
      <w:pPr>
        <w:pStyle w:val="1"/>
        <w:numPr>
          <w:ilvl w:val="0"/>
          <w:numId w:val="0"/>
        </w:numPr>
        <w:rPr>
          <w:sz w:val="24"/>
          <w:szCs w:val="24"/>
        </w:rPr>
      </w:pPr>
    </w:p>
    <w:p w:rsidR="00FA2CD1" w:rsidRDefault="00FA2CD1">
      <w:pPr>
        <w:pageBreakBefore/>
        <w:jc w:val="center"/>
        <w:rPr>
          <w:b/>
          <w:bCs/>
          <w:sz w:val="24"/>
          <w:szCs w:val="24"/>
        </w:rPr>
      </w:pPr>
      <w:r>
        <w:rPr>
          <w:b/>
          <w:bCs/>
          <w:sz w:val="24"/>
          <w:szCs w:val="24"/>
        </w:rPr>
        <w:lastRenderedPageBreak/>
        <w:t xml:space="preserve">Паспорт </w:t>
      </w:r>
    </w:p>
    <w:p w:rsidR="00FA2CD1" w:rsidRPr="00245E1B" w:rsidRDefault="00FA2CD1">
      <w:pPr>
        <w:jc w:val="center"/>
        <w:rPr>
          <w:b/>
          <w:sz w:val="24"/>
          <w:szCs w:val="24"/>
        </w:rPr>
      </w:pPr>
      <w:r>
        <w:rPr>
          <w:b/>
          <w:bCs/>
          <w:sz w:val="24"/>
          <w:szCs w:val="24"/>
        </w:rPr>
        <w:t xml:space="preserve">муниципальной программы </w:t>
      </w:r>
      <w:r w:rsidR="00245E1B">
        <w:rPr>
          <w:sz w:val="24"/>
          <w:szCs w:val="24"/>
        </w:rPr>
        <w:t xml:space="preserve"> </w:t>
      </w:r>
      <w:r w:rsidR="00245E1B" w:rsidRPr="00245E1B">
        <w:rPr>
          <w:rFonts w:eastAsia="Calibri"/>
          <w:b/>
          <w:sz w:val="24"/>
          <w:szCs w:val="24"/>
          <w:lang w:eastAsia="ru-RU"/>
        </w:rPr>
        <w:t xml:space="preserve"> </w:t>
      </w:r>
      <w:r w:rsidR="00245E1B" w:rsidRPr="00245E1B">
        <w:rPr>
          <w:b/>
          <w:color w:val="000000"/>
          <w:sz w:val="24"/>
          <w:szCs w:val="24"/>
          <w:lang w:eastAsia="ru-RU"/>
        </w:rPr>
        <w:t>городского поселения Пионерский</w:t>
      </w:r>
    </w:p>
    <w:p w:rsidR="00FA2CD1" w:rsidRPr="00245E1B" w:rsidRDefault="00FA2CD1">
      <w:pPr>
        <w:ind w:firstLine="567"/>
        <w:jc w:val="both"/>
        <w:rPr>
          <w:b/>
          <w:sz w:val="24"/>
          <w:szCs w:val="24"/>
        </w:rPr>
      </w:pPr>
    </w:p>
    <w:tbl>
      <w:tblPr>
        <w:tblW w:w="0" w:type="auto"/>
        <w:tblInd w:w="-153" w:type="dxa"/>
        <w:tblLayout w:type="fixed"/>
        <w:tblLook w:val="0000"/>
      </w:tblPr>
      <w:tblGrid>
        <w:gridCol w:w="3163"/>
        <w:gridCol w:w="6796"/>
      </w:tblGrid>
      <w:tr w:rsidR="00FA2CD1">
        <w:tc>
          <w:tcPr>
            <w:tcW w:w="3163" w:type="dxa"/>
            <w:tcBorders>
              <w:top w:val="single" w:sz="4" w:space="0" w:color="000000"/>
              <w:left w:val="single" w:sz="4" w:space="0" w:color="000000"/>
              <w:bottom w:val="single" w:sz="4" w:space="0" w:color="000000"/>
            </w:tcBorders>
            <w:shd w:val="clear" w:color="auto" w:fill="auto"/>
          </w:tcPr>
          <w:p w:rsidR="00FA2CD1" w:rsidRDefault="00FA2CD1">
            <w:pPr>
              <w:jc w:val="both"/>
            </w:pPr>
            <w:r>
              <w:rPr>
                <w:sz w:val="24"/>
                <w:szCs w:val="24"/>
              </w:rPr>
              <w:t>Наименование муниципальной программы</w:t>
            </w:r>
          </w:p>
        </w:tc>
        <w:tc>
          <w:tcPr>
            <w:tcW w:w="6796" w:type="dxa"/>
            <w:tcBorders>
              <w:top w:val="single" w:sz="4" w:space="0" w:color="000000"/>
              <w:left w:val="single" w:sz="4" w:space="0" w:color="000000"/>
              <w:bottom w:val="single" w:sz="4" w:space="0" w:color="000000"/>
              <w:right w:val="single" w:sz="4" w:space="0" w:color="000000"/>
            </w:tcBorders>
            <w:shd w:val="clear" w:color="auto" w:fill="auto"/>
          </w:tcPr>
          <w:p w:rsidR="00FA2CD1" w:rsidRDefault="00FA2CD1" w:rsidP="00C0771C">
            <w:pPr>
              <w:jc w:val="both"/>
            </w:pPr>
            <w:r>
              <w:rPr>
                <w:sz w:val="24"/>
                <w:szCs w:val="24"/>
              </w:rPr>
              <w:t xml:space="preserve">Муниципальная программа «Управление муниципальным имуществом </w:t>
            </w:r>
            <w:r w:rsidR="00245E1B">
              <w:rPr>
                <w:color w:val="000000"/>
                <w:sz w:val="24"/>
                <w:szCs w:val="24"/>
                <w:lang w:eastAsia="ru-RU"/>
              </w:rPr>
              <w:t>городского поселения Пионерский</w:t>
            </w:r>
            <w:r>
              <w:rPr>
                <w:sz w:val="24"/>
                <w:szCs w:val="24"/>
              </w:rPr>
              <w:t>» (далее программа)</w:t>
            </w:r>
          </w:p>
        </w:tc>
      </w:tr>
      <w:tr w:rsidR="00FA2CD1">
        <w:tc>
          <w:tcPr>
            <w:tcW w:w="3163" w:type="dxa"/>
            <w:tcBorders>
              <w:top w:val="single" w:sz="4" w:space="0" w:color="000000"/>
              <w:left w:val="single" w:sz="4" w:space="0" w:color="000000"/>
              <w:bottom w:val="single" w:sz="4" w:space="0" w:color="000000"/>
            </w:tcBorders>
            <w:shd w:val="clear" w:color="auto" w:fill="auto"/>
          </w:tcPr>
          <w:p w:rsidR="00FA2CD1" w:rsidRDefault="00FA2CD1">
            <w:pPr>
              <w:suppressAutoHyphens w:val="0"/>
              <w:rPr>
                <w:rFonts w:eastAsia="Calibri"/>
                <w:sz w:val="24"/>
                <w:szCs w:val="24"/>
                <w:lang w:eastAsia="ru-RU"/>
              </w:rPr>
            </w:pPr>
            <w:r>
              <w:rPr>
                <w:rFonts w:eastAsia="Calibri"/>
                <w:sz w:val="24"/>
                <w:szCs w:val="24"/>
                <w:lang w:eastAsia="ru-RU"/>
              </w:rPr>
              <w:t xml:space="preserve">Дата утверждения </w:t>
            </w:r>
          </w:p>
          <w:p w:rsidR="00FA2CD1" w:rsidRDefault="00FA2CD1">
            <w:pPr>
              <w:suppressAutoHyphens w:val="0"/>
              <w:rPr>
                <w:rFonts w:eastAsia="Calibri"/>
                <w:sz w:val="24"/>
                <w:szCs w:val="24"/>
                <w:lang w:eastAsia="ru-RU"/>
              </w:rPr>
            </w:pPr>
            <w:r>
              <w:rPr>
                <w:rFonts w:eastAsia="Calibri"/>
                <w:sz w:val="24"/>
                <w:szCs w:val="24"/>
                <w:lang w:eastAsia="ru-RU"/>
              </w:rPr>
              <w:t xml:space="preserve">муниципальной программы </w:t>
            </w:r>
          </w:p>
          <w:p w:rsidR="00FA2CD1" w:rsidRDefault="00FA2CD1">
            <w:pPr>
              <w:suppressAutoHyphens w:val="0"/>
              <w:jc w:val="both"/>
            </w:pPr>
            <w:r>
              <w:rPr>
                <w:rFonts w:eastAsia="Calibri"/>
                <w:sz w:val="24"/>
                <w:szCs w:val="24"/>
                <w:lang w:eastAsia="ru-RU"/>
              </w:rPr>
              <w:t>(наименование и номер муниципального правового акта)</w:t>
            </w:r>
          </w:p>
        </w:tc>
        <w:tc>
          <w:tcPr>
            <w:tcW w:w="6796" w:type="dxa"/>
            <w:tcBorders>
              <w:top w:val="single" w:sz="4" w:space="0" w:color="000000"/>
              <w:left w:val="single" w:sz="4" w:space="0" w:color="000000"/>
              <w:bottom w:val="single" w:sz="4" w:space="0" w:color="000000"/>
              <w:right w:val="single" w:sz="4" w:space="0" w:color="000000"/>
            </w:tcBorders>
            <w:shd w:val="clear" w:color="auto" w:fill="auto"/>
          </w:tcPr>
          <w:p w:rsidR="00FA2CD1" w:rsidRDefault="00A725DA" w:rsidP="00224C80">
            <w:pPr>
              <w:snapToGrid w:val="0"/>
              <w:jc w:val="both"/>
              <w:rPr>
                <w:sz w:val="24"/>
                <w:szCs w:val="24"/>
              </w:rPr>
            </w:pPr>
            <w:r>
              <w:rPr>
                <w:sz w:val="24"/>
                <w:szCs w:val="24"/>
              </w:rPr>
              <w:t>22.11.2018 Постановление</w:t>
            </w:r>
            <w:r w:rsidRPr="00224C80">
              <w:rPr>
                <w:sz w:val="24"/>
                <w:szCs w:val="24"/>
              </w:rPr>
              <w:t>№3</w:t>
            </w:r>
            <w:r w:rsidR="00224C80" w:rsidRPr="00224C80">
              <w:rPr>
                <w:sz w:val="24"/>
                <w:szCs w:val="24"/>
              </w:rPr>
              <w:t>3</w:t>
            </w:r>
            <w:r w:rsidR="00224C80">
              <w:rPr>
                <w:sz w:val="24"/>
                <w:szCs w:val="24"/>
              </w:rPr>
              <w:t xml:space="preserve">2 </w:t>
            </w:r>
            <w:r w:rsidRPr="00224C80">
              <w:rPr>
                <w:sz w:val="24"/>
                <w:szCs w:val="24"/>
              </w:rPr>
              <w:t>О</w:t>
            </w:r>
            <w:r>
              <w:rPr>
                <w:sz w:val="24"/>
                <w:szCs w:val="24"/>
              </w:rPr>
              <w:t xml:space="preserve"> муниципальной программе «Управление муниципальным имуществом </w:t>
            </w:r>
            <w:r>
              <w:rPr>
                <w:color w:val="000000"/>
                <w:sz w:val="24"/>
                <w:szCs w:val="24"/>
                <w:lang w:eastAsia="ru-RU"/>
              </w:rPr>
              <w:t>городского поселения Пионерский»</w:t>
            </w:r>
          </w:p>
        </w:tc>
      </w:tr>
      <w:tr w:rsidR="00FA2CD1">
        <w:tc>
          <w:tcPr>
            <w:tcW w:w="3163" w:type="dxa"/>
            <w:tcBorders>
              <w:left w:val="single" w:sz="4" w:space="0" w:color="000000"/>
              <w:bottom w:val="single" w:sz="4" w:space="0" w:color="000000"/>
            </w:tcBorders>
            <w:shd w:val="clear" w:color="auto" w:fill="auto"/>
          </w:tcPr>
          <w:p w:rsidR="00FA2CD1" w:rsidRDefault="00FA2CD1">
            <w:pPr>
              <w:suppressAutoHyphens w:val="0"/>
              <w:jc w:val="both"/>
            </w:pPr>
            <w:r>
              <w:rPr>
                <w:rFonts w:eastAsia="Calibri"/>
                <w:sz w:val="24"/>
                <w:szCs w:val="24"/>
                <w:lang w:eastAsia="ru-RU"/>
              </w:rPr>
              <w:t>Разработчик муниципальной программы</w:t>
            </w:r>
          </w:p>
        </w:tc>
        <w:tc>
          <w:tcPr>
            <w:tcW w:w="6796" w:type="dxa"/>
            <w:tcBorders>
              <w:left w:val="single" w:sz="4" w:space="0" w:color="000000"/>
              <w:bottom w:val="single" w:sz="4" w:space="0" w:color="000000"/>
              <w:right w:val="single" w:sz="4" w:space="0" w:color="000000"/>
            </w:tcBorders>
            <w:shd w:val="clear" w:color="auto" w:fill="auto"/>
          </w:tcPr>
          <w:p w:rsidR="00FA2CD1" w:rsidRDefault="00245E1B" w:rsidP="00925063">
            <w:pPr>
              <w:jc w:val="both"/>
            </w:pPr>
            <w:r>
              <w:rPr>
                <w:rFonts w:eastAsia="Calibri"/>
                <w:sz w:val="24"/>
                <w:szCs w:val="24"/>
                <w:lang w:eastAsia="ru-RU"/>
              </w:rPr>
              <w:t xml:space="preserve">Администрации </w:t>
            </w:r>
            <w:r>
              <w:rPr>
                <w:color w:val="000000"/>
                <w:sz w:val="24"/>
                <w:szCs w:val="24"/>
                <w:lang w:eastAsia="ru-RU"/>
              </w:rPr>
              <w:t>городского поселения Пионерский</w:t>
            </w:r>
            <w:r>
              <w:rPr>
                <w:rFonts w:eastAsia="Calibri"/>
                <w:sz w:val="24"/>
                <w:szCs w:val="24"/>
                <w:lang w:eastAsia="ru-RU"/>
              </w:rPr>
              <w:t xml:space="preserve"> </w:t>
            </w:r>
            <w:r w:rsidR="00FA2CD1">
              <w:rPr>
                <w:sz w:val="24"/>
                <w:szCs w:val="24"/>
              </w:rPr>
              <w:t xml:space="preserve"> </w:t>
            </w:r>
          </w:p>
        </w:tc>
      </w:tr>
      <w:tr w:rsidR="00FA2CD1">
        <w:tc>
          <w:tcPr>
            <w:tcW w:w="3163" w:type="dxa"/>
            <w:tcBorders>
              <w:top w:val="single" w:sz="4" w:space="0" w:color="000000"/>
              <w:left w:val="single" w:sz="4" w:space="0" w:color="000000"/>
              <w:bottom w:val="single" w:sz="4" w:space="0" w:color="000000"/>
            </w:tcBorders>
            <w:shd w:val="clear" w:color="auto" w:fill="auto"/>
          </w:tcPr>
          <w:p w:rsidR="00FA2CD1" w:rsidRDefault="00FA2CD1">
            <w:pPr>
              <w:suppressAutoHyphens w:val="0"/>
              <w:jc w:val="both"/>
            </w:pPr>
            <w:r>
              <w:rPr>
                <w:rFonts w:eastAsia="Calibri"/>
                <w:sz w:val="24"/>
                <w:szCs w:val="24"/>
                <w:lang w:eastAsia="ru-RU"/>
              </w:rPr>
              <w:t>Ответственный исполнитель муниципальной программы</w:t>
            </w:r>
          </w:p>
        </w:tc>
        <w:tc>
          <w:tcPr>
            <w:tcW w:w="6796" w:type="dxa"/>
            <w:tcBorders>
              <w:top w:val="single" w:sz="4" w:space="0" w:color="000000"/>
              <w:left w:val="single" w:sz="4" w:space="0" w:color="000000"/>
              <w:bottom w:val="single" w:sz="4" w:space="0" w:color="000000"/>
              <w:right w:val="single" w:sz="4" w:space="0" w:color="000000"/>
            </w:tcBorders>
            <w:shd w:val="clear" w:color="auto" w:fill="auto"/>
          </w:tcPr>
          <w:p w:rsidR="00FA2CD1" w:rsidRDefault="00925063">
            <w:pPr>
              <w:jc w:val="both"/>
            </w:pPr>
            <w:r>
              <w:rPr>
                <w:rFonts w:eastAsia="Calibri"/>
                <w:sz w:val="24"/>
                <w:szCs w:val="24"/>
                <w:lang w:eastAsia="ru-RU"/>
              </w:rPr>
              <w:t xml:space="preserve">Администрации </w:t>
            </w:r>
            <w:r>
              <w:rPr>
                <w:color w:val="000000"/>
                <w:sz w:val="24"/>
                <w:szCs w:val="24"/>
                <w:lang w:eastAsia="ru-RU"/>
              </w:rPr>
              <w:t>городского поселения Пионерский</w:t>
            </w:r>
            <w:r>
              <w:rPr>
                <w:rFonts w:eastAsia="Calibri"/>
                <w:sz w:val="24"/>
                <w:szCs w:val="24"/>
                <w:lang w:eastAsia="ru-RU"/>
              </w:rPr>
              <w:t xml:space="preserve"> </w:t>
            </w:r>
            <w:r>
              <w:rPr>
                <w:sz w:val="24"/>
                <w:szCs w:val="24"/>
              </w:rPr>
              <w:t xml:space="preserve"> </w:t>
            </w:r>
          </w:p>
        </w:tc>
      </w:tr>
      <w:tr w:rsidR="00FA2CD1">
        <w:tc>
          <w:tcPr>
            <w:tcW w:w="3163" w:type="dxa"/>
            <w:tcBorders>
              <w:left w:val="single" w:sz="4" w:space="0" w:color="000000"/>
              <w:bottom w:val="single" w:sz="4" w:space="0" w:color="000000"/>
            </w:tcBorders>
            <w:shd w:val="clear" w:color="auto" w:fill="auto"/>
          </w:tcPr>
          <w:p w:rsidR="00FA2CD1" w:rsidRDefault="00FA2CD1">
            <w:pPr>
              <w:suppressAutoHyphens w:val="0"/>
              <w:rPr>
                <w:rFonts w:eastAsia="Calibri"/>
                <w:sz w:val="24"/>
                <w:szCs w:val="24"/>
                <w:lang w:eastAsia="ru-RU"/>
              </w:rPr>
            </w:pPr>
            <w:r>
              <w:rPr>
                <w:rFonts w:eastAsia="Calibri"/>
                <w:sz w:val="24"/>
                <w:szCs w:val="24"/>
                <w:lang w:eastAsia="ru-RU"/>
              </w:rPr>
              <w:t xml:space="preserve">Соисполнители </w:t>
            </w:r>
          </w:p>
          <w:p w:rsidR="00FA2CD1" w:rsidRDefault="00FA2CD1">
            <w:pPr>
              <w:suppressAutoHyphens w:val="0"/>
              <w:jc w:val="both"/>
            </w:pPr>
            <w:r>
              <w:rPr>
                <w:rFonts w:eastAsia="Calibri"/>
                <w:sz w:val="24"/>
                <w:szCs w:val="24"/>
                <w:lang w:eastAsia="ru-RU"/>
              </w:rPr>
              <w:t>муниципальной программы</w:t>
            </w:r>
          </w:p>
        </w:tc>
        <w:tc>
          <w:tcPr>
            <w:tcW w:w="6796" w:type="dxa"/>
            <w:tcBorders>
              <w:left w:val="single" w:sz="4" w:space="0" w:color="000000"/>
              <w:bottom w:val="single" w:sz="4" w:space="0" w:color="000000"/>
              <w:right w:val="single" w:sz="4" w:space="0" w:color="000000"/>
            </w:tcBorders>
            <w:shd w:val="clear" w:color="auto" w:fill="auto"/>
          </w:tcPr>
          <w:p w:rsidR="00245E1B" w:rsidRDefault="00FA2CD1">
            <w:pPr>
              <w:jc w:val="both"/>
              <w:rPr>
                <w:sz w:val="24"/>
                <w:szCs w:val="24"/>
              </w:rPr>
            </w:pPr>
            <w:r>
              <w:rPr>
                <w:sz w:val="24"/>
                <w:szCs w:val="24"/>
              </w:rPr>
              <w:t>1.</w:t>
            </w:r>
            <w:r w:rsidR="00245E1B">
              <w:rPr>
                <w:sz w:val="24"/>
                <w:szCs w:val="24"/>
              </w:rPr>
              <w:t xml:space="preserve"> </w:t>
            </w:r>
            <w:r w:rsidR="00245E1B">
              <w:rPr>
                <w:rFonts w:eastAsia="Calibri"/>
                <w:sz w:val="24"/>
                <w:szCs w:val="24"/>
                <w:lang w:eastAsia="ru-RU"/>
              </w:rPr>
              <w:t xml:space="preserve">Администрации </w:t>
            </w:r>
            <w:r w:rsidR="00245E1B">
              <w:rPr>
                <w:color w:val="000000"/>
                <w:sz w:val="24"/>
                <w:szCs w:val="24"/>
                <w:lang w:eastAsia="ru-RU"/>
              </w:rPr>
              <w:t>городского поселения Пионерский</w:t>
            </w:r>
            <w:r w:rsidR="00245E1B">
              <w:rPr>
                <w:sz w:val="24"/>
                <w:szCs w:val="24"/>
              </w:rPr>
              <w:t xml:space="preserve"> </w:t>
            </w:r>
          </w:p>
          <w:p w:rsidR="00FA2CD1" w:rsidRDefault="00FA2CD1" w:rsidP="00472E2E">
            <w:pPr>
              <w:jc w:val="both"/>
            </w:pPr>
            <w:r>
              <w:rPr>
                <w:sz w:val="24"/>
                <w:szCs w:val="24"/>
              </w:rPr>
              <w:t xml:space="preserve">2. Муниципальное </w:t>
            </w:r>
            <w:r w:rsidR="00245E1B">
              <w:rPr>
                <w:sz w:val="24"/>
                <w:szCs w:val="24"/>
              </w:rPr>
              <w:t>бюджетное</w:t>
            </w:r>
            <w:r>
              <w:rPr>
                <w:sz w:val="24"/>
                <w:szCs w:val="24"/>
              </w:rPr>
              <w:t xml:space="preserve"> учреждение «</w:t>
            </w:r>
            <w:r w:rsidR="00245E1B">
              <w:rPr>
                <w:sz w:val="24"/>
                <w:szCs w:val="24"/>
              </w:rPr>
              <w:t>Пионерский центр услуг</w:t>
            </w:r>
            <w:r>
              <w:rPr>
                <w:sz w:val="24"/>
                <w:szCs w:val="24"/>
              </w:rPr>
              <w:t>» (далее М</w:t>
            </w:r>
            <w:r w:rsidR="00245E1B">
              <w:rPr>
                <w:sz w:val="24"/>
                <w:szCs w:val="24"/>
              </w:rPr>
              <w:t>Б</w:t>
            </w:r>
            <w:r>
              <w:rPr>
                <w:sz w:val="24"/>
                <w:szCs w:val="24"/>
              </w:rPr>
              <w:t>У «</w:t>
            </w:r>
            <w:r w:rsidR="00472E2E">
              <w:rPr>
                <w:sz w:val="24"/>
                <w:szCs w:val="24"/>
              </w:rPr>
              <w:t>Пионерский центр услуг</w:t>
            </w:r>
            <w:r w:rsidRPr="00A725DA">
              <w:rPr>
                <w:sz w:val="24"/>
                <w:szCs w:val="24"/>
              </w:rPr>
              <w:t>)</w:t>
            </w:r>
          </w:p>
        </w:tc>
      </w:tr>
      <w:tr w:rsidR="00FA2CD1">
        <w:tc>
          <w:tcPr>
            <w:tcW w:w="3163" w:type="dxa"/>
            <w:tcBorders>
              <w:top w:val="single" w:sz="4" w:space="0" w:color="000000"/>
              <w:left w:val="single" w:sz="4" w:space="0" w:color="000000"/>
              <w:bottom w:val="single" w:sz="4" w:space="0" w:color="000000"/>
            </w:tcBorders>
            <w:shd w:val="clear" w:color="auto" w:fill="auto"/>
          </w:tcPr>
          <w:p w:rsidR="00FA2CD1" w:rsidRDefault="00FA2CD1">
            <w:pPr>
              <w:jc w:val="both"/>
            </w:pPr>
            <w:r>
              <w:rPr>
                <w:sz w:val="24"/>
                <w:szCs w:val="24"/>
              </w:rPr>
              <w:t>Цели муниципальной программы</w:t>
            </w:r>
          </w:p>
        </w:tc>
        <w:tc>
          <w:tcPr>
            <w:tcW w:w="6796" w:type="dxa"/>
            <w:tcBorders>
              <w:top w:val="single" w:sz="4" w:space="0" w:color="000000"/>
              <w:left w:val="single" w:sz="4" w:space="0" w:color="000000"/>
              <w:bottom w:val="single" w:sz="4" w:space="0" w:color="000000"/>
              <w:right w:val="single" w:sz="4" w:space="0" w:color="000000"/>
            </w:tcBorders>
            <w:shd w:val="clear" w:color="auto" w:fill="auto"/>
          </w:tcPr>
          <w:p w:rsidR="00FA2CD1" w:rsidRDefault="00E1359F" w:rsidP="00E1359F">
            <w:pPr>
              <w:jc w:val="both"/>
            </w:pPr>
            <w:r>
              <w:rPr>
                <w:sz w:val="24"/>
                <w:szCs w:val="24"/>
              </w:rPr>
              <w:t>Обеспечение эффективного управления, распоряжения, рационального использования муниципального имущества городского поселения (далее Имущество)</w:t>
            </w:r>
          </w:p>
        </w:tc>
      </w:tr>
      <w:tr w:rsidR="00FA2CD1">
        <w:tc>
          <w:tcPr>
            <w:tcW w:w="3163" w:type="dxa"/>
            <w:tcBorders>
              <w:top w:val="single" w:sz="4" w:space="0" w:color="000000"/>
              <w:left w:val="single" w:sz="4" w:space="0" w:color="000000"/>
              <w:bottom w:val="single" w:sz="4" w:space="0" w:color="000000"/>
            </w:tcBorders>
            <w:shd w:val="clear" w:color="auto" w:fill="auto"/>
          </w:tcPr>
          <w:p w:rsidR="00FA2CD1" w:rsidRDefault="00FA2CD1">
            <w:pPr>
              <w:jc w:val="both"/>
              <w:rPr>
                <w:sz w:val="24"/>
                <w:szCs w:val="24"/>
              </w:rPr>
            </w:pPr>
            <w:r>
              <w:rPr>
                <w:sz w:val="24"/>
                <w:szCs w:val="24"/>
              </w:rPr>
              <w:t>Задачи муниципальной программы</w:t>
            </w:r>
          </w:p>
          <w:p w:rsidR="00FA2CD1" w:rsidRDefault="00FA2CD1">
            <w:pPr>
              <w:jc w:val="both"/>
              <w:rPr>
                <w:sz w:val="24"/>
                <w:szCs w:val="24"/>
              </w:rPr>
            </w:pPr>
          </w:p>
          <w:p w:rsidR="00FA2CD1" w:rsidRDefault="00FA2CD1">
            <w:pPr>
              <w:jc w:val="both"/>
              <w:rPr>
                <w:sz w:val="24"/>
                <w:szCs w:val="24"/>
              </w:rPr>
            </w:pPr>
          </w:p>
        </w:tc>
        <w:tc>
          <w:tcPr>
            <w:tcW w:w="6796" w:type="dxa"/>
            <w:tcBorders>
              <w:top w:val="single" w:sz="4" w:space="0" w:color="000000"/>
              <w:left w:val="single" w:sz="4" w:space="0" w:color="000000"/>
              <w:bottom w:val="single" w:sz="4" w:space="0" w:color="000000"/>
              <w:right w:val="single" w:sz="4" w:space="0" w:color="000000"/>
            </w:tcBorders>
            <w:shd w:val="clear" w:color="auto" w:fill="auto"/>
          </w:tcPr>
          <w:p w:rsidR="00E1359F" w:rsidRDefault="00506961" w:rsidP="00E1359F">
            <w:pPr>
              <w:jc w:val="both"/>
            </w:pPr>
            <w:r>
              <w:rPr>
                <w:sz w:val="24"/>
                <w:szCs w:val="24"/>
              </w:rPr>
              <w:t>1</w:t>
            </w:r>
            <w:r w:rsidR="00E1359F">
              <w:rPr>
                <w:sz w:val="24"/>
                <w:szCs w:val="24"/>
              </w:rPr>
              <w:t xml:space="preserve">. Совершенствование системы учета имущества, обеспечение полноты и достоверности информации </w:t>
            </w:r>
            <w:r w:rsidR="00E1359F">
              <w:rPr>
                <w:sz w:val="24"/>
                <w:szCs w:val="24"/>
              </w:rPr>
              <w:br/>
              <w:t>в реестре муниципального имущества городского поселения.</w:t>
            </w:r>
          </w:p>
          <w:p w:rsidR="00FA2CD1" w:rsidRDefault="00E1359F" w:rsidP="00E1359F">
            <w:pPr>
              <w:jc w:val="both"/>
            </w:pPr>
            <w:r>
              <w:rPr>
                <w:sz w:val="24"/>
                <w:szCs w:val="24"/>
              </w:rPr>
              <w:t>2. </w:t>
            </w:r>
            <w:r>
              <w:rPr>
                <w:bCs/>
                <w:sz w:val="24"/>
                <w:szCs w:val="24"/>
              </w:rPr>
              <w:t>Обеспечение сохранности, надлежащего использования и содержания имущества, защиты имущественных интересов городского поселения</w:t>
            </w:r>
          </w:p>
        </w:tc>
      </w:tr>
      <w:tr w:rsidR="00FA2CD1">
        <w:tc>
          <w:tcPr>
            <w:tcW w:w="3163" w:type="dxa"/>
            <w:tcBorders>
              <w:top w:val="single" w:sz="4" w:space="0" w:color="000000"/>
              <w:left w:val="single" w:sz="4" w:space="0" w:color="000000"/>
              <w:bottom w:val="single" w:sz="4" w:space="0" w:color="000000"/>
            </w:tcBorders>
            <w:shd w:val="clear" w:color="auto" w:fill="auto"/>
          </w:tcPr>
          <w:p w:rsidR="00FA2CD1" w:rsidRDefault="00FA2CD1">
            <w:pPr>
              <w:jc w:val="both"/>
            </w:pPr>
            <w:r>
              <w:rPr>
                <w:sz w:val="24"/>
                <w:szCs w:val="24"/>
              </w:rPr>
              <w:t>Основные мероприятия</w:t>
            </w:r>
          </w:p>
        </w:tc>
        <w:tc>
          <w:tcPr>
            <w:tcW w:w="6796" w:type="dxa"/>
            <w:tcBorders>
              <w:top w:val="single" w:sz="4" w:space="0" w:color="000000"/>
              <w:left w:val="single" w:sz="4" w:space="0" w:color="000000"/>
              <w:bottom w:val="single" w:sz="4" w:space="0" w:color="000000"/>
              <w:right w:val="single" w:sz="4" w:space="0" w:color="000000"/>
            </w:tcBorders>
            <w:shd w:val="clear" w:color="auto" w:fill="auto"/>
          </w:tcPr>
          <w:p w:rsidR="00FA2CD1" w:rsidRDefault="00FA2CD1">
            <w:pPr>
              <w:jc w:val="both"/>
              <w:rPr>
                <w:sz w:val="24"/>
                <w:szCs w:val="24"/>
              </w:rPr>
            </w:pPr>
            <w:r>
              <w:rPr>
                <w:sz w:val="24"/>
                <w:szCs w:val="24"/>
              </w:rPr>
              <w:t>1. Организация проведения технической инвентаризации, постановки на государственный кадастровый учёт объектов муниципальной недвижимости, в том числе линейных объектов жилищно-коммунальной инфраструктуры;</w:t>
            </w:r>
          </w:p>
          <w:p w:rsidR="00FA2CD1" w:rsidRDefault="00FA2CD1">
            <w:pPr>
              <w:jc w:val="both"/>
              <w:rPr>
                <w:sz w:val="24"/>
                <w:szCs w:val="24"/>
              </w:rPr>
            </w:pPr>
            <w:r>
              <w:rPr>
                <w:sz w:val="24"/>
                <w:szCs w:val="24"/>
              </w:rPr>
              <w:t>2. Формирование земельных участков для предоставления</w:t>
            </w:r>
            <w:r>
              <w:rPr>
                <w:sz w:val="24"/>
                <w:szCs w:val="24"/>
              </w:rPr>
              <w:br/>
              <w:t>в пользование, включает в себя проведение работ (оказание услуг) по межеванию, кадастровому учёту;</w:t>
            </w:r>
          </w:p>
          <w:p w:rsidR="00FA2CD1" w:rsidRDefault="00A80B12">
            <w:pPr>
              <w:jc w:val="both"/>
              <w:rPr>
                <w:color w:val="000000"/>
                <w:sz w:val="24"/>
                <w:szCs w:val="24"/>
              </w:rPr>
            </w:pPr>
            <w:r>
              <w:rPr>
                <w:color w:val="000000"/>
                <w:sz w:val="24"/>
                <w:szCs w:val="24"/>
              </w:rPr>
              <w:t>3</w:t>
            </w:r>
            <w:r w:rsidR="00FA2CD1">
              <w:rPr>
                <w:color w:val="000000"/>
                <w:sz w:val="24"/>
                <w:szCs w:val="24"/>
              </w:rPr>
              <w:t xml:space="preserve">. Проведение исковой работы по взысканию задолженности перед бюджетом, оплата транспортного налога, нотариальные действия, оплата за </w:t>
            </w:r>
            <w:r>
              <w:rPr>
                <w:color w:val="000000"/>
                <w:sz w:val="24"/>
                <w:szCs w:val="24"/>
              </w:rPr>
              <w:t xml:space="preserve">военизированную </w:t>
            </w:r>
            <w:r w:rsidR="00FA2CD1">
              <w:rPr>
                <w:color w:val="000000"/>
                <w:sz w:val="24"/>
                <w:szCs w:val="24"/>
              </w:rPr>
              <w:t>охрану имущества и прочие расходы</w:t>
            </w:r>
            <w:r>
              <w:rPr>
                <w:color w:val="000000"/>
                <w:sz w:val="24"/>
                <w:szCs w:val="24"/>
              </w:rPr>
              <w:t>.</w:t>
            </w:r>
          </w:p>
          <w:p w:rsidR="00FA2CD1" w:rsidRDefault="00FA2CD1" w:rsidP="00EE4C71">
            <w:pPr>
              <w:jc w:val="both"/>
            </w:pPr>
          </w:p>
        </w:tc>
      </w:tr>
      <w:tr w:rsidR="00FA2CD1">
        <w:tc>
          <w:tcPr>
            <w:tcW w:w="3163" w:type="dxa"/>
            <w:tcBorders>
              <w:left w:val="single" w:sz="4" w:space="0" w:color="000000"/>
              <w:bottom w:val="single" w:sz="4" w:space="0" w:color="000000"/>
            </w:tcBorders>
            <w:shd w:val="clear" w:color="auto" w:fill="auto"/>
          </w:tcPr>
          <w:p w:rsidR="00FA2CD1" w:rsidRDefault="00FA2CD1" w:rsidP="00E1359F">
            <w:pPr>
              <w:suppressAutoHyphens w:val="0"/>
              <w:jc w:val="both"/>
            </w:pPr>
            <w:r>
              <w:rPr>
                <w:rFonts w:eastAsia="Calibri"/>
                <w:sz w:val="24"/>
                <w:szCs w:val="24"/>
                <w:lang w:eastAsia="ru-RU"/>
              </w:rPr>
              <w:t xml:space="preserve">Наименование портфеля проектов, проекта, направленных в том числе на реализацию в </w:t>
            </w:r>
            <w:r w:rsidR="00E1359F">
              <w:rPr>
                <w:rFonts w:eastAsia="Calibri"/>
                <w:sz w:val="24"/>
                <w:szCs w:val="24"/>
                <w:lang w:eastAsia="ru-RU"/>
              </w:rPr>
              <w:t>городском поселении Пионерский</w:t>
            </w:r>
            <w:r>
              <w:rPr>
                <w:rFonts w:eastAsia="Calibri"/>
                <w:sz w:val="24"/>
                <w:szCs w:val="24"/>
                <w:lang w:eastAsia="ru-RU"/>
              </w:rPr>
              <w:t xml:space="preserve"> национальных проектов (программ) Российской Федерации</w:t>
            </w:r>
          </w:p>
        </w:tc>
        <w:tc>
          <w:tcPr>
            <w:tcW w:w="6796" w:type="dxa"/>
            <w:tcBorders>
              <w:left w:val="single" w:sz="4" w:space="0" w:color="000000"/>
              <w:bottom w:val="single" w:sz="4" w:space="0" w:color="000000"/>
              <w:right w:val="single" w:sz="4" w:space="0" w:color="000000"/>
            </w:tcBorders>
            <w:shd w:val="clear" w:color="auto" w:fill="auto"/>
          </w:tcPr>
          <w:p w:rsidR="00FA2CD1" w:rsidRDefault="00FA2CD1">
            <w:pPr>
              <w:snapToGrid w:val="0"/>
              <w:jc w:val="both"/>
              <w:rPr>
                <w:sz w:val="24"/>
                <w:szCs w:val="24"/>
              </w:rPr>
            </w:pPr>
          </w:p>
        </w:tc>
      </w:tr>
      <w:tr w:rsidR="00FA2CD1">
        <w:tc>
          <w:tcPr>
            <w:tcW w:w="3163" w:type="dxa"/>
            <w:tcBorders>
              <w:left w:val="single" w:sz="4" w:space="0" w:color="000000"/>
              <w:bottom w:val="single" w:sz="4" w:space="0" w:color="000000"/>
            </w:tcBorders>
            <w:shd w:val="clear" w:color="auto" w:fill="auto"/>
          </w:tcPr>
          <w:p w:rsidR="00FA2CD1" w:rsidRDefault="00FA2CD1">
            <w:pPr>
              <w:jc w:val="both"/>
            </w:pPr>
            <w:r>
              <w:rPr>
                <w:sz w:val="24"/>
                <w:szCs w:val="24"/>
              </w:rPr>
              <w:t xml:space="preserve">Целевые показатели муниципальной программы </w:t>
            </w:r>
          </w:p>
        </w:tc>
        <w:tc>
          <w:tcPr>
            <w:tcW w:w="6796" w:type="dxa"/>
            <w:tcBorders>
              <w:left w:val="single" w:sz="4" w:space="0" w:color="000000"/>
              <w:bottom w:val="single" w:sz="4" w:space="0" w:color="000000"/>
              <w:right w:val="single" w:sz="4" w:space="0" w:color="000000"/>
            </w:tcBorders>
            <w:shd w:val="clear" w:color="auto" w:fill="auto"/>
          </w:tcPr>
          <w:p w:rsidR="00FA2CD1" w:rsidRPr="00E1359F" w:rsidRDefault="00FA2CD1">
            <w:pPr>
              <w:tabs>
                <w:tab w:val="left" w:pos="400"/>
                <w:tab w:val="left" w:pos="513"/>
              </w:tabs>
              <w:jc w:val="both"/>
              <w:rPr>
                <w:sz w:val="24"/>
                <w:szCs w:val="24"/>
              </w:rPr>
            </w:pPr>
            <w:r>
              <w:rPr>
                <w:sz w:val="24"/>
                <w:szCs w:val="24"/>
              </w:rPr>
              <w:t>1. Увеличение доли объектов недвижимого Имущества,</w:t>
            </w:r>
            <w:r>
              <w:rPr>
                <w:sz w:val="24"/>
                <w:szCs w:val="24"/>
              </w:rPr>
              <w:br/>
              <w:t>на которые зарегистрировано право собственности муниципального образования в общем объеме объектов, подлежащих государственной регистрации, за исключением земельных участков</w:t>
            </w:r>
            <w:r w:rsidRPr="00E1359F">
              <w:rPr>
                <w:sz w:val="24"/>
                <w:szCs w:val="24"/>
              </w:rPr>
              <w:t xml:space="preserve">, на </w:t>
            </w:r>
            <w:r w:rsidR="00E1359F" w:rsidRPr="00E1359F">
              <w:rPr>
                <w:sz w:val="24"/>
                <w:szCs w:val="24"/>
              </w:rPr>
              <w:t>2</w:t>
            </w:r>
            <w:r w:rsidRPr="00E1359F">
              <w:rPr>
                <w:sz w:val="24"/>
                <w:szCs w:val="24"/>
              </w:rPr>
              <w:t>%.</w:t>
            </w:r>
          </w:p>
          <w:p w:rsidR="00FA2CD1" w:rsidRDefault="00FA2CD1">
            <w:pPr>
              <w:tabs>
                <w:tab w:val="left" w:pos="400"/>
                <w:tab w:val="left" w:pos="513"/>
              </w:tabs>
              <w:jc w:val="both"/>
              <w:rPr>
                <w:sz w:val="24"/>
                <w:szCs w:val="24"/>
              </w:rPr>
            </w:pPr>
            <w:r w:rsidRPr="00E1359F">
              <w:rPr>
                <w:sz w:val="24"/>
                <w:szCs w:val="24"/>
              </w:rPr>
              <w:lastRenderedPageBreak/>
              <w:t>2. Увеличение количества земельных участков, поставленных на государственный кадастровый учёт,</w:t>
            </w:r>
            <w:r w:rsidRPr="00E1359F">
              <w:rPr>
                <w:sz w:val="24"/>
                <w:szCs w:val="24"/>
              </w:rPr>
              <w:br/>
              <w:t>на которые зарегистрировано право собственности муниципального образования, на 3 единицы</w:t>
            </w:r>
            <w:r>
              <w:rPr>
                <w:sz w:val="24"/>
                <w:szCs w:val="24"/>
              </w:rPr>
              <w:t>.</w:t>
            </w:r>
          </w:p>
          <w:p w:rsidR="00FA2CD1" w:rsidRDefault="00FA2CD1" w:rsidP="00EE4C71">
            <w:pPr>
              <w:tabs>
                <w:tab w:val="left" w:pos="400"/>
              </w:tabs>
              <w:jc w:val="both"/>
            </w:pPr>
          </w:p>
        </w:tc>
      </w:tr>
      <w:tr w:rsidR="00FA2CD1">
        <w:tc>
          <w:tcPr>
            <w:tcW w:w="3163" w:type="dxa"/>
            <w:tcBorders>
              <w:left w:val="single" w:sz="4" w:space="0" w:color="000000"/>
              <w:bottom w:val="single" w:sz="4" w:space="0" w:color="000000"/>
            </w:tcBorders>
            <w:shd w:val="clear" w:color="auto" w:fill="auto"/>
          </w:tcPr>
          <w:p w:rsidR="00FA2CD1" w:rsidRDefault="00FA2CD1">
            <w:pPr>
              <w:jc w:val="both"/>
            </w:pPr>
            <w:r>
              <w:rPr>
                <w:sz w:val="24"/>
                <w:szCs w:val="24"/>
              </w:rPr>
              <w:lastRenderedPageBreak/>
              <w:t>Сроки реализации программы</w:t>
            </w:r>
          </w:p>
        </w:tc>
        <w:tc>
          <w:tcPr>
            <w:tcW w:w="6796" w:type="dxa"/>
            <w:tcBorders>
              <w:left w:val="single" w:sz="4" w:space="0" w:color="000000"/>
              <w:bottom w:val="single" w:sz="4" w:space="0" w:color="000000"/>
              <w:right w:val="single" w:sz="4" w:space="0" w:color="000000"/>
            </w:tcBorders>
            <w:shd w:val="clear" w:color="auto" w:fill="auto"/>
          </w:tcPr>
          <w:p w:rsidR="00FA2CD1" w:rsidRDefault="00FA2CD1">
            <w:pPr>
              <w:pStyle w:val="ConsPlusNormal"/>
              <w:widowControl/>
              <w:jc w:val="both"/>
            </w:pPr>
            <w:r>
              <w:rPr>
                <w:szCs w:val="24"/>
                <w:lang w:eastAsia="en-US"/>
              </w:rPr>
              <w:t>2019 – 2025 годы и на период до 2030 года</w:t>
            </w:r>
          </w:p>
        </w:tc>
      </w:tr>
      <w:tr w:rsidR="00FA2CD1">
        <w:tc>
          <w:tcPr>
            <w:tcW w:w="3163" w:type="dxa"/>
            <w:tcBorders>
              <w:top w:val="single" w:sz="4" w:space="0" w:color="000000"/>
              <w:left w:val="single" w:sz="4" w:space="0" w:color="000000"/>
              <w:bottom w:val="single" w:sz="4" w:space="0" w:color="000000"/>
            </w:tcBorders>
            <w:shd w:val="clear" w:color="auto" w:fill="auto"/>
          </w:tcPr>
          <w:p w:rsidR="00FA2CD1" w:rsidRDefault="00FA2CD1">
            <w:pPr>
              <w:suppressAutoHyphens w:val="0"/>
              <w:jc w:val="both"/>
            </w:pPr>
            <w:r>
              <w:rPr>
                <w:rFonts w:eastAsia="Calibri"/>
                <w:sz w:val="24"/>
                <w:szCs w:val="24"/>
                <w:lang w:eastAsia="ru-RU"/>
              </w:rPr>
              <w:t xml:space="preserve">Параметры финансового обеспечения муниципальной программы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Pr>
          <w:p w:rsidR="00A86CA5" w:rsidRDefault="00FA2CD1" w:rsidP="00A86CA5">
            <w:pPr>
              <w:jc w:val="both"/>
              <w:rPr>
                <w:sz w:val="24"/>
                <w:szCs w:val="24"/>
                <w:lang w:eastAsia="ru-RU"/>
              </w:rPr>
            </w:pPr>
            <w:r>
              <w:rPr>
                <w:sz w:val="24"/>
                <w:szCs w:val="24"/>
                <w:lang w:eastAsia="ru-RU"/>
              </w:rPr>
              <w:t xml:space="preserve">Общий объем финансирования программы составляет </w:t>
            </w:r>
          </w:p>
          <w:p w:rsidR="00A86CA5" w:rsidRDefault="00A86CA5" w:rsidP="00A86CA5">
            <w:pPr>
              <w:jc w:val="both"/>
              <w:rPr>
                <w:sz w:val="24"/>
                <w:szCs w:val="24"/>
                <w:lang w:eastAsia="ru-RU"/>
              </w:rPr>
            </w:pPr>
            <w:r>
              <w:rPr>
                <w:sz w:val="24"/>
                <w:szCs w:val="24"/>
                <w:lang w:eastAsia="ru-RU"/>
              </w:rPr>
              <w:t>52 </w:t>
            </w:r>
            <w:r w:rsidR="00FA0E7A">
              <w:rPr>
                <w:sz w:val="24"/>
                <w:szCs w:val="24"/>
                <w:lang w:eastAsia="ru-RU"/>
              </w:rPr>
              <w:t>398</w:t>
            </w:r>
            <w:r>
              <w:rPr>
                <w:sz w:val="24"/>
                <w:szCs w:val="24"/>
                <w:lang w:eastAsia="ru-RU"/>
              </w:rPr>
              <w:t xml:space="preserve"> ,</w:t>
            </w:r>
            <w:r w:rsidR="00FA0E7A">
              <w:rPr>
                <w:sz w:val="24"/>
                <w:szCs w:val="24"/>
                <w:lang w:eastAsia="ru-RU"/>
              </w:rPr>
              <w:t>296</w:t>
            </w:r>
            <w:r>
              <w:rPr>
                <w:sz w:val="24"/>
                <w:szCs w:val="24"/>
                <w:lang w:eastAsia="ru-RU"/>
              </w:rPr>
              <w:t xml:space="preserve"> тыс. руб., в том числе:</w:t>
            </w:r>
          </w:p>
          <w:p w:rsidR="00A86CA5" w:rsidRPr="00A86CA5" w:rsidRDefault="00A86CA5" w:rsidP="00A86CA5">
            <w:pPr>
              <w:jc w:val="both"/>
              <w:rPr>
                <w:sz w:val="24"/>
                <w:szCs w:val="24"/>
                <w:lang w:eastAsia="ru-RU"/>
              </w:rPr>
            </w:pPr>
            <w:r w:rsidRPr="00A86CA5">
              <w:rPr>
                <w:sz w:val="24"/>
                <w:szCs w:val="24"/>
                <w:lang w:eastAsia="ru-RU"/>
              </w:rPr>
              <w:t xml:space="preserve">2019 год – </w:t>
            </w:r>
            <w:r w:rsidR="00FA0E7A">
              <w:rPr>
                <w:sz w:val="24"/>
                <w:szCs w:val="24"/>
                <w:lang w:eastAsia="ru-RU"/>
              </w:rPr>
              <w:t>3998,296</w:t>
            </w:r>
            <w:r w:rsidRPr="00A86CA5">
              <w:rPr>
                <w:sz w:val="24"/>
                <w:szCs w:val="24"/>
                <w:lang w:eastAsia="ru-RU"/>
              </w:rPr>
              <w:t xml:space="preserve"> </w:t>
            </w:r>
            <w:r w:rsidRPr="00A86CA5">
              <w:rPr>
                <w:bCs/>
                <w:sz w:val="24"/>
                <w:szCs w:val="24"/>
                <w:lang w:eastAsia="ru-RU"/>
              </w:rPr>
              <w:t>тыс. руб.;</w:t>
            </w:r>
          </w:p>
          <w:p w:rsidR="00A86CA5" w:rsidRPr="00A86CA5" w:rsidRDefault="00A86CA5" w:rsidP="00A86CA5">
            <w:pPr>
              <w:jc w:val="both"/>
              <w:rPr>
                <w:sz w:val="24"/>
                <w:szCs w:val="24"/>
                <w:lang w:eastAsia="ru-RU"/>
              </w:rPr>
            </w:pPr>
            <w:r w:rsidRPr="00A86CA5">
              <w:rPr>
                <w:sz w:val="24"/>
                <w:szCs w:val="24"/>
                <w:lang w:eastAsia="ru-RU"/>
              </w:rPr>
              <w:t xml:space="preserve">2020 год – 4400,0 </w:t>
            </w:r>
            <w:r w:rsidRPr="00A86CA5">
              <w:rPr>
                <w:bCs/>
                <w:sz w:val="24"/>
                <w:szCs w:val="24"/>
                <w:lang w:eastAsia="ru-RU"/>
              </w:rPr>
              <w:t>тыс. руб.;</w:t>
            </w:r>
          </w:p>
          <w:p w:rsidR="00A86CA5" w:rsidRPr="00A86CA5" w:rsidRDefault="00A86CA5" w:rsidP="00A86CA5">
            <w:pPr>
              <w:jc w:val="both"/>
              <w:rPr>
                <w:bCs/>
                <w:sz w:val="24"/>
                <w:szCs w:val="24"/>
                <w:lang w:eastAsia="ru-RU"/>
              </w:rPr>
            </w:pPr>
            <w:r w:rsidRPr="00A86CA5">
              <w:rPr>
                <w:sz w:val="24"/>
                <w:szCs w:val="24"/>
                <w:lang w:eastAsia="ru-RU"/>
              </w:rPr>
              <w:t xml:space="preserve">2021 год – 4400,0 </w:t>
            </w:r>
            <w:r w:rsidRPr="00A86CA5">
              <w:rPr>
                <w:bCs/>
                <w:sz w:val="24"/>
                <w:szCs w:val="24"/>
                <w:lang w:eastAsia="ru-RU"/>
              </w:rPr>
              <w:t>тыс. руб.;</w:t>
            </w:r>
          </w:p>
          <w:p w:rsidR="00A86CA5" w:rsidRPr="00A86CA5" w:rsidRDefault="00A86CA5" w:rsidP="00A86CA5">
            <w:pPr>
              <w:jc w:val="both"/>
              <w:rPr>
                <w:sz w:val="24"/>
                <w:szCs w:val="24"/>
                <w:lang w:eastAsia="ru-RU"/>
              </w:rPr>
            </w:pPr>
            <w:r w:rsidRPr="00A86CA5">
              <w:rPr>
                <w:bCs/>
                <w:sz w:val="24"/>
                <w:szCs w:val="24"/>
                <w:lang w:eastAsia="ru-RU"/>
              </w:rPr>
              <w:t xml:space="preserve">2022 год </w:t>
            </w:r>
            <w:r w:rsidRPr="00A86CA5">
              <w:rPr>
                <w:sz w:val="24"/>
                <w:szCs w:val="24"/>
                <w:lang w:eastAsia="ru-RU"/>
              </w:rPr>
              <w:t xml:space="preserve">– 4400,0 </w:t>
            </w:r>
            <w:r w:rsidRPr="00A86CA5">
              <w:rPr>
                <w:bCs/>
                <w:sz w:val="24"/>
                <w:szCs w:val="24"/>
                <w:lang w:eastAsia="ru-RU"/>
              </w:rPr>
              <w:t>тыс. руб.;</w:t>
            </w:r>
          </w:p>
          <w:p w:rsidR="00A86CA5" w:rsidRPr="00A86CA5" w:rsidRDefault="00A86CA5" w:rsidP="00A86CA5">
            <w:pPr>
              <w:jc w:val="both"/>
              <w:rPr>
                <w:sz w:val="24"/>
                <w:szCs w:val="24"/>
                <w:lang w:eastAsia="ru-RU"/>
              </w:rPr>
            </w:pPr>
            <w:r w:rsidRPr="00A86CA5">
              <w:rPr>
                <w:sz w:val="24"/>
                <w:szCs w:val="24"/>
                <w:lang w:eastAsia="ru-RU"/>
              </w:rPr>
              <w:t xml:space="preserve">2023 год – 4400,0 </w:t>
            </w:r>
            <w:r w:rsidRPr="00A86CA5">
              <w:rPr>
                <w:bCs/>
                <w:sz w:val="24"/>
                <w:szCs w:val="24"/>
                <w:lang w:eastAsia="ru-RU"/>
              </w:rPr>
              <w:t>тыс. руб.;</w:t>
            </w:r>
          </w:p>
          <w:p w:rsidR="00A86CA5" w:rsidRPr="00A86CA5" w:rsidRDefault="00A86CA5" w:rsidP="00A86CA5">
            <w:pPr>
              <w:jc w:val="both"/>
              <w:rPr>
                <w:sz w:val="24"/>
                <w:szCs w:val="24"/>
                <w:lang w:eastAsia="ru-RU"/>
              </w:rPr>
            </w:pPr>
            <w:r w:rsidRPr="00A86CA5">
              <w:rPr>
                <w:sz w:val="24"/>
                <w:szCs w:val="24"/>
                <w:lang w:eastAsia="ru-RU"/>
              </w:rPr>
              <w:t xml:space="preserve">2024 год – 4400,0 </w:t>
            </w:r>
            <w:r w:rsidRPr="00A86CA5">
              <w:rPr>
                <w:bCs/>
                <w:sz w:val="24"/>
                <w:szCs w:val="24"/>
                <w:lang w:eastAsia="ru-RU"/>
              </w:rPr>
              <w:t>тыс. руб.;</w:t>
            </w:r>
          </w:p>
          <w:p w:rsidR="00A86CA5" w:rsidRDefault="00A86CA5" w:rsidP="00A86CA5">
            <w:pPr>
              <w:jc w:val="both"/>
              <w:rPr>
                <w:rFonts w:eastAsia="Calibri"/>
                <w:bCs/>
                <w:sz w:val="24"/>
                <w:szCs w:val="24"/>
                <w:lang w:eastAsia="ru-RU"/>
              </w:rPr>
            </w:pPr>
            <w:r w:rsidRPr="00A86CA5">
              <w:rPr>
                <w:sz w:val="24"/>
                <w:szCs w:val="24"/>
                <w:lang w:eastAsia="ru-RU"/>
              </w:rPr>
              <w:t xml:space="preserve">2025 год – 4400,0  </w:t>
            </w:r>
            <w:r w:rsidRPr="00A86CA5">
              <w:rPr>
                <w:bCs/>
                <w:sz w:val="24"/>
                <w:szCs w:val="24"/>
                <w:lang w:eastAsia="ru-RU"/>
              </w:rPr>
              <w:t>тыс. руб.;</w:t>
            </w:r>
          </w:p>
          <w:p w:rsidR="00FA2CD1" w:rsidRDefault="00A86CA5" w:rsidP="00A86CA5">
            <w:pPr>
              <w:jc w:val="both"/>
              <w:rPr>
                <w:bCs/>
                <w:sz w:val="24"/>
                <w:szCs w:val="24"/>
                <w:lang w:eastAsia="ru-RU"/>
              </w:rPr>
            </w:pPr>
            <w:r>
              <w:rPr>
                <w:rFonts w:eastAsia="Calibri"/>
                <w:bCs/>
                <w:sz w:val="24"/>
                <w:szCs w:val="24"/>
                <w:lang w:eastAsia="ru-RU"/>
              </w:rPr>
              <w:t>2026-2030 годы – 22 000,0 тыс. руб.</w:t>
            </w:r>
          </w:p>
          <w:p w:rsidR="00FA2CD1" w:rsidRDefault="00FA2CD1">
            <w:pPr>
              <w:jc w:val="both"/>
              <w:rPr>
                <w:sz w:val="24"/>
                <w:szCs w:val="24"/>
                <w:lang w:eastAsia="ru-RU"/>
              </w:rPr>
            </w:pPr>
            <w:r>
              <w:rPr>
                <w:color w:val="000000"/>
                <w:sz w:val="24"/>
                <w:szCs w:val="24"/>
              </w:rPr>
              <w:t>Бюджет Ханты-Мансийского автономного округа – Югры (далее бюджет ХМАО - Югры) – 0,0 тыс. руб., в том числе:</w:t>
            </w:r>
          </w:p>
          <w:p w:rsidR="00FA2CD1" w:rsidRDefault="00FA2CD1">
            <w:pPr>
              <w:jc w:val="both"/>
              <w:rPr>
                <w:sz w:val="24"/>
                <w:szCs w:val="24"/>
                <w:lang w:eastAsia="ru-RU"/>
              </w:rPr>
            </w:pPr>
            <w:r>
              <w:rPr>
                <w:sz w:val="24"/>
                <w:szCs w:val="24"/>
                <w:lang w:eastAsia="ru-RU"/>
              </w:rPr>
              <w:t xml:space="preserve">2019 год – 0,0 </w:t>
            </w:r>
            <w:r>
              <w:rPr>
                <w:bCs/>
                <w:sz w:val="24"/>
                <w:szCs w:val="24"/>
                <w:lang w:eastAsia="ru-RU"/>
              </w:rPr>
              <w:t>тыс. руб.;</w:t>
            </w:r>
          </w:p>
          <w:p w:rsidR="00FA2CD1" w:rsidRDefault="00FA2CD1">
            <w:pPr>
              <w:jc w:val="both"/>
              <w:rPr>
                <w:sz w:val="24"/>
                <w:szCs w:val="24"/>
                <w:lang w:eastAsia="ru-RU"/>
              </w:rPr>
            </w:pPr>
            <w:r>
              <w:rPr>
                <w:sz w:val="24"/>
                <w:szCs w:val="24"/>
                <w:lang w:eastAsia="ru-RU"/>
              </w:rPr>
              <w:t xml:space="preserve">2020 год – 0,0 </w:t>
            </w:r>
            <w:r>
              <w:rPr>
                <w:bCs/>
                <w:sz w:val="24"/>
                <w:szCs w:val="24"/>
                <w:lang w:eastAsia="ru-RU"/>
              </w:rPr>
              <w:t>тыс. руб.;</w:t>
            </w:r>
          </w:p>
          <w:p w:rsidR="00FA2CD1" w:rsidRDefault="00FA2CD1">
            <w:pPr>
              <w:jc w:val="both"/>
              <w:rPr>
                <w:bCs/>
                <w:sz w:val="24"/>
                <w:szCs w:val="24"/>
                <w:lang w:eastAsia="ru-RU"/>
              </w:rPr>
            </w:pPr>
            <w:r>
              <w:rPr>
                <w:sz w:val="24"/>
                <w:szCs w:val="24"/>
                <w:lang w:eastAsia="ru-RU"/>
              </w:rPr>
              <w:t xml:space="preserve">2021 год – 0,0 </w:t>
            </w:r>
            <w:r>
              <w:rPr>
                <w:bCs/>
                <w:sz w:val="24"/>
                <w:szCs w:val="24"/>
                <w:lang w:eastAsia="ru-RU"/>
              </w:rPr>
              <w:t>тыс. руб.;</w:t>
            </w:r>
          </w:p>
          <w:p w:rsidR="00FA2CD1" w:rsidRDefault="00FA2CD1">
            <w:pPr>
              <w:jc w:val="both"/>
              <w:rPr>
                <w:sz w:val="24"/>
                <w:szCs w:val="24"/>
                <w:lang w:eastAsia="ru-RU"/>
              </w:rPr>
            </w:pPr>
            <w:r>
              <w:rPr>
                <w:bCs/>
                <w:sz w:val="24"/>
                <w:szCs w:val="24"/>
                <w:lang w:eastAsia="ru-RU"/>
              </w:rPr>
              <w:t xml:space="preserve">2022 год </w:t>
            </w:r>
            <w:r>
              <w:rPr>
                <w:sz w:val="24"/>
                <w:szCs w:val="24"/>
                <w:lang w:eastAsia="ru-RU"/>
              </w:rPr>
              <w:t xml:space="preserve">– 0,0 </w:t>
            </w:r>
            <w:r>
              <w:rPr>
                <w:bCs/>
                <w:sz w:val="24"/>
                <w:szCs w:val="24"/>
                <w:lang w:eastAsia="ru-RU"/>
              </w:rPr>
              <w:t>тыс. руб.;</w:t>
            </w:r>
          </w:p>
          <w:p w:rsidR="00FA2CD1" w:rsidRDefault="00FA2CD1">
            <w:pPr>
              <w:jc w:val="both"/>
              <w:rPr>
                <w:sz w:val="24"/>
                <w:szCs w:val="24"/>
                <w:lang w:eastAsia="ru-RU"/>
              </w:rPr>
            </w:pPr>
            <w:r>
              <w:rPr>
                <w:sz w:val="24"/>
                <w:szCs w:val="24"/>
                <w:lang w:eastAsia="ru-RU"/>
              </w:rPr>
              <w:t xml:space="preserve">2023 год – 0,0 </w:t>
            </w:r>
            <w:r>
              <w:rPr>
                <w:bCs/>
                <w:sz w:val="24"/>
                <w:szCs w:val="24"/>
                <w:lang w:eastAsia="ru-RU"/>
              </w:rPr>
              <w:t>тыс. руб.;</w:t>
            </w:r>
          </w:p>
          <w:p w:rsidR="00FA2CD1" w:rsidRDefault="00FA2CD1">
            <w:pPr>
              <w:jc w:val="both"/>
              <w:rPr>
                <w:sz w:val="24"/>
                <w:szCs w:val="24"/>
                <w:lang w:eastAsia="ru-RU"/>
              </w:rPr>
            </w:pPr>
            <w:r>
              <w:rPr>
                <w:sz w:val="24"/>
                <w:szCs w:val="24"/>
                <w:lang w:eastAsia="ru-RU"/>
              </w:rPr>
              <w:t xml:space="preserve">2024 год – 0,0 </w:t>
            </w:r>
            <w:r>
              <w:rPr>
                <w:bCs/>
                <w:sz w:val="24"/>
                <w:szCs w:val="24"/>
                <w:lang w:eastAsia="ru-RU"/>
              </w:rPr>
              <w:t>тыс. руб.;</w:t>
            </w:r>
          </w:p>
          <w:p w:rsidR="00FA2CD1" w:rsidRDefault="00FA2CD1">
            <w:pPr>
              <w:jc w:val="both"/>
              <w:rPr>
                <w:bCs/>
                <w:sz w:val="24"/>
                <w:szCs w:val="24"/>
                <w:lang w:eastAsia="ru-RU"/>
              </w:rPr>
            </w:pPr>
            <w:r>
              <w:rPr>
                <w:sz w:val="24"/>
                <w:szCs w:val="24"/>
                <w:lang w:eastAsia="ru-RU"/>
              </w:rPr>
              <w:t xml:space="preserve">2025 год – 0,0 </w:t>
            </w:r>
            <w:r>
              <w:rPr>
                <w:bCs/>
                <w:sz w:val="24"/>
                <w:szCs w:val="24"/>
                <w:lang w:eastAsia="ru-RU"/>
              </w:rPr>
              <w:t>тыс. руб.;</w:t>
            </w:r>
          </w:p>
          <w:p w:rsidR="00FA2CD1" w:rsidRDefault="00FA2CD1">
            <w:pPr>
              <w:jc w:val="both"/>
              <w:rPr>
                <w:sz w:val="24"/>
                <w:szCs w:val="24"/>
              </w:rPr>
            </w:pPr>
            <w:r>
              <w:rPr>
                <w:bCs/>
                <w:sz w:val="24"/>
                <w:szCs w:val="24"/>
                <w:lang w:eastAsia="ru-RU"/>
              </w:rPr>
              <w:t xml:space="preserve">2026-2030 годы </w:t>
            </w:r>
            <w:r>
              <w:rPr>
                <w:sz w:val="24"/>
                <w:szCs w:val="24"/>
                <w:lang w:eastAsia="ru-RU"/>
              </w:rPr>
              <w:t xml:space="preserve">– 0,0 </w:t>
            </w:r>
            <w:r>
              <w:rPr>
                <w:bCs/>
                <w:sz w:val="24"/>
                <w:szCs w:val="24"/>
                <w:lang w:eastAsia="ru-RU"/>
              </w:rPr>
              <w:t>тыс. руб.</w:t>
            </w:r>
          </w:p>
          <w:p w:rsidR="00FA2CD1" w:rsidRDefault="00FA2CD1">
            <w:pPr>
              <w:jc w:val="both"/>
              <w:rPr>
                <w:sz w:val="24"/>
                <w:szCs w:val="24"/>
                <w:lang w:eastAsia="ru-RU"/>
              </w:rPr>
            </w:pPr>
            <w:r>
              <w:rPr>
                <w:sz w:val="24"/>
                <w:szCs w:val="24"/>
              </w:rPr>
              <w:t xml:space="preserve">Бюджет </w:t>
            </w:r>
            <w:r w:rsidR="00EE4C71">
              <w:rPr>
                <w:sz w:val="24"/>
                <w:szCs w:val="24"/>
              </w:rPr>
              <w:t>городского поселения Пионерский</w:t>
            </w:r>
            <w:r>
              <w:rPr>
                <w:sz w:val="24"/>
                <w:szCs w:val="24"/>
              </w:rPr>
              <w:t xml:space="preserve"> – </w:t>
            </w:r>
            <w:r w:rsidR="00A86CA5">
              <w:rPr>
                <w:sz w:val="24"/>
                <w:szCs w:val="24"/>
                <w:lang w:eastAsia="ru-RU"/>
              </w:rPr>
              <w:t>52 278 ,546</w:t>
            </w:r>
            <w:r>
              <w:rPr>
                <w:sz w:val="24"/>
                <w:szCs w:val="24"/>
                <w:lang w:eastAsia="ru-RU"/>
              </w:rPr>
              <w:t xml:space="preserve"> тыс. руб., в том числе:</w:t>
            </w:r>
          </w:p>
          <w:p w:rsidR="00FA2CD1" w:rsidRPr="00A86CA5" w:rsidRDefault="00FA2CD1">
            <w:pPr>
              <w:jc w:val="both"/>
              <w:rPr>
                <w:sz w:val="24"/>
                <w:szCs w:val="24"/>
                <w:lang w:eastAsia="ru-RU"/>
              </w:rPr>
            </w:pPr>
            <w:r w:rsidRPr="00A86CA5">
              <w:rPr>
                <w:sz w:val="24"/>
                <w:szCs w:val="24"/>
                <w:lang w:eastAsia="ru-RU"/>
              </w:rPr>
              <w:t xml:space="preserve">2019 год – </w:t>
            </w:r>
            <w:r w:rsidR="00A86CA5" w:rsidRPr="00A86CA5">
              <w:rPr>
                <w:sz w:val="24"/>
                <w:szCs w:val="24"/>
                <w:lang w:eastAsia="ru-RU"/>
              </w:rPr>
              <w:t>3878,546</w:t>
            </w:r>
            <w:r w:rsidRPr="00A86CA5">
              <w:rPr>
                <w:sz w:val="24"/>
                <w:szCs w:val="24"/>
                <w:lang w:eastAsia="ru-RU"/>
              </w:rPr>
              <w:t xml:space="preserve"> </w:t>
            </w:r>
            <w:r w:rsidRPr="00A86CA5">
              <w:rPr>
                <w:bCs/>
                <w:sz w:val="24"/>
                <w:szCs w:val="24"/>
                <w:lang w:eastAsia="ru-RU"/>
              </w:rPr>
              <w:t>тыс. руб.;</w:t>
            </w:r>
          </w:p>
          <w:p w:rsidR="00FA2CD1" w:rsidRPr="00A86CA5" w:rsidRDefault="00FA2CD1">
            <w:pPr>
              <w:jc w:val="both"/>
              <w:rPr>
                <w:sz w:val="24"/>
                <w:szCs w:val="24"/>
                <w:lang w:eastAsia="ru-RU"/>
              </w:rPr>
            </w:pPr>
            <w:r w:rsidRPr="00A86CA5">
              <w:rPr>
                <w:sz w:val="24"/>
                <w:szCs w:val="24"/>
                <w:lang w:eastAsia="ru-RU"/>
              </w:rPr>
              <w:t xml:space="preserve">2020 год – </w:t>
            </w:r>
            <w:r w:rsidR="00A86CA5" w:rsidRPr="00A86CA5">
              <w:rPr>
                <w:sz w:val="24"/>
                <w:szCs w:val="24"/>
                <w:lang w:eastAsia="ru-RU"/>
              </w:rPr>
              <w:t>4400</w:t>
            </w:r>
            <w:r w:rsidRPr="00A86CA5">
              <w:rPr>
                <w:sz w:val="24"/>
                <w:szCs w:val="24"/>
                <w:lang w:eastAsia="ru-RU"/>
              </w:rPr>
              <w:t xml:space="preserve">,0 </w:t>
            </w:r>
            <w:r w:rsidRPr="00A86CA5">
              <w:rPr>
                <w:bCs/>
                <w:sz w:val="24"/>
                <w:szCs w:val="24"/>
                <w:lang w:eastAsia="ru-RU"/>
              </w:rPr>
              <w:t>тыс. руб.;</w:t>
            </w:r>
          </w:p>
          <w:p w:rsidR="00FA2CD1" w:rsidRPr="00A86CA5" w:rsidRDefault="00FA2CD1">
            <w:pPr>
              <w:jc w:val="both"/>
              <w:rPr>
                <w:bCs/>
                <w:sz w:val="24"/>
                <w:szCs w:val="24"/>
                <w:lang w:eastAsia="ru-RU"/>
              </w:rPr>
            </w:pPr>
            <w:r w:rsidRPr="00A86CA5">
              <w:rPr>
                <w:sz w:val="24"/>
                <w:szCs w:val="24"/>
                <w:lang w:eastAsia="ru-RU"/>
              </w:rPr>
              <w:t xml:space="preserve">2021 год – </w:t>
            </w:r>
            <w:r w:rsidR="00A86CA5" w:rsidRPr="00A86CA5">
              <w:rPr>
                <w:sz w:val="24"/>
                <w:szCs w:val="24"/>
                <w:lang w:eastAsia="ru-RU"/>
              </w:rPr>
              <w:t>4400,0</w:t>
            </w:r>
            <w:r w:rsidRPr="00A86CA5">
              <w:rPr>
                <w:sz w:val="24"/>
                <w:szCs w:val="24"/>
                <w:lang w:eastAsia="ru-RU"/>
              </w:rPr>
              <w:t xml:space="preserve"> </w:t>
            </w:r>
            <w:r w:rsidRPr="00A86CA5">
              <w:rPr>
                <w:bCs/>
                <w:sz w:val="24"/>
                <w:szCs w:val="24"/>
                <w:lang w:eastAsia="ru-RU"/>
              </w:rPr>
              <w:t>тыс. руб.;</w:t>
            </w:r>
          </w:p>
          <w:p w:rsidR="00FA2CD1" w:rsidRPr="00A86CA5" w:rsidRDefault="00FA2CD1">
            <w:pPr>
              <w:jc w:val="both"/>
              <w:rPr>
                <w:sz w:val="24"/>
                <w:szCs w:val="24"/>
                <w:lang w:eastAsia="ru-RU"/>
              </w:rPr>
            </w:pPr>
            <w:r w:rsidRPr="00A86CA5">
              <w:rPr>
                <w:bCs/>
                <w:sz w:val="24"/>
                <w:szCs w:val="24"/>
                <w:lang w:eastAsia="ru-RU"/>
              </w:rPr>
              <w:t xml:space="preserve">2022 год </w:t>
            </w:r>
            <w:r w:rsidRPr="00A86CA5">
              <w:rPr>
                <w:sz w:val="24"/>
                <w:szCs w:val="24"/>
                <w:lang w:eastAsia="ru-RU"/>
              </w:rPr>
              <w:t xml:space="preserve">– </w:t>
            </w:r>
            <w:r w:rsidR="00A86CA5" w:rsidRPr="00A86CA5">
              <w:rPr>
                <w:sz w:val="24"/>
                <w:szCs w:val="24"/>
                <w:lang w:eastAsia="ru-RU"/>
              </w:rPr>
              <w:t xml:space="preserve">4400,0 </w:t>
            </w:r>
            <w:r w:rsidRPr="00A86CA5">
              <w:rPr>
                <w:bCs/>
                <w:sz w:val="24"/>
                <w:szCs w:val="24"/>
                <w:lang w:eastAsia="ru-RU"/>
              </w:rPr>
              <w:t>тыс. руб.;</w:t>
            </w:r>
          </w:p>
          <w:p w:rsidR="00FA2CD1" w:rsidRPr="00A86CA5" w:rsidRDefault="00FA2CD1">
            <w:pPr>
              <w:jc w:val="both"/>
              <w:rPr>
                <w:sz w:val="24"/>
                <w:szCs w:val="24"/>
                <w:lang w:eastAsia="ru-RU"/>
              </w:rPr>
            </w:pPr>
            <w:r w:rsidRPr="00A86CA5">
              <w:rPr>
                <w:sz w:val="24"/>
                <w:szCs w:val="24"/>
                <w:lang w:eastAsia="ru-RU"/>
              </w:rPr>
              <w:t xml:space="preserve">2023 год – </w:t>
            </w:r>
            <w:r w:rsidR="00A86CA5" w:rsidRPr="00A86CA5">
              <w:rPr>
                <w:sz w:val="24"/>
                <w:szCs w:val="24"/>
                <w:lang w:eastAsia="ru-RU"/>
              </w:rPr>
              <w:t>4400,0</w:t>
            </w:r>
            <w:r w:rsidRPr="00A86CA5">
              <w:rPr>
                <w:sz w:val="24"/>
                <w:szCs w:val="24"/>
                <w:lang w:eastAsia="ru-RU"/>
              </w:rPr>
              <w:t xml:space="preserve"> </w:t>
            </w:r>
            <w:r w:rsidRPr="00A86CA5">
              <w:rPr>
                <w:bCs/>
                <w:sz w:val="24"/>
                <w:szCs w:val="24"/>
                <w:lang w:eastAsia="ru-RU"/>
              </w:rPr>
              <w:t>тыс. руб.;</w:t>
            </w:r>
          </w:p>
          <w:p w:rsidR="00FA2CD1" w:rsidRPr="00A86CA5" w:rsidRDefault="00FA2CD1">
            <w:pPr>
              <w:jc w:val="both"/>
              <w:rPr>
                <w:sz w:val="24"/>
                <w:szCs w:val="24"/>
                <w:lang w:eastAsia="ru-RU"/>
              </w:rPr>
            </w:pPr>
            <w:r w:rsidRPr="00A86CA5">
              <w:rPr>
                <w:sz w:val="24"/>
                <w:szCs w:val="24"/>
                <w:lang w:eastAsia="ru-RU"/>
              </w:rPr>
              <w:t xml:space="preserve">2024 год – </w:t>
            </w:r>
            <w:r w:rsidR="00A86CA5" w:rsidRPr="00A86CA5">
              <w:rPr>
                <w:sz w:val="24"/>
                <w:szCs w:val="24"/>
                <w:lang w:eastAsia="ru-RU"/>
              </w:rPr>
              <w:t xml:space="preserve">4400,0 </w:t>
            </w:r>
            <w:r w:rsidRPr="00A86CA5">
              <w:rPr>
                <w:bCs/>
                <w:sz w:val="24"/>
                <w:szCs w:val="24"/>
                <w:lang w:eastAsia="ru-RU"/>
              </w:rPr>
              <w:t>тыс. руб.;</w:t>
            </w:r>
          </w:p>
          <w:p w:rsidR="00FA2CD1" w:rsidRDefault="00FA2CD1">
            <w:pPr>
              <w:jc w:val="both"/>
              <w:rPr>
                <w:rFonts w:eastAsia="Calibri"/>
                <w:bCs/>
                <w:sz w:val="24"/>
                <w:szCs w:val="24"/>
                <w:lang w:eastAsia="ru-RU"/>
              </w:rPr>
            </w:pPr>
            <w:r w:rsidRPr="00A86CA5">
              <w:rPr>
                <w:sz w:val="24"/>
                <w:szCs w:val="24"/>
                <w:lang w:eastAsia="ru-RU"/>
              </w:rPr>
              <w:t xml:space="preserve">2025 год – </w:t>
            </w:r>
            <w:r w:rsidR="00A86CA5" w:rsidRPr="00A86CA5">
              <w:rPr>
                <w:sz w:val="24"/>
                <w:szCs w:val="24"/>
                <w:lang w:eastAsia="ru-RU"/>
              </w:rPr>
              <w:t xml:space="preserve">4400,0 </w:t>
            </w:r>
            <w:r w:rsidRPr="00A86CA5">
              <w:rPr>
                <w:sz w:val="24"/>
                <w:szCs w:val="24"/>
                <w:lang w:eastAsia="ru-RU"/>
              </w:rPr>
              <w:t xml:space="preserve"> </w:t>
            </w:r>
            <w:r w:rsidRPr="00A86CA5">
              <w:rPr>
                <w:bCs/>
                <w:sz w:val="24"/>
                <w:szCs w:val="24"/>
                <w:lang w:eastAsia="ru-RU"/>
              </w:rPr>
              <w:t>тыс. руб.;</w:t>
            </w:r>
          </w:p>
          <w:p w:rsidR="00FA2CD1" w:rsidRDefault="00FA2CD1" w:rsidP="00A86CA5">
            <w:pPr>
              <w:jc w:val="both"/>
            </w:pPr>
            <w:r>
              <w:rPr>
                <w:rFonts w:eastAsia="Calibri"/>
                <w:bCs/>
                <w:sz w:val="24"/>
                <w:szCs w:val="24"/>
                <w:lang w:eastAsia="ru-RU"/>
              </w:rPr>
              <w:t xml:space="preserve">2026-2030 годы – </w:t>
            </w:r>
            <w:r w:rsidR="00A86CA5">
              <w:rPr>
                <w:rFonts w:eastAsia="Calibri"/>
                <w:bCs/>
                <w:sz w:val="24"/>
                <w:szCs w:val="24"/>
                <w:lang w:eastAsia="ru-RU"/>
              </w:rPr>
              <w:t>22</w:t>
            </w:r>
            <w:r>
              <w:rPr>
                <w:rFonts w:eastAsia="Calibri"/>
                <w:bCs/>
                <w:sz w:val="24"/>
                <w:szCs w:val="24"/>
                <w:lang w:eastAsia="ru-RU"/>
              </w:rPr>
              <w:t xml:space="preserve"> 000,0 тыс. руб.</w:t>
            </w:r>
          </w:p>
        </w:tc>
      </w:tr>
      <w:tr w:rsidR="00FA2CD1">
        <w:tc>
          <w:tcPr>
            <w:tcW w:w="3163" w:type="dxa"/>
            <w:tcBorders>
              <w:top w:val="single" w:sz="4" w:space="0" w:color="000000"/>
              <w:left w:val="single" w:sz="4" w:space="0" w:color="000000"/>
              <w:bottom w:val="single" w:sz="4" w:space="0" w:color="000000"/>
            </w:tcBorders>
            <w:shd w:val="clear" w:color="auto" w:fill="auto"/>
          </w:tcPr>
          <w:p w:rsidR="00FA2CD1" w:rsidRDefault="00FA2CD1">
            <w:pPr>
              <w:suppressAutoHyphens w:val="0"/>
              <w:jc w:val="both"/>
            </w:pPr>
            <w:r>
              <w:rPr>
                <w:rFonts w:eastAsia="Calibri"/>
                <w:sz w:val="24"/>
                <w:szCs w:val="24"/>
                <w:lang w:eastAsia="ru-RU"/>
              </w:rPr>
              <w:t>Параметры финансового обеспечения портфеля проектов, проекта, направленных в том числе на реализацию национальных проектов (программ) Российской Федерации, реализуемых в составе муниципальной программы</w:t>
            </w:r>
          </w:p>
        </w:tc>
        <w:tc>
          <w:tcPr>
            <w:tcW w:w="6796" w:type="dxa"/>
            <w:tcBorders>
              <w:top w:val="single" w:sz="4" w:space="0" w:color="000000"/>
              <w:left w:val="single" w:sz="4" w:space="0" w:color="000000"/>
              <w:bottom w:val="single" w:sz="4" w:space="0" w:color="000000"/>
              <w:right w:val="single" w:sz="4" w:space="0" w:color="000000"/>
            </w:tcBorders>
            <w:shd w:val="clear" w:color="auto" w:fill="auto"/>
          </w:tcPr>
          <w:p w:rsidR="00FA2CD1" w:rsidRDefault="00FA2CD1">
            <w:pPr>
              <w:tabs>
                <w:tab w:val="left" w:pos="400"/>
                <w:tab w:val="left" w:pos="513"/>
              </w:tabs>
              <w:snapToGrid w:val="0"/>
              <w:jc w:val="both"/>
              <w:rPr>
                <w:sz w:val="24"/>
                <w:szCs w:val="24"/>
              </w:rPr>
            </w:pPr>
          </w:p>
        </w:tc>
      </w:tr>
    </w:tbl>
    <w:p w:rsidR="00FA2CD1" w:rsidRDefault="00FA2CD1">
      <w:pPr>
        <w:ind w:firstLine="567"/>
        <w:jc w:val="both"/>
        <w:rPr>
          <w:sz w:val="24"/>
          <w:szCs w:val="24"/>
        </w:rPr>
      </w:pPr>
    </w:p>
    <w:p w:rsidR="00FA2CD1" w:rsidRDefault="00FA2CD1">
      <w:pPr>
        <w:jc w:val="center"/>
        <w:rPr>
          <w:b/>
          <w:bCs/>
          <w:sz w:val="24"/>
          <w:szCs w:val="24"/>
        </w:rPr>
      </w:pPr>
    </w:p>
    <w:p w:rsidR="00FA2CD1" w:rsidRDefault="00FA2CD1">
      <w:pPr>
        <w:widowControl w:val="0"/>
        <w:suppressAutoHyphens w:val="0"/>
        <w:autoSpaceDE w:val="0"/>
        <w:ind w:firstLine="709"/>
        <w:jc w:val="both"/>
        <w:rPr>
          <w:b/>
          <w:bCs/>
          <w:sz w:val="24"/>
          <w:szCs w:val="24"/>
          <w:highlight w:val="yellow"/>
          <w:lang w:eastAsia="ru-RU"/>
        </w:rPr>
      </w:pPr>
    </w:p>
    <w:p w:rsidR="00472E2E" w:rsidRDefault="00472E2E">
      <w:pPr>
        <w:pStyle w:val="af7"/>
        <w:widowControl w:val="0"/>
        <w:suppressAutoHyphens w:val="0"/>
        <w:autoSpaceDE w:val="0"/>
        <w:ind w:firstLine="709"/>
        <w:rPr>
          <w:sz w:val="24"/>
          <w:szCs w:val="24"/>
          <w:lang w:val="ru-RU" w:eastAsia="ru-RU"/>
        </w:rPr>
      </w:pPr>
    </w:p>
    <w:p w:rsidR="00A725DA" w:rsidRDefault="00A725DA">
      <w:pPr>
        <w:widowControl w:val="0"/>
        <w:suppressAutoHyphens w:val="0"/>
        <w:autoSpaceDE w:val="0"/>
        <w:ind w:firstLine="709"/>
        <w:jc w:val="both"/>
        <w:rPr>
          <w:b/>
          <w:sz w:val="24"/>
          <w:szCs w:val="24"/>
          <w:lang w:eastAsia="ru-RU"/>
        </w:rPr>
      </w:pPr>
    </w:p>
    <w:p w:rsidR="00FA2CD1" w:rsidRDefault="00FA2CD1">
      <w:pPr>
        <w:widowControl w:val="0"/>
        <w:suppressAutoHyphens w:val="0"/>
        <w:autoSpaceDE w:val="0"/>
        <w:ind w:firstLine="709"/>
        <w:jc w:val="both"/>
        <w:rPr>
          <w:b/>
          <w:sz w:val="24"/>
          <w:szCs w:val="24"/>
          <w:lang w:eastAsia="ru-RU"/>
        </w:rPr>
      </w:pPr>
      <w:r>
        <w:rPr>
          <w:b/>
          <w:sz w:val="24"/>
          <w:szCs w:val="24"/>
          <w:lang w:eastAsia="ru-RU"/>
        </w:rPr>
        <w:lastRenderedPageBreak/>
        <w:t>Раздел 1.  «О стимулировании инвестиционной и инновационной деятельности, развитие конкуренции и негосударственного сектора экономики».</w:t>
      </w:r>
    </w:p>
    <w:p w:rsidR="00585AF7" w:rsidRDefault="00585AF7">
      <w:pPr>
        <w:widowControl w:val="0"/>
        <w:suppressAutoHyphens w:val="0"/>
        <w:autoSpaceDE w:val="0"/>
        <w:ind w:firstLine="709"/>
        <w:jc w:val="both"/>
        <w:rPr>
          <w:b/>
          <w:sz w:val="24"/>
          <w:szCs w:val="24"/>
          <w:lang w:eastAsia="ru-RU"/>
        </w:rPr>
      </w:pPr>
    </w:p>
    <w:p w:rsidR="006F1AC4" w:rsidRDefault="006F1AC4" w:rsidP="006F1AC4">
      <w:pPr>
        <w:widowControl w:val="0"/>
        <w:suppressAutoHyphens w:val="0"/>
        <w:autoSpaceDE w:val="0"/>
        <w:ind w:firstLine="709"/>
        <w:jc w:val="both"/>
        <w:rPr>
          <w:sz w:val="28"/>
          <w:lang/>
        </w:rPr>
      </w:pPr>
      <w:r>
        <w:rPr>
          <w:color w:val="000000"/>
          <w:sz w:val="24"/>
          <w:szCs w:val="24"/>
          <w:lang w:eastAsia="ru-RU"/>
        </w:rPr>
        <w:t xml:space="preserve">1.1. </w:t>
      </w:r>
      <w:r>
        <w:rPr>
          <w:color w:val="000000"/>
          <w:sz w:val="24"/>
          <w:szCs w:val="24"/>
          <w:lang w:eastAsia="ru-RU"/>
        </w:rPr>
        <w:t xml:space="preserve">В соответствии с Федеральными законами от 12 января 1996 года N 7-ФЗ "О некоммерческих организациях", от 24 июля 2007 года N 209-ФЗ "О развитии малого и среднего предпринимательства в Российской Федерации" социально ориентированные некоммерческие организации и субъекты малого и среднего предпринимательства являются получателями мер </w:t>
      </w:r>
      <w:r>
        <w:rPr>
          <w:color w:val="000000"/>
          <w:sz w:val="24"/>
          <w:szCs w:val="24"/>
          <w:lang w:eastAsia="ru-RU"/>
        </w:rPr>
        <w:t>муниципальной</w:t>
      </w:r>
      <w:r>
        <w:rPr>
          <w:color w:val="000000"/>
          <w:sz w:val="24"/>
          <w:szCs w:val="24"/>
          <w:lang w:eastAsia="ru-RU"/>
        </w:rPr>
        <w:t xml:space="preserve"> имущественной поддержки в виде передачи во владение и (или) в пользование </w:t>
      </w:r>
      <w:r>
        <w:rPr>
          <w:color w:val="000000"/>
          <w:sz w:val="24"/>
          <w:szCs w:val="24"/>
          <w:lang w:eastAsia="ru-RU"/>
        </w:rPr>
        <w:t>муниципального</w:t>
      </w:r>
      <w:r>
        <w:rPr>
          <w:color w:val="000000"/>
          <w:sz w:val="24"/>
          <w:szCs w:val="24"/>
          <w:lang w:eastAsia="ru-RU"/>
        </w:rPr>
        <w:t xml:space="preserve"> имущества на возмездной основе, безвозмездной основе и на льготных условиях. Данную поддержку </w:t>
      </w:r>
      <w:r>
        <w:rPr>
          <w:color w:val="000000"/>
          <w:sz w:val="24"/>
          <w:szCs w:val="24"/>
          <w:lang w:eastAsia="ru-RU"/>
        </w:rPr>
        <w:t>постановление Администрации городского поселения Пионерский от 19.09.2018 №274 «О внесении изменений в постановление от 29.09.2011 в №130 « О перечне имущества для предоставлении СМП».</w:t>
      </w:r>
    </w:p>
    <w:p w:rsidR="00FA2CD1" w:rsidRDefault="00FA2CD1" w:rsidP="00585AF7">
      <w:pPr>
        <w:pStyle w:val="af7"/>
        <w:pBdr>
          <w:top w:val="none" w:sz="0" w:space="0" w:color="000000"/>
          <w:left w:val="none" w:sz="0" w:space="0" w:color="000000"/>
          <w:bottom w:val="none" w:sz="0" w:space="0" w:color="000000"/>
          <w:right w:val="none" w:sz="0" w:space="0" w:color="000000"/>
        </w:pBdr>
        <w:ind w:firstLine="850"/>
        <w:rPr>
          <w:sz w:val="24"/>
          <w:szCs w:val="24"/>
          <w:highlight w:val="yellow"/>
          <w:lang w:eastAsia="ru-RU"/>
        </w:rPr>
      </w:pPr>
      <w:r>
        <w:rPr>
          <w:color w:val="000000"/>
          <w:sz w:val="24"/>
          <w:szCs w:val="24"/>
        </w:rPr>
        <w:t xml:space="preserve">Также в соответствии с Федеральным законом от 22 июля 2008 года N 159-ФЗ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субъектам малого и среднего предпринимательства предоставляется преимущественное право на приобретение арендуемых ими объектов </w:t>
      </w:r>
      <w:r>
        <w:rPr>
          <w:color w:val="000000"/>
          <w:sz w:val="24"/>
          <w:szCs w:val="24"/>
          <w:lang w:val="ru-RU"/>
        </w:rPr>
        <w:t>муниципального</w:t>
      </w:r>
      <w:r>
        <w:rPr>
          <w:color w:val="000000"/>
          <w:sz w:val="24"/>
          <w:szCs w:val="24"/>
        </w:rPr>
        <w:t xml:space="preserve"> имущества </w:t>
      </w:r>
      <w:r w:rsidR="00EE4C71">
        <w:rPr>
          <w:rFonts w:eastAsia="Calibri"/>
          <w:sz w:val="24"/>
          <w:szCs w:val="24"/>
          <w:lang w:eastAsia="ru-RU"/>
        </w:rPr>
        <w:t xml:space="preserve">Администрации </w:t>
      </w:r>
      <w:r w:rsidR="00EE4C71">
        <w:rPr>
          <w:color w:val="000000"/>
          <w:sz w:val="24"/>
          <w:szCs w:val="24"/>
          <w:lang w:eastAsia="ru-RU"/>
        </w:rPr>
        <w:t>городского поселения Пионерский</w:t>
      </w:r>
      <w:r>
        <w:rPr>
          <w:color w:val="000000"/>
          <w:sz w:val="24"/>
          <w:szCs w:val="24"/>
        </w:rPr>
        <w:t>, которое они могут реализовать в упрощенном (вне конкурсных и аукционных процедур) по отно</w:t>
      </w:r>
      <w:r>
        <w:rPr>
          <w:sz w:val="24"/>
          <w:szCs w:val="24"/>
        </w:rPr>
        <w:t xml:space="preserve">шению к общим правилам приватизации порядке с рассрочкой платежа до 5 лет. </w:t>
      </w:r>
    </w:p>
    <w:p w:rsidR="00FA2CD1" w:rsidRDefault="00FA2CD1">
      <w:pPr>
        <w:widowControl w:val="0"/>
        <w:suppressAutoHyphens w:val="0"/>
        <w:autoSpaceDE w:val="0"/>
        <w:ind w:firstLine="709"/>
        <w:jc w:val="both"/>
        <w:rPr>
          <w:sz w:val="24"/>
          <w:szCs w:val="24"/>
          <w:lang w:eastAsia="ru-RU"/>
        </w:rPr>
      </w:pPr>
      <w:r>
        <w:rPr>
          <w:sz w:val="24"/>
          <w:szCs w:val="24"/>
          <w:lang w:eastAsia="ru-RU"/>
        </w:rPr>
        <w:t>1.2.Инвестиционные проекты.</w:t>
      </w:r>
    </w:p>
    <w:p w:rsidR="00FA2CD1" w:rsidRDefault="00FA2CD1">
      <w:pPr>
        <w:widowControl w:val="0"/>
        <w:suppressAutoHyphens w:val="0"/>
        <w:autoSpaceDE w:val="0"/>
        <w:ind w:firstLine="709"/>
        <w:jc w:val="both"/>
        <w:rPr>
          <w:sz w:val="24"/>
          <w:szCs w:val="24"/>
          <w:lang w:eastAsia="ru-RU"/>
        </w:rPr>
      </w:pPr>
      <w:r>
        <w:rPr>
          <w:sz w:val="24"/>
          <w:szCs w:val="24"/>
          <w:lang w:eastAsia="ru-RU"/>
        </w:rPr>
        <w:t>Муниципальной программой не предусмотрена реализация инвестиционных проектов.</w:t>
      </w:r>
    </w:p>
    <w:p w:rsidR="00FA2CD1" w:rsidRDefault="00FA2CD1">
      <w:pPr>
        <w:widowControl w:val="0"/>
        <w:suppressAutoHyphens w:val="0"/>
        <w:autoSpaceDE w:val="0"/>
        <w:ind w:firstLine="709"/>
        <w:jc w:val="both"/>
        <w:rPr>
          <w:sz w:val="24"/>
          <w:szCs w:val="24"/>
        </w:rPr>
      </w:pPr>
      <w:r>
        <w:rPr>
          <w:sz w:val="24"/>
          <w:szCs w:val="24"/>
          <w:lang w:eastAsia="ru-RU"/>
        </w:rPr>
        <w:t>1.3.Развитие конкуренции.</w:t>
      </w:r>
    </w:p>
    <w:p w:rsidR="00A725DA" w:rsidRDefault="006F1AC4" w:rsidP="00A725DA">
      <w:pPr>
        <w:widowControl w:val="0"/>
        <w:suppressAutoHyphens w:val="0"/>
        <w:autoSpaceDE w:val="0"/>
        <w:ind w:firstLine="709"/>
        <w:jc w:val="both"/>
        <w:rPr>
          <w:sz w:val="24"/>
          <w:szCs w:val="24"/>
        </w:rPr>
      </w:pPr>
      <w:r>
        <w:rPr>
          <w:sz w:val="24"/>
          <w:szCs w:val="24"/>
          <w:lang/>
        </w:rPr>
        <w:t xml:space="preserve">С целью развития конкуренции в </w:t>
      </w:r>
      <w:r>
        <w:rPr>
          <w:sz w:val="24"/>
          <w:szCs w:val="24"/>
        </w:rPr>
        <w:t xml:space="preserve">городском поселении Пионерский </w:t>
      </w:r>
      <w:r>
        <w:rPr>
          <w:sz w:val="24"/>
          <w:szCs w:val="24"/>
          <w:lang/>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имущества, не закрепленного на праве хозяйственного ведения или оперативного управления, осуществляется по результатам проведения конкурсов или аукционов на право заключения этих договоров, за исключением случаев, указанных в Федеральном законе от 26 июля 2006 года N 135-ФЗ "О защите конкуренции".</w:t>
      </w:r>
    </w:p>
    <w:p w:rsidR="00585AF7" w:rsidRPr="00585AF7" w:rsidRDefault="00585AF7" w:rsidP="00A725DA">
      <w:pPr>
        <w:widowControl w:val="0"/>
        <w:suppressAutoHyphens w:val="0"/>
        <w:autoSpaceDE w:val="0"/>
        <w:ind w:firstLine="709"/>
        <w:jc w:val="both"/>
        <w:rPr>
          <w:sz w:val="24"/>
          <w:szCs w:val="24"/>
        </w:rPr>
      </w:pPr>
    </w:p>
    <w:p w:rsidR="00FA2CD1" w:rsidRDefault="00FA2CD1" w:rsidP="00A725DA">
      <w:pPr>
        <w:widowControl w:val="0"/>
        <w:suppressAutoHyphens w:val="0"/>
        <w:autoSpaceDE w:val="0"/>
        <w:ind w:firstLine="709"/>
        <w:jc w:val="both"/>
        <w:rPr>
          <w:b/>
          <w:caps/>
          <w:color w:val="000000"/>
          <w:sz w:val="24"/>
          <w:szCs w:val="24"/>
        </w:rPr>
      </w:pPr>
      <w:r>
        <w:rPr>
          <w:b/>
          <w:sz w:val="24"/>
          <w:szCs w:val="24"/>
        </w:rPr>
        <w:t>Раздел 2</w:t>
      </w:r>
      <w:r>
        <w:rPr>
          <w:sz w:val="24"/>
          <w:szCs w:val="24"/>
        </w:rPr>
        <w:t>. «</w:t>
      </w:r>
      <w:r>
        <w:rPr>
          <w:b/>
          <w:sz w:val="24"/>
          <w:szCs w:val="24"/>
        </w:rPr>
        <w:t>Механизм реализации муниципальной п</w:t>
      </w:r>
      <w:r>
        <w:rPr>
          <w:b/>
          <w:color w:val="000000"/>
          <w:sz w:val="24"/>
          <w:szCs w:val="24"/>
        </w:rPr>
        <w:t>рограммы»</w:t>
      </w:r>
    </w:p>
    <w:p w:rsidR="00FA2CD1" w:rsidRDefault="00FA2CD1">
      <w:pPr>
        <w:widowControl w:val="0"/>
        <w:shd w:val="clear" w:color="auto" w:fill="FFFFFF"/>
        <w:tabs>
          <w:tab w:val="left" w:pos="0"/>
        </w:tabs>
        <w:autoSpaceDE w:val="0"/>
        <w:ind w:firstLine="567"/>
        <w:jc w:val="both"/>
        <w:rPr>
          <w:b/>
          <w:caps/>
          <w:color w:val="000000"/>
          <w:sz w:val="24"/>
          <w:szCs w:val="24"/>
        </w:rPr>
      </w:pPr>
    </w:p>
    <w:p w:rsidR="001E7AFC" w:rsidRPr="003B11DE" w:rsidRDefault="001E7AFC" w:rsidP="001E7AFC">
      <w:pPr>
        <w:widowControl w:val="0"/>
        <w:autoSpaceDE w:val="0"/>
        <w:ind w:firstLine="567"/>
        <w:jc w:val="both"/>
        <w:rPr>
          <w:sz w:val="24"/>
          <w:szCs w:val="24"/>
          <w:lang w:eastAsia="ru-RU"/>
        </w:rPr>
      </w:pPr>
      <w:r w:rsidRPr="003B11DE">
        <w:rPr>
          <w:sz w:val="24"/>
          <w:szCs w:val="24"/>
          <w:lang w:eastAsia="ru-RU"/>
        </w:rPr>
        <w:t xml:space="preserve">Механизмом реализации муниципальной программы является комплекс мер, направленных на эффективное исполнение муниципальной программы на основе муниципальных контрактов (договоров), заключаемых в соответствии с федеральным законодательством и нормативными правовыми актами городского поселения, а также осуществления иных выплат. </w:t>
      </w:r>
    </w:p>
    <w:p w:rsidR="001E7AFC" w:rsidRPr="003B11DE" w:rsidRDefault="001E7AFC" w:rsidP="001E7AFC">
      <w:pPr>
        <w:widowControl w:val="0"/>
        <w:autoSpaceDE w:val="0"/>
        <w:ind w:firstLine="567"/>
        <w:jc w:val="both"/>
        <w:rPr>
          <w:sz w:val="24"/>
          <w:szCs w:val="24"/>
          <w:lang w:eastAsia="ru-RU"/>
        </w:rPr>
      </w:pPr>
      <w:r w:rsidRPr="003B11DE">
        <w:rPr>
          <w:sz w:val="24"/>
          <w:szCs w:val="24"/>
          <w:lang w:eastAsia="ru-RU"/>
        </w:rPr>
        <w:t>При текущем управлении ответственным исполнителем муниципальной программы выполняются следующие задачи:</w:t>
      </w:r>
    </w:p>
    <w:p w:rsidR="001E7AFC" w:rsidRPr="003B11DE" w:rsidRDefault="001E7AFC" w:rsidP="001E7AFC">
      <w:pPr>
        <w:widowControl w:val="0"/>
        <w:autoSpaceDE w:val="0"/>
        <w:ind w:firstLine="567"/>
        <w:jc w:val="both"/>
        <w:rPr>
          <w:sz w:val="24"/>
          <w:szCs w:val="24"/>
          <w:lang w:eastAsia="ru-RU"/>
        </w:rPr>
      </w:pPr>
      <w:r w:rsidRPr="003B11DE">
        <w:rPr>
          <w:sz w:val="24"/>
          <w:szCs w:val="24"/>
          <w:lang w:eastAsia="ru-RU"/>
        </w:rPr>
        <w:t>анализ эффективности выполнения мероприятий;</w:t>
      </w:r>
    </w:p>
    <w:p w:rsidR="001E7AFC" w:rsidRPr="003B11DE" w:rsidRDefault="001E7AFC" w:rsidP="001E7AFC">
      <w:pPr>
        <w:widowControl w:val="0"/>
        <w:autoSpaceDE w:val="0"/>
        <w:ind w:firstLine="567"/>
        <w:jc w:val="both"/>
        <w:rPr>
          <w:sz w:val="24"/>
          <w:szCs w:val="24"/>
          <w:lang w:eastAsia="ru-RU"/>
        </w:rPr>
      </w:pPr>
      <w:r w:rsidRPr="003B11DE">
        <w:rPr>
          <w:sz w:val="24"/>
          <w:szCs w:val="24"/>
          <w:lang w:eastAsia="ru-RU"/>
        </w:rPr>
        <w:t>организация реализации мероприятий программы, принятие решения о внесении в нее изменений в соответствии с установленными требованиями и внесение совместно с соисполнителем муниципальной программы ответственности за достижение целевых показателей муниципальной программы, а также конечных результатов ее реализации;</w:t>
      </w:r>
    </w:p>
    <w:p w:rsidR="001E7AFC" w:rsidRPr="003B11DE" w:rsidRDefault="001E7AFC" w:rsidP="001E7AFC">
      <w:pPr>
        <w:widowControl w:val="0"/>
        <w:autoSpaceDE w:val="0"/>
        <w:ind w:firstLine="567"/>
        <w:jc w:val="both"/>
        <w:rPr>
          <w:sz w:val="24"/>
          <w:szCs w:val="24"/>
          <w:lang w:eastAsia="ru-RU"/>
        </w:rPr>
      </w:pPr>
      <w:r w:rsidRPr="003B11DE">
        <w:rPr>
          <w:sz w:val="24"/>
          <w:szCs w:val="24"/>
          <w:lang w:eastAsia="ru-RU"/>
        </w:rPr>
        <w:t>мониторинг выполнения непосредственных и конечных показателей, сбор оперативной отчетной информации, подготовка и представление отчетов о ходе реализации муниципальной программы.</w:t>
      </w:r>
    </w:p>
    <w:p w:rsidR="001E7AFC" w:rsidRPr="003B11DE" w:rsidRDefault="001E7AFC" w:rsidP="001E7AFC">
      <w:pPr>
        <w:widowControl w:val="0"/>
        <w:autoSpaceDE w:val="0"/>
        <w:ind w:firstLine="567"/>
        <w:jc w:val="both"/>
        <w:rPr>
          <w:color w:val="FF0000"/>
          <w:sz w:val="24"/>
          <w:szCs w:val="24"/>
          <w:lang w:eastAsia="ru-RU"/>
        </w:rPr>
      </w:pPr>
      <w:r w:rsidRPr="003B11DE">
        <w:rPr>
          <w:sz w:val="24"/>
          <w:szCs w:val="24"/>
          <w:lang w:eastAsia="ru-RU"/>
        </w:rPr>
        <w:t xml:space="preserve">Ответственный исполнитель муниципальной программы может передать часть </w:t>
      </w:r>
      <w:r w:rsidRPr="003B11DE">
        <w:rPr>
          <w:sz w:val="24"/>
          <w:szCs w:val="24"/>
          <w:lang w:eastAsia="ru-RU"/>
        </w:rPr>
        <w:lastRenderedPageBreak/>
        <w:t>функций по реализации мероприятий муниципальной программы  подведомственным муниципальным учреждениям в случае, если эти функции соответствуют уставам (положениям) и включены в их муниципальные задания при формировании бюджета на очередной финансовый год и плановый период.</w:t>
      </w:r>
    </w:p>
    <w:p w:rsidR="001E7AFC" w:rsidRPr="003B11DE" w:rsidRDefault="001E7AFC" w:rsidP="001E7AFC">
      <w:pPr>
        <w:widowControl w:val="0"/>
        <w:autoSpaceDE w:val="0"/>
        <w:ind w:firstLine="567"/>
        <w:jc w:val="both"/>
        <w:rPr>
          <w:sz w:val="24"/>
          <w:szCs w:val="24"/>
          <w:lang w:eastAsia="ru-RU"/>
        </w:rPr>
      </w:pPr>
      <w:r w:rsidRPr="003B11DE">
        <w:rPr>
          <w:sz w:val="24"/>
          <w:szCs w:val="24"/>
          <w:lang w:eastAsia="ru-RU"/>
        </w:rPr>
        <w:t>Механизм реализации муниципальной программы включает разработку и принятие нормативных правовых актов городского поселения, необходимых для ее выполнения, ежегодное уточнение перечня программных мероприятий на очередной финансовый год и плановый период и затрат по программным мероприятиям в соответствии с мониторингом фактически достигнутых целевых показателей реализации муниципальной программы, а также информирование общественности о ходе реализации муниципальной программы.</w:t>
      </w:r>
    </w:p>
    <w:p w:rsidR="001E7AFC" w:rsidRPr="009575B8" w:rsidRDefault="001E7AFC" w:rsidP="001E7AFC">
      <w:pPr>
        <w:widowControl w:val="0"/>
        <w:autoSpaceDE w:val="0"/>
        <w:ind w:firstLine="567"/>
        <w:jc w:val="both"/>
        <w:rPr>
          <w:sz w:val="24"/>
          <w:szCs w:val="24"/>
          <w:lang w:eastAsia="ru-RU"/>
        </w:rPr>
      </w:pPr>
      <w:r w:rsidRPr="003B11DE">
        <w:rPr>
          <w:sz w:val="24"/>
          <w:szCs w:val="24"/>
          <w:lang w:eastAsia="ru-RU"/>
        </w:rPr>
        <w:t>Оценка результатов и показателей выполнения мероприятий муниципальной программы, их эффективности осуществляется в соответствии с целевыми показателями настоящей муниципальной программы (таблица 1).</w:t>
      </w:r>
      <w:r w:rsidRPr="009575B8">
        <w:rPr>
          <w:sz w:val="24"/>
          <w:szCs w:val="24"/>
          <w:lang w:eastAsia="ru-RU"/>
        </w:rPr>
        <w:t xml:space="preserve"> </w:t>
      </w:r>
    </w:p>
    <w:p w:rsidR="001E7AFC" w:rsidRDefault="001E7AFC" w:rsidP="001E7AFC">
      <w:pPr>
        <w:widowControl w:val="0"/>
        <w:autoSpaceDE w:val="0"/>
        <w:ind w:firstLine="567"/>
        <w:jc w:val="both"/>
      </w:pPr>
      <w:r>
        <w:rPr>
          <w:sz w:val="24"/>
          <w:szCs w:val="24"/>
          <w:lang w:eastAsia="ru-RU"/>
        </w:rPr>
        <w:t>Таблица 1 «Целевые показатели муниципальной программы».</w:t>
      </w:r>
    </w:p>
    <w:p w:rsidR="001E7AFC" w:rsidRDefault="001E7AFC" w:rsidP="001E7AFC">
      <w:pPr>
        <w:widowControl w:val="0"/>
        <w:autoSpaceDE w:val="0"/>
        <w:ind w:firstLine="567"/>
        <w:jc w:val="both"/>
      </w:pPr>
      <w:r>
        <w:rPr>
          <w:sz w:val="24"/>
          <w:szCs w:val="24"/>
          <w:lang w:eastAsia="ru-RU"/>
        </w:rPr>
        <w:t>Содержит показатели, значения которых определяются на основе данных федерального статистического наблюдения, приводится ссылка на соответствующую форму федерального статистического наблюдения (в муниципальной программе могут предусматриваться иные показатели, характеризующие эффективность реализации её мероприятий.</w:t>
      </w:r>
    </w:p>
    <w:p w:rsidR="001E7AFC" w:rsidRDefault="001E7AFC" w:rsidP="001E7AFC">
      <w:pPr>
        <w:widowControl w:val="0"/>
        <w:autoSpaceDE w:val="0"/>
        <w:ind w:firstLine="567"/>
        <w:jc w:val="both"/>
      </w:pPr>
      <w:r>
        <w:rPr>
          <w:sz w:val="24"/>
          <w:szCs w:val="24"/>
          <w:lang w:eastAsia="ru-RU"/>
        </w:rPr>
        <w:t>Целевые показатели муниципальной программы должны количественно характеризовать результат её реализации, решение основных задач и достижение целей,</w:t>
      </w:r>
      <w:r>
        <w:rPr>
          <w:sz w:val="24"/>
          <w:szCs w:val="24"/>
          <w:lang w:eastAsia="ru-RU"/>
        </w:rPr>
        <w:br/>
        <w:t>а также:</w:t>
      </w:r>
    </w:p>
    <w:p w:rsidR="001E7AFC" w:rsidRDefault="001E7AFC" w:rsidP="001E7AFC">
      <w:pPr>
        <w:suppressAutoHyphens w:val="0"/>
        <w:jc w:val="both"/>
      </w:pPr>
      <w:r>
        <w:rPr>
          <w:sz w:val="24"/>
          <w:szCs w:val="24"/>
          <w:lang w:eastAsia="ru-RU"/>
        </w:rPr>
        <w:t xml:space="preserve">отражать прогнозные показатели социально-экономического развития </w:t>
      </w:r>
      <w:r>
        <w:rPr>
          <w:sz w:val="24"/>
          <w:szCs w:val="24"/>
        </w:rPr>
        <w:t>городского поселения Пионерский</w:t>
      </w:r>
      <w:r>
        <w:rPr>
          <w:sz w:val="24"/>
          <w:szCs w:val="24"/>
          <w:lang w:eastAsia="ru-RU"/>
        </w:rPr>
        <w:t>;</w:t>
      </w:r>
    </w:p>
    <w:p w:rsidR="001E7AFC" w:rsidRDefault="001E7AFC" w:rsidP="001E7AFC">
      <w:pPr>
        <w:widowControl w:val="0"/>
        <w:autoSpaceDE w:val="0"/>
        <w:ind w:firstLine="567"/>
        <w:jc w:val="both"/>
      </w:pPr>
      <w:r>
        <w:rPr>
          <w:sz w:val="24"/>
          <w:szCs w:val="24"/>
          <w:lang w:eastAsia="ru-RU"/>
        </w:rPr>
        <w:t>отражать специфику развития соответствующей сферы, проблем и основных задач,</w:t>
      </w:r>
      <w:r>
        <w:rPr>
          <w:sz w:val="24"/>
          <w:szCs w:val="24"/>
          <w:lang w:eastAsia="ru-RU"/>
        </w:rPr>
        <w:br/>
        <w:t>на решение которых направлена ее реализация;</w:t>
      </w:r>
    </w:p>
    <w:p w:rsidR="001E7AFC" w:rsidRDefault="001E7AFC" w:rsidP="001E7AFC">
      <w:pPr>
        <w:widowControl w:val="0"/>
        <w:autoSpaceDE w:val="0"/>
        <w:ind w:firstLine="567"/>
        <w:jc w:val="both"/>
      </w:pPr>
      <w:r>
        <w:rPr>
          <w:sz w:val="24"/>
          <w:szCs w:val="24"/>
          <w:lang w:eastAsia="ru-RU"/>
        </w:rPr>
        <w:t>иметь количественное значение;</w:t>
      </w:r>
    </w:p>
    <w:p w:rsidR="001E7AFC" w:rsidRDefault="001E7AFC" w:rsidP="001E7AFC">
      <w:pPr>
        <w:widowControl w:val="0"/>
        <w:autoSpaceDE w:val="0"/>
        <w:ind w:firstLine="567"/>
        <w:jc w:val="both"/>
      </w:pPr>
      <w:r>
        <w:rPr>
          <w:sz w:val="24"/>
          <w:szCs w:val="24"/>
          <w:lang w:eastAsia="ru-RU"/>
        </w:rPr>
        <w:t>определяться на основе данных государственного статистического наблюдения;</w:t>
      </w:r>
    </w:p>
    <w:p w:rsidR="001E7AFC" w:rsidRDefault="001E7AFC" w:rsidP="001E7AFC">
      <w:pPr>
        <w:widowControl w:val="0"/>
        <w:autoSpaceDE w:val="0"/>
        <w:ind w:firstLine="567"/>
        <w:jc w:val="both"/>
      </w:pPr>
      <w:r>
        <w:rPr>
          <w:sz w:val="24"/>
          <w:szCs w:val="24"/>
          <w:lang w:eastAsia="ru-RU"/>
        </w:rPr>
        <w:t>непосредственно зависеть от решения её основных задач и реализации в целом;</w:t>
      </w:r>
    </w:p>
    <w:p w:rsidR="001E7AFC" w:rsidRDefault="001E7AFC" w:rsidP="001E7AFC">
      <w:pPr>
        <w:widowControl w:val="0"/>
        <w:autoSpaceDE w:val="0"/>
        <w:ind w:firstLine="567"/>
        <w:jc w:val="both"/>
      </w:pPr>
      <w:r>
        <w:rPr>
          <w:sz w:val="24"/>
          <w:szCs w:val="24"/>
          <w:lang w:eastAsia="ru-RU"/>
        </w:rPr>
        <w:t>должны быть направлены на достижение целей, целевых показателей, задач, установленных указами Президента Российской Федерации.</w:t>
      </w:r>
    </w:p>
    <w:p w:rsidR="001E7AFC" w:rsidRDefault="001E7AFC" w:rsidP="001E7AFC">
      <w:pPr>
        <w:widowControl w:val="0"/>
        <w:autoSpaceDE w:val="0"/>
        <w:ind w:firstLine="567"/>
        <w:jc w:val="both"/>
      </w:pPr>
      <w:r>
        <w:rPr>
          <w:sz w:val="24"/>
          <w:szCs w:val="24"/>
          <w:lang w:eastAsia="ru-RU"/>
        </w:rPr>
        <w:t>Таблица 2 «Перечень основных мероприятий муниципальной программы».</w:t>
      </w:r>
    </w:p>
    <w:p w:rsidR="001E7AFC" w:rsidRDefault="001E7AFC" w:rsidP="001E7AFC">
      <w:pPr>
        <w:widowControl w:val="0"/>
        <w:autoSpaceDE w:val="0"/>
        <w:ind w:firstLine="567"/>
        <w:jc w:val="both"/>
      </w:pPr>
      <w:r>
        <w:rPr>
          <w:sz w:val="24"/>
          <w:szCs w:val="24"/>
          <w:lang w:eastAsia="ru-RU"/>
        </w:rPr>
        <w:t>Содержит основные мероприятия муниципальной программы с указанием объемов</w:t>
      </w:r>
      <w:r>
        <w:rPr>
          <w:sz w:val="24"/>
          <w:szCs w:val="24"/>
          <w:lang w:eastAsia="ru-RU"/>
        </w:rPr>
        <w:br/>
        <w:t>их финансирования в разрезе по годам и с распределением по источникам финансирования.</w:t>
      </w:r>
    </w:p>
    <w:p w:rsidR="001E7AFC" w:rsidRDefault="001E7AFC" w:rsidP="001E7AFC">
      <w:pPr>
        <w:widowControl w:val="0"/>
        <w:autoSpaceDE w:val="0"/>
        <w:ind w:firstLine="567"/>
        <w:jc w:val="both"/>
      </w:pPr>
      <w:r>
        <w:rPr>
          <w:sz w:val="24"/>
          <w:szCs w:val="24"/>
          <w:lang w:eastAsia="ru-RU"/>
        </w:rPr>
        <w:t>Таблица 3 «Портфели проектов и проекты, направленные в том числе на реализацию национальных и федеральных проектов Российской Федерации» (заполняется в случае наличия портфелей проектов и проектов).</w:t>
      </w:r>
    </w:p>
    <w:p w:rsidR="001E7AFC" w:rsidRDefault="001E7AFC" w:rsidP="001E7AFC">
      <w:pPr>
        <w:widowControl w:val="0"/>
        <w:autoSpaceDE w:val="0"/>
        <w:ind w:firstLine="567"/>
        <w:jc w:val="both"/>
      </w:pPr>
      <w:r w:rsidRPr="00F74AE5">
        <w:rPr>
          <w:rFonts w:eastAsia="Calibri"/>
          <w:color w:val="000000"/>
          <w:sz w:val="24"/>
          <w:szCs w:val="24"/>
          <w:lang w:eastAsia="en-US"/>
        </w:rPr>
        <w:t>Содержит информацию о портфелях проектов и проектах, направленных в том числе  на реализацию национальных и федеральных проектов (программ) Российской Федерации, реализуемых на принципах проектного управления в том числе  с</w:t>
      </w:r>
      <w:r>
        <w:rPr>
          <w:rFonts w:eastAsia="Calibri"/>
          <w:color w:val="000000"/>
          <w:sz w:val="24"/>
          <w:szCs w:val="24"/>
          <w:lang w:eastAsia="en-US"/>
        </w:rPr>
        <w:t xml:space="preserve"> </w:t>
      </w:r>
      <w:r w:rsidRPr="00F74AE5">
        <w:rPr>
          <w:rFonts w:eastAsia="Calibri"/>
          <w:color w:val="000000"/>
          <w:sz w:val="24"/>
          <w:szCs w:val="24"/>
          <w:lang w:eastAsia="en-US"/>
        </w:rPr>
        <w:t>требованием</w:t>
      </w:r>
      <w:r>
        <w:rPr>
          <w:rFonts w:eastAsia="Calibri"/>
          <w:color w:val="000000"/>
          <w:sz w:val="24"/>
          <w:szCs w:val="24"/>
          <w:lang w:eastAsia="en-US"/>
        </w:rPr>
        <w:t xml:space="preserve"> </w:t>
      </w:r>
      <w:r w:rsidRPr="00F74AE5">
        <w:rPr>
          <w:rFonts w:eastAsia="Calibri"/>
          <w:color w:val="000000"/>
          <w:sz w:val="24"/>
          <w:szCs w:val="24"/>
          <w:lang w:eastAsia="en-US"/>
        </w:rPr>
        <w:t>по направлениям, определенным Указом Президента № 204.</w:t>
      </w:r>
    </w:p>
    <w:p w:rsidR="001E7AFC" w:rsidRDefault="001E7AFC" w:rsidP="001E7AFC">
      <w:pPr>
        <w:widowControl w:val="0"/>
        <w:autoSpaceDE w:val="0"/>
        <w:ind w:firstLine="567"/>
        <w:jc w:val="both"/>
      </w:pPr>
      <w:r>
        <w:rPr>
          <w:sz w:val="24"/>
          <w:szCs w:val="24"/>
          <w:lang w:eastAsia="ru-RU"/>
        </w:rPr>
        <w:t>Таблица 4 «Характеристика основных мероприятий муниципальной программы,</w:t>
      </w:r>
      <w:r>
        <w:rPr>
          <w:sz w:val="24"/>
          <w:szCs w:val="24"/>
          <w:lang w:eastAsia="ru-RU"/>
        </w:rPr>
        <w:br/>
        <w:t>их связь с целевыми показателями».</w:t>
      </w:r>
    </w:p>
    <w:p w:rsidR="001E7AFC" w:rsidRDefault="001E7AFC" w:rsidP="001E7AFC">
      <w:pPr>
        <w:widowControl w:val="0"/>
        <w:autoSpaceDE w:val="0"/>
        <w:ind w:firstLine="567"/>
        <w:jc w:val="both"/>
      </w:pPr>
      <w:r>
        <w:rPr>
          <w:sz w:val="24"/>
          <w:szCs w:val="24"/>
          <w:lang w:eastAsia="ru-RU"/>
        </w:rPr>
        <w:t>Содержит характеристику основных мероприятий программы, отражающих актуальные и перспективные направления государственной политики в соответствующих сферах деятельности, необходимость их реализации в целях достижения показателей, установленных в указах Президента Российской Федерации.</w:t>
      </w:r>
    </w:p>
    <w:p w:rsidR="001E7AFC" w:rsidRDefault="001E7AFC" w:rsidP="001E7AFC">
      <w:pPr>
        <w:widowControl w:val="0"/>
        <w:autoSpaceDE w:val="0"/>
        <w:ind w:firstLine="567"/>
        <w:jc w:val="both"/>
      </w:pPr>
      <w:r>
        <w:rPr>
          <w:sz w:val="24"/>
          <w:szCs w:val="24"/>
          <w:lang w:eastAsia="ru-RU"/>
        </w:rPr>
        <w:t>Программные мероприятия должны быть направлены в том числе на:</w:t>
      </w:r>
    </w:p>
    <w:p w:rsidR="001E7AFC" w:rsidRDefault="001E7AFC" w:rsidP="001E7AFC">
      <w:pPr>
        <w:widowControl w:val="0"/>
        <w:autoSpaceDE w:val="0"/>
        <w:ind w:firstLine="567"/>
        <w:jc w:val="both"/>
      </w:pPr>
      <w:r>
        <w:rPr>
          <w:sz w:val="24"/>
          <w:szCs w:val="24"/>
          <w:lang w:eastAsia="ru-RU"/>
        </w:rPr>
        <w:t>формирование благоприятных условий ведения предпринимательской деятельности</w:t>
      </w:r>
      <w:r>
        <w:rPr>
          <w:sz w:val="24"/>
          <w:szCs w:val="24"/>
          <w:lang w:eastAsia="ru-RU"/>
        </w:rPr>
        <w:br/>
        <w:t>и обеспечения благоприятного инвестиционного климата в соответствующих сферах экономической деятельности;</w:t>
      </w:r>
    </w:p>
    <w:p w:rsidR="001E7AFC" w:rsidRDefault="001E7AFC" w:rsidP="001E7AFC">
      <w:pPr>
        <w:widowControl w:val="0"/>
        <w:autoSpaceDE w:val="0"/>
        <w:ind w:firstLine="567"/>
        <w:jc w:val="both"/>
      </w:pPr>
      <w:r>
        <w:rPr>
          <w:sz w:val="24"/>
          <w:szCs w:val="24"/>
          <w:lang w:eastAsia="ru-RU"/>
        </w:rPr>
        <w:t xml:space="preserve">увеличение объемов привлекаемых средств из федерального бюджета , бюджета Ханты-Мансийского автономного округа - Югры, бюджета Советского района, иных </w:t>
      </w:r>
      <w:r>
        <w:rPr>
          <w:sz w:val="24"/>
          <w:szCs w:val="24"/>
          <w:lang w:eastAsia="ru-RU"/>
        </w:rPr>
        <w:lastRenderedPageBreak/>
        <w:t>источников на софинансирование муниципальных программ, в том числе на развитие материально-технической базы, в соответствующих сферах экономической деятельности.</w:t>
      </w:r>
    </w:p>
    <w:p w:rsidR="001E7AFC" w:rsidRDefault="001E7AFC" w:rsidP="001E7AFC">
      <w:pPr>
        <w:widowControl w:val="0"/>
        <w:autoSpaceDE w:val="0"/>
        <w:ind w:firstLine="567"/>
        <w:jc w:val="both"/>
      </w:pPr>
      <w:r>
        <w:rPr>
          <w:sz w:val="24"/>
          <w:szCs w:val="24"/>
          <w:lang w:eastAsia="ru-RU"/>
        </w:rPr>
        <w:t>Таблица 5 «Перечень объектов капитального строительства» (заполняется в случае наличия объектов капитального строительства).</w:t>
      </w:r>
    </w:p>
    <w:p w:rsidR="001E7AFC" w:rsidRDefault="001E7AFC" w:rsidP="001E7AFC">
      <w:pPr>
        <w:suppressAutoHyphens w:val="0"/>
        <w:jc w:val="both"/>
      </w:pPr>
      <w:r>
        <w:rPr>
          <w:sz w:val="24"/>
          <w:szCs w:val="24"/>
          <w:lang w:eastAsia="ru-RU"/>
        </w:rPr>
        <w:t>Содержит общие сведения об объектах, строительство которых направленно</w:t>
      </w:r>
      <w:r>
        <w:rPr>
          <w:sz w:val="24"/>
          <w:szCs w:val="24"/>
          <w:lang w:eastAsia="ru-RU"/>
        </w:rPr>
        <w:br/>
        <w:t>на достижение целей и решение задач при реализации муниципальной программы (включая объекты, создаваемые на условиях муниципально-частного партнерства, концессионных соглашений), в том числе с участием средств федерального бюджета, бюджета</w:t>
      </w:r>
      <w:r>
        <w:rPr>
          <w:sz w:val="24"/>
          <w:szCs w:val="24"/>
          <w:lang w:eastAsia="ru-RU"/>
        </w:rPr>
        <w:br/>
        <w:t>Ханты-Мансийского автономного округа – Югры и бюджета Советского района,</w:t>
      </w:r>
      <w:r w:rsidR="00656326">
        <w:rPr>
          <w:sz w:val="24"/>
          <w:szCs w:val="24"/>
          <w:lang w:eastAsia="ru-RU"/>
        </w:rPr>
        <w:t xml:space="preserve"> городского поселения Пионерский,</w:t>
      </w:r>
      <w:r>
        <w:rPr>
          <w:sz w:val="24"/>
          <w:szCs w:val="24"/>
          <w:lang w:eastAsia="ru-RU"/>
        </w:rPr>
        <w:t xml:space="preserve"> внебюджетных источников, привлеченных средств от хозяйствующих субъектов, осуществляющих деятельность в </w:t>
      </w:r>
      <w:r>
        <w:rPr>
          <w:sz w:val="24"/>
          <w:szCs w:val="24"/>
        </w:rPr>
        <w:t xml:space="preserve"> городском поселении Пионерский</w:t>
      </w:r>
      <w:r>
        <w:rPr>
          <w:sz w:val="24"/>
          <w:szCs w:val="24"/>
          <w:lang w:eastAsia="ru-RU"/>
        </w:rPr>
        <w:t xml:space="preserve">. </w:t>
      </w:r>
    </w:p>
    <w:p w:rsidR="001E7AFC" w:rsidRDefault="001E7AFC" w:rsidP="001E7AFC">
      <w:pPr>
        <w:ind w:firstLine="567"/>
        <w:jc w:val="both"/>
      </w:pPr>
      <w:r>
        <w:rPr>
          <w:rFonts w:eastAsia="Calibri"/>
          <w:sz w:val="24"/>
          <w:szCs w:val="24"/>
          <w:lang w:eastAsia="en-US"/>
        </w:rPr>
        <w:t>Таблица 6 «Перечень объектов социально-культурного и коммунально-бытового назначения, масштабные инвестиционные проекты» (заполняется в случае наличия объектов социально-культурного и коммунально-бытового назначения, масштабных инвестиционных проектов).</w:t>
      </w:r>
    </w:p>
    <w:p w:rsidR="00FA2CD1" w:rsidRDefault="001E7AFC">
      <w:pPr>
        <w:ind w:firstLine="567"/>
        <w:jc w:val="both"/>
        <w:rPr>
          <w:sz w:val="24"/>
          <w:szCs w:val="24"/>
        </w:rPr>
      </w:pPr>
      <w:r>
        <w:rPr>
          <w:rFonts w:eastAsia="Calibri"/>
          <w:sz w:val="24"/>
          <w:szCs w:val="24"/>
          <w:lang w:eastAsia="en-US"/>
        </w:rPr>
        <w:t>Содержит общие сведения об объектах социально-культурного</w:t>
      </w:r>
      <w:r>
        <w:rPr>
          <w:rFonts w:eastAsia="Calibri"/>
          <w:sz w:val="24"/>
          <w:szCs w:val="24"/>
          <w:lang w:eastAsia="en-US"/>
        </w:rPr>
        <w:br/>
        <w:t xml:space="preserve">и коммунально-бытового назначения, масштабных инвестиционных проектах в соответствии с постановлением Правительства </w:t>
      </w:r>
      <w:r>
        <w:rPr>
          <w:sz w:val="24"/>
          <w:szCs w:val="24"/>
          <w:lang w:eastAsia="ru-RU"/>
        </w:rPr>
        <w:t>Ханты-Мансийского автономного округа - Югры</w:t>
      </w:r>
      <w:r>
        <w:rPr>
          <w:sz w:val="24"/>
          <w:szCs w:val="24"/>
          <w:lang w:eastAsia="ru-RU"/>
        </w:rPr>
        <w:br/>
      </w:r>
      <w:r>
        <w:rPr>
          <w:rFonts w:eastAsia="Calibri"/>
          <w:sz w:val="24"/>
          <w:szCs w:val="24"/>
          <w:lang w:eastAsia="en-US"/>
        </w:rPr>
        <w:t>от 14.08.2015 № 270-п «О Порядке предоставления земельных участков, находящихся</w:t>
      </w:r>
      <w:r>
        <w:rPr>
          <w:rFonts w:eastAsia="Calibri"/>
          <w:sz w:val="24"/>
          <w:szCs w:val="24"/>
          <w:lang w:eastAsia="en-US"/>
        </w:rPr>
        <w:br/>
        <w:t>в государственной или муниципальной собственности, юридическим лицам в аренду</w:t>
      </w:r>
      <w:r>
        <w:rPr>
          <w:rFonts w:eastAsia="Calibri"/>
          <w:sz w:val="24"/>
          <w:szCs w:val="24"/>
          <w:lang w:eastAsia="en-US"/>
        </w:rPr>
        <w:br/>
        <w:t>без проведения торгов для размещения объектов социально-культурного</w:t>
      </w:r>
      <w:r>
        <w:rPr>
          <w:rFonts w:eastAsia="Calibri"/>
          <w:sz w:val="24"/>
          <w:szCs w:val="24"/>
          <w:lang w:eastAsia="en-US"/>
        </w:rPr>
        <w:br/>
        <w:t>и коммунально-бытового назначения, реализации масштабных инвестиционных проектов</w:t>
      </w:r>
      <w:r>
        <w:rPr>
          <w:rFonts w:eastAsia="Calibri"/>
          <w:sz w:val="24"/>
          <w:szCs w:val="24"/>
          <w:lang w:eastAsia="en-US"/>
        </w:rPr>
        <w:br/>
        <w:t>в Ханты-Мансийском автономном округе - Югре».</w:t>
      </w:r>
    </w:p>
    <w:p w:rsidR="00FA2CD1" w:rsidRDefault="00FA2CD1">
      <w:pPr>
        <w:ind w:firstLine="567"/>
        <w:jc w:val="both"/>
        <w:rPr>
          <w:sz w:val="24"/>
          <w:szCs w:val="24"/>
        </w:rPr>
      </w:pPr>
    </w:p>
    <w:p w:rsidR="00FA2CD1" w:rsidRDefault="00FA2CD1">
      <w:pPr>
        <w:ind w:firstLine="567"/>
        <w:jc w:val="both"/>
        <w:rPr>
          <w:sz w:val="24"/>
          <w:szCs w:val="24"/>
        </w:rPr>
      </w:pPr>
    </w:p>
    <w:p w:rsidR="00FA2CD1" w:rsidRDefault="00FA2CD1">
      <w:pPr>
        <w:ind w:firstLine="567"/>
        <w:jc w:val="both"/>
        <w:rPr>
          <w:sz w:val="24"/>
          <w:szCs w:val="24"/>
        </w:rPr>
      </w:pPr>
    </w:p>
    <w:p w:rsidR="00FA2CD1" w:rsidRDefault="00FA2CD1">
      <w:pPr>
        <w:ind w:firstLine="567"/>
        <w:jc w:val="both"/>
        <w:rPr>
          <w:sz w:val="24"/>
          <w:szCs w:val="24"/>
        </w:rPr>
      </w:pPr>
    </w:p>
    <w:p w:rsidR="00FA2CD1" w:rsidRDefault="00FA2CD1">
      <w:pPr>
        <w:ind w:firstLine="567"/>
        <w:jc w:val="both"/>
        <w:rPr>
          <w:sz w:val="24"/>
          <w:szCs w:val="24"/>
        </w:rPr>
      </w:pPr>
    </w:p>
    <w:p w:rsidR="00FA2CD1" w:rsidRDefault="00FA2CD1">
      <w:pPr>
        <w:ind w:firstLine="567"/>
        <w:jc w:val="both"/>
        <w:rPr>
          <w:sz w:val="24"/>
          <w:szCs w:val="24"/>
        </w:rPr>
      </w:pPr>
    </w:p>
    <w:p w:rsidR="00FA2CD1" w:rsidRDefault="00FA2CD1">
      <w:pPr>
        <w:ind w:firstLine="567"/>
        <w:jc w:val="both"/>
        <w:rPr>
          <w:sz w:val="24"/>
          <w:szCs w:val="24"/>
        </w:rPr>
      </w:pPr>
    </w:p>
    <w:p w:rsidR="00FA2CD1" w:rsidRDefault="00FA2CD1">
      <w:pPr>
        <w:ind w:firstLine="567"/>
        <w:jc w:val="both"/>
        <w:rPr>
          <w:sz w:val="24"/>
          <w:szCs w:val="24"/>
        </w:rPr>
      </w:pPr>
    </w:p>
    <w:p w:rsidR="00FA2CD1" w:rsidRDefault="00FA2CD1">
      <w:pPr>
        <w:sectPr w:rsidR="00FA2CD1">
          <w:pgSz w:w="11906" w:h="16838"/>
          <w:pgMar w:top="1134" w:right="567" w:bottom="1134" w:left="1701" w:header="720" w:footer="720" w:gutter="0"/>
          <w:cols w:space="720"/>
          <w:docGrid w:linePitch="360"/>
        </w:sectPr>
      </w:pPr>
    </w:p>
    <w:p w:rsidR="00FA2CD1" w:rsidRDefault="00FA2CD1">
      <w:pPr>
        <w:pageBreakBefore/>
        <w:ind w:firstLine="539"/>
        <w:jc w:val="right"/>
        <w:rPr>
          <w:b/>
          <w:sz w:val="24"/>
          <w:szCs w:val="24"/>
        </w:rPr>
      </w:pPr>
      <w:r>
        <w:rPr>
          <w:sz w:val="24"/>
          <w:szCs w:val="24"/>
        </w:rPr>
        <w:lastRenderedPageBreak/>
        <w:t>Таблица 1</w:t>
      </w:r>
    </w:p>
    <w:p w:rsidR="00FA2CD1" w:rsidRDefault="00FA2CD1">
      <w:pPr>
        <w:ind w:firstLine="539"/>
        <w:jc w:val="center"/>
        <w:rPr>
          <w:color w:val="000000"/>
        </w:rPr>
      </w:pPr>
      <w:r>
        <w:rPr>
          <w:b/>
          <w:sz w:val="24"/>
          <w:szCs w:val="24"/>
        </w:rPr>
        <w:t>Целевые показатели муниципальной программы</w:t>
      </w:r>
    </w:p>
    <w:tbl>
      <w:tblPr>
        <w:tblW w:w="15593" w:type="dxa"/>
        <w:tblInd w:w="-332" w:type="dxa"/>
        <w:tblLayout w:type="fixed"/>
        <w:tblCellMar>
          <w:left w:w="40" w:type="dxa"/>
          <w:right w:w="40" w:type="dxa"/>
        </w:tblCellMar>
        <w:tblLook w:val="0000"/>
      </w:tblPr>
      <w:tblGrid>
        <w:gridCol w:w="740"/>
        <w:gridCol w:w="5096"/>
        <w:gridCol w:w="1134"/>
        <w:gridCol w:w="904"/>
        <w:gridCol w:w="789"/>
        <w:gridCol w:w="970"/>
        <w:gridCol w:w="1019"/>
        <w:gridCol w:w="953"/>
        <w:gridCol w:w="905"/>
        <w:gridCol w:w="805"/>
        <w:gridCol w:w="856"/>
        <w:gridCol w:w="1422"/>
      </w:tblGrid>
      <w:tr w:rsidR="00FA2CD1" w:rsidTr="006F1AC4">
        <w:trPr>
          <w:cantSplit/>
        </w:trPr>
        <w:tc>
          <w:tcPr>
            <w:tcW w:w="740" w:type="dxa"/>
            <w:vMerge w:val="restart"/>
            <w:tcBorders>
              <w:top w:val="single" w:sz="6" w:space="0" w:color="000000"/>
              <w:left w:val="single" w:sz="6" w:space="0" w:color="000000"/>
            </w:tcBorders>
            <w:shd w:val="clear" w:color="auto" w:fill="FFFFFF"/>
          </w:tcPr>
          <w:p w:rsidR="00FA2CD1" w:rsidRDefault="00FA2CD1">
            <w:pPr>
              <w:shd w:val="clear" w:color="auto" w:fill="FFFFFF"/>
              <w:spacing w:line="252" w:lineRule="exact"/>
              <w:ind w:left="29" w:right="22"/>
              <w:jc w:val="center"/>
              <w:rPr>
                <w:iCs/>
                <w:color w:val="000000"/>
              </w:rPr>
            </w:pPr>
            <w:r>
              <w:rPr>
                <w:color w:val="000000"/>
              </w:rPr>
              <w:t>№</w:t>
            </w:r>
          </w:p>
          <w:p w:rsidR="00FA2CD1" w:rsidRDefault="00FA2CD1">
            <w:pPr>
              <w:shd w:val="clear" w:color="auto" w:fill="FFFFFF"/>
              <w:spacing w:line="252" w:lineRule="exact"/>
              <w:ind w:left="29" w:right="22"/>
              <w:jc w:val="center"/>
            </w:pPr>
            <w:r>
              <w:rPr>
                <w:iCs/>
                <w:color w:val="000000"/>
              </w:rPr>
              <w:t>показа-теля</w:t>
            </w:r>
          </w:p>
        </w:tc>
        <w:tc>
          <w:tcPr>
            <w:tcW w:w="5096" w:type="dxa"/>
            <w:vMerge w:val="restart"/>
            <w:tcBorders>
              <w:top w:val="single" w:sz="6" w:space="0" w:color="000000"/>
              <w:left w:val="single" w:sz="6" w:space="0" w:color="000000"/>
            </w:tcBorders>
            <w:shd w:val="clear" w:color="auto" w:fill="FFFFFF"/>
          </w:tcPr>
          <w:p w:rsidR="00FA2CD1" w:rsidRDefault="00FA2CD1">
            <w:pPr>
              <w:shd w:val="clear" w:color="auto" w:fill="FFFFFF"/>
              <w:jc w:val="center"/>
            </w:pPr>
            <w:r>
              <w:rPr>
                <w:color w:val="000000"/>
              </w:rPr>
              <w:t>Наименование целевых показателей</w:t>
            </w:r>
          </w:p>
        </w:tc>
        <w:tc>
          <w:tcPr>
            <w:tcW w:w="1134" w:type="dxa"/>
            <w:vMerge w:val="restart"/>
            <w:tcBorders>
              <w:top w:val="single" w:sz="6" w:space="0" w:color="000000"/>
              <w:left w:val="single" w:sz="6" w:space="0" w:color="000000"/>
            </w:tcBorders>
            <w:shd w:val="clear" w:color="auto" w:fill="FFFFFF"/>
          </w:tcPr>
          <w:p w:rsidR="00FA2CD1" w:rsidRDefault="00FA2CD1">
            <w:pPr>
              <w:shd w:val="clear" w:color="auto" w:fill="FFFFFF"/>
              <w:jc w:val="center"/>
              <w:rPr>
                <w:color w:val="000000"/>
              </w:rPr>
            </w:pPr>
            <w:r>
              <w:rPr>
                <w:color w:val="000000"/>
              </w:rPr>
              <w:t>Базовый показатель</w:t>
            </w:r>
          </w:p>
          <w:p w:rsidR="00FA2CD1" w:rsidRDefault="00FA2CD1">
            <w:pPr>
              <w:shd w:val="clear" w:color="auto" w:fill="FFFFFF"/>
              <w:jc w:val="center"/>
            </w:pPr>
            <w:r>
              <w:rPr>
                <w:color w:val="000000"/>
              </w:rPr>
              <w:t>на начало реализации муниципа-льной программы</w:t>
            </w:r>
          </w:p>
        </w:tc>
        <w:tc>
          <w:tcPr>
            <w:tcW w:w="7201" w:type="dxa"/>
            <w:gridSpan w:val="8"/>
            <w:tcBorders>
              <w:top w:val="single" w:sz="6" w:space="0" w:color="000000"/>
              <w:left w:val="single" w:sz="6" w:space="0" w:color="000000"/>
              <w:bottom w:val="single" w:sz="6" w:space="0" w:color="000000"/>
            </w:tcBorders>
            <w:shd w:val="clear" w:color="auto" w:fill="FFFFFF"/>
          </w:tcPr>
          <w:p w:rsidR="00FA2CD1" w:rsidRDefault="00FA2CD1">
            <w:pPr>
              <w:shd w:val="clear" w:color="auto" w:fill="FFFFFF"/>
              <w:jc w:val="center"/>
            </w:pPr>
            <w:r>
              <w:rPr>
                <w:color w:val="000000"/>
              </w:rPr>
              <w:t>Значение показателя по годам</w:t>
            </w:r>
          </w:p>
        </w:tc>
        <w:tc>
          <w:tcPr>
            <w:tcW w:w="1422" w:type="dxa"/>
            <w:vMerge w:val="restart"/>
            <w:tcBorders>
              <w:top w:val="single" w:sz="6" w:space="0" w:color="000000"/>
              <w:left w:val="single" w:sz="6" w:space="0" w:color="000000"/>
              <w:right w:val="single" w:sz="6" w:space="0" w:color="000000"/>
            </w:tcBorders>
            <w:shd w:val="clear" w:color="auto" w:fill="FFFFFF"/>
          </w:tcPr>
          <w:p w:rsidR="00FA2CD1" w:rsidRDefault="00FA2CD1">
            <w:pPr>
              <w:shd w:val="clear" w:color="auto" w:fill="FFFFFF"/>
              <w:jc w:val="center"/>
              <w:rPr>
                <w:color w:val="000000"/>
              </w:rPr>
            </w:pPr>
            <w:r>
              <w:rPr>
                <w:color w:val="000000"/>
              </w:rPr>
              <w:t>Целевое значение</w:t>
            </w:r>
          </w:p>
          <w:p w:rsidR="00FA2CD1" w:rsidRDefault="00FA2CD1">
            <w:pPr>
              <w:shd w:val="clear" w:color="auto" w:fill="FFFFFF"/>
              <w:jc w:val="center"/>
              <w:rPr>
                <w:color w:val="000000"/>
              </w:rPr>
            </w:pPr>
            <w:r>
              <w:rPr>
                <w:color w:val="000000"/>
              </w:rPr>
              <w:t>показателя</w:t>
            </w:r>
          </w:p>
          <w:p w:rsidR="00FA2CD1" w:rsidRDefault="00FA2CD1">
            <w:pPr>
              <w:shd w:val="clear" w:color="auto" w:fill="FFFFFF"/>
              <w:jc w:val="center"/>
              <w:rPr>
                <w:color w:val="000000"/>
              </w:rPr>
            </w:pPr>
            <w:r>
              <w:rPr>
                <w:color w:val="000000"/>
              </w:rPr>
              <w:t>на момент окончания реализации муниципа-льной</w:t>
            </w:r>
          </w:p>
          <w:p w:rsidR="00FA2CD1" w:rsidRDefault="00FA2CD1">
            <w:pPr>
              <w:shd w:val="clear" w:color="auto" w:fill="FFFFFF"/>
              <w:jc w:val="center"/>
            </w:pPr>
            <w:r>
              <w:rPr>
                <w:color w:val="000000"/>
              </w:rPr>
              <w:t>программы</w:t>
            </w:r>
          </w:p>
        </w:tc>
      </w:tr>
      <w:tr w:rsidR="00FA2CD1" w:rsidTr="006F1AC4">
        <w:trPr>
          <w:cantSplit/>
        </w:trPr>
        <w:tc>
          <w:tcPr>
            <w:tcW w:w="740" w:type="dxa"/>
            <w:vMerge/>
            <w:tcBorders>
              <w:top w:val="single" w:sz="6" w:space="0" w:color="000000"/>
              <w:left w:val="single" w:sz="6" w:space="0" w:color="000000"/>
            </w:tcBorders>
            <w:shd w:val="clear" w:color="auto" w:fill="FFFFFF"/>
          </w:tcPr>
          <w:p w:rsidR="00FA2CD1" w:rsidRDefault="00FA2CD1">
            <w:pPr>
              <w:snapToGrid w:val="0"/>
            </w:pPr>
          </w:p>
        </w:tc>
        <w:tc>
          <w:tcPr>
            <w:tcW w:w="5096" w:type="dxa"/>
            <w:vMerge/>
            <w:tcBorders>
              <w:top w:val="single" w:sz="6" w:space="0" w:color="000000"/>
              <w:left w:val="single" w:sz="6" w:space="0" w:color="000000"/>
            </w:tcBorders>
            <w:shd w:val="clear" w:color="auto" w:fill="FFFFFF"/>
          </w:tcPr>
          <w:p w:rsidR="00FA2CD1" w:rsidRDefault="00FA2CD1">
            <w:pPr>
              <w:snapToGrid w:val="0"/>
            </w:pPr>
          </w:p>
        </w:tc>
        <w:tc>
          <w:tcPr>
            <w:tcW w:w="1134" w:type="dxa"/>
            <w:vMerge/>
            <w:tcBorders>
              <w:top w:val="single" w:sz="6" w:space="0" w:color="000000"/>
              <w:left w:val="single" w:sz="6" w:space="0" w:color="000000"/>
            </w:tcBorders>
            <w:shd w:val="clear" w:color="auto" w:fill="FFFFFF"/>
          </w:tcPr>
          <w:p w:rsidR="00FA2CD1" w:rsidRDefault="00FA2CD1">
            <w:pPr>
              <w:snapToGrid w:val="0"/>
            </w:pPr>
          </w:p>
        </w:tc>
        <w:tc>
          <w:tcPr>
            <w:tcW w:w="904" w:type="dxa"/>
            <w:tcBorders>
              <w:top w:val="single" w:sz="6" w:space="0" w:color="000000"/>
              <w:left w:val="single" w:sz="6" w:space="0" w:color="000000"/>
              <w:bottom w:val="single" w:sz="6" w:space="0" w:color="000000"/>
            </w:tcBorders>
            <w:shd w:val="clear" w:color="auto" w:fill="FFFFFF"/>
          </w:tcPr>
          <w:p w:rsidR="00FA2CD1" w:rsidRDefault="00FA2CD1">
            <w:pPr>
              <w:jc w:val="center"/>
            </w:pPr>
            <w:r>
              <w:rPr>
                <w:bCs/>
                <w:sz w:val="18"/>
                <w:szCs w:val="18"/>
                <w:lang w:eastAsia="ru-RU"/>
              </w:rPr>
              <w:t>2019 год</w:t>
            </w:r>
          </w:p>
        </w:tc>
        <w:tc>
          <w:tcPr>
            <w:tcW w:w="789" w:type="dxa"/>
            <w:tcBorders>
              <w:top w:val="single" w:sz="6" w:space="0" w:color="000000"/>
              <w:left w:val="single" w:sz="6" w:space="0" w:color="000000"/>
              <w:bottom w:val="single" w:sz="6" w:space="0" w:color="000000"/>
            </w:tcBorders>
            <w:shd w:val="clear" w:color="auto" w:fill="FFFFFF"/>
          </w:tcPr>
          <w:p w:rsidR="00FA2CD1" w:rsidRDefault="00FA2CD1">
            <w:pPr>
              <w:jc w:val="center"/>
            </w:pPr>
            <w:r>
              <w:rPr>
                <w:bCs/>
                <w:sz w:val="18"/>
                <w:szCs w:val="18"/>
                <w:lang w:eastAsia="ru-RU"/>
              </w:rPr>
              <w:t>2020 год</w:t>
            </w:r>
          </w:p>
        </w:tc>
        <w:tc>
          <w:tcPr>
            <w:tcW w:w="970" w:type="dxa"/>
            <w:tcBorders>
              <w:top w:val="single" w:sz="6" w:space="0" w:color="000000"/>
              <w:left w:val="single" w:sz="6" w:space="0" w:color="000000"/>
              <w:bottom w:val="single" w:sz="6" w:space="0" w:color="000000"/>
            </w:tcBorders>
            <w:shd w:val="clear" w:color="auto" w:fill="FFFFFF"/>
          </w:tcPr>
          <w:p w:rsidR="00FA2CD1" w:rsidRDefault="00FA2CD1">
            <w:pPr>
              <w:jc w:val="center"/>
            </w:pPr>
            <w:r>
              <w:rPr>
                <w:bCs/>
                <w:sz w:val="18"/>
                <w:szCs w:val="18"/>
                <w:lang w:eastAsia="ru-RU"/>
              </w:rPr>
              <w:t>2021 год</w:t>
            </w:r>
          </w:p>
        </w:tc>
        <w:tc>
          <w:tcPr>
            <w:tcW w:w="1019" w:type="dxa"/>
            <w:tcBorders>
              <w:left w:val="single" w:sz="6" w:space="0" w:color="000000"/>
              <w:bottom w:val="single" w:sz="6" w:space="0" w:color="000000"/>
            </w:tcBorders>
            <w:shd w:val="clear" w:color="auto" w:fill="FFFFFF"/>
          </w:tcPr>
          <w:p w:rsidR="00FA2CD1" w:rsidRDefault="00FA2CD1">
            <w:pPr>
              <w:jc w:val="center"/>
            </w:pPr>
            <w:r>
              <w:rPr>
                <w:bCs/>
                <w:sz w:val="18"/>
                <w:szCs w:val="18"/>
                <w:lang w:eastAsia="ru-RU"/>
              </w:rPr>
              <w:t>2022 год</w:t>
            </w:r>
          </w:p>
        </w:tc>
        <w:tc>
          <w:tcPr>
            <w:tcW w:w="953" w:type="dxa"/>
            <w:tcBorders>
              <w:left w:val="single" w:sz="6" w:space="0" w:color="000000"/>
              <w:bottom w:val="single" w:sz="6" w:space="0" w:color="000000"/>
            </w:tcBorders>
            <w:shd w:val="clear" w:color="auto" w:fill="FFFFFF"/>
          </w:tcPr>
          <w:p w:rsidR="00FA2CD1" w:rsidRDefault="00FA2CD1">
            <w:pPr>
              <w:jc w:val="center"/>
            </w:pPr>
            <w:r>
              <w:rPr>
                <w:bCs/>
                <w:sz w:val="18"/>
                <w:szCs w:val="18"/>
                <w:lang w:eastAsia="ru-RU"/>
              </w:rPr>
              <w:t>2023 год</w:t>
            </w:r>
          </w:p>
        </w:tc>
        <w:tc>
          <w:tcPr>
            <w:tcW w:w="905" w:type="dxa"/>
            <w:tcBorders>
              <w:left w:val="single" w:sz="6" w:space="0" w:color="000000"/>
              <w:bottom w:val="single" w:sz="6" w:space="0" w:color="000000"/>
            </w:tcBorders>
            <w:shd w:val="clear" w:color="auto" w:fill="FFFFFF"/>
          </w:tcPr>
          <w:p w:rsidR="00FA2CD1" w:rsidRDefault="00FA2CD1">
            <w:pPr>
              <w:jc w:val="center"/>
            </w:pPr>
            <w:r>
              <w:rPr>
                <w:bCs/>
                <w:sz w:val="18"/>
                <w:szCs w:val="18"/>
                <w:lang w:eastAsia="ru-RU"/>
              </w:rPr>
              <w:t>2024 год</w:t>
            </w:r>
          </w:p>
        </w:tc>
        <w:tc>
          <w:tcPr>
            <w:tcW w:w="805" w:type="dxa"/>
            <w:tcBorders>
              <w:left w:val="single" w:sz="6" w:space="0" w:color="000000"/>
              <w:bottom w:val="single" w:sz="6" w:space="0" w:color="000000"/>
            </w:tcBorders>
            <w:shd w:val="clear" w:color="auto" w:fill="FFFFFF"/>
          </w:tcPr>
          <w:p w:rsidR="00FA2CD1" w:rsidRDefault="00FA2CD1">
            <w:pPr>
              <w:jc w:val="center"/>
            </w:pPr>
            <w:r>
              <w:rPr>
                <w:bCs/>
                <w:sz w:val="18"/>
                <w:szCs w:val="18"/>
                <w:lang w:eastAsia="ru-RU"/>
              </w:rPr>
              <w:t>2025 год</w:t>
            </w:r>
          </w:p>
        </w:tc>
        <w:tc>
          <w:tcPr>
            <w:tcW w:w="856" w:type="dxa"/>
            <w:tcBorders>
              <w:left w:val="single" w:sz="6" w:space="0" w:color="000000"/>
              <w:bottom w:val="single" w:sz="6" w:space="0" w:color="000000"/>
            </w:tcBorders>
            <w:shd w:val="clear" w:color="auto" w:fill="FFFFFF"/>
          </w:tcPr>
          <w:p w:rsidR="00FA2CD1" w:rsidRDefault="00FA2CD1">
            <w:pPr>
              <w:jc w:val="center"/>
            </w:pPr>
            <w:r>
              <w:rPr>
                <w:bCs/>
                <w:sz w:val="18"/>
                <w:szCs w:val="18"/>
                <w:lang w:eastAsia="ru-RU"/>
              </w:rPr>
              <w:t>2026-2030 годы</w:t>
            </w:r>
          </w:p>
        </w:tc>
        <w:tc>
          <w:tcPr>
            <w:tcW w:w="1422" w:type="dxa"/>
            <w:vMerge/>
            <w:tcBorders>
              <w:top w:val="single" w:sz="6" w:space="0" w:color="000000"/>
              <w:left w:val="single" w:sz="6" w:space="0" w:color="000000"/>
              <w:right w:val="single" w:sz="6" w:space="0" w:color="000000"/>
            </w:tcBorders>
            <w:shd w:val="clear" w:color="auto" w:fill="FFFFFF"/>
          </w:tcPr>
          <w:p w:rsidR="00FA2CD1" w:rsidRDefault="00FA2CD1">
            <w:pPr>
              <w:snapToGrid w:val="0"/>
            </w:pPr>
          </w:p>
        </w:tc>
      </w:tr>
      <w:tr w:rsidR="00FA2CD1" w:rsidTr="006F1AC4">
        <w:trPr>
          <w:cantSplit/>
        </w:trPr>
        <w:tc>
          <w:tcPr>
            <w:tcW w:w="740" w:type="dxa"/>
            <w:tcBorders>
              <w:top w:val="single" w:sz="6" w:space="0" w:color="000000"/>
              <w:left w:val="single" w:sz="6" w:space="0" w:color="000000"/>
              <w:bottom w:val="single" w:sz="6" w:space="0" w:color="000000"/>
            </w:tcBorders>
            <w:shd w:val="clear" w:color="auto" w:fill="FFFFFF"/>
          </w:tcPr>
          <w:p w:rsidR="00FA2CD1" w:rsidRDefault="00FA2CD1">
            <w:pPr>
              <w:snapToGrid w:val="0"/>
              <w:jc w:val="center"/>
            </w:pPr>
            <w:r>
              <w:rPr>
                <w:color w:val="000000"/>
              </w:rPr>
              <w:t>1</w:t>
            </w:r>
          </w:p>
        </w:tc>
        <w:tc>
          <w:tcPr>
            <w:tcW w:w="5096" w:type="dxa"/>
            <w:tcBorders>
              <w:top w:val="single" w:sz="6" w:space="0" w:color="000000"/>
              <w:left w:val="single" w:sz="6" w:space="0" w:color="000000"/>
              <w:bottom w:val="single" w:sz="6" w:space="0" w:color="000000"/>
            </w:tcBorders>
            <w:shd w:val="clear" w:color="auto" w:fill="FFFFFF"/>
          </w:tcPr>
          <w:p w:rsidR="00FA2CD1" w:rsidRDefault="00FA2CD1">
            <w:pPr>
              <w:snapToGrid w:val="0"/>
              <w:jc w:val="center"/>
            </w:pPr>
            <w:r>
              <w:rPr>
                <w:color w:val="000000"/>
              </w:rPr>
              <w:t>2</w:t>
            </w:r>
          </w:p>
        </w:tc>
        <w:tc>
          <w:tcPr>
            <w:tcW w:w="1134" w:type="dxa"/>
            <w:tcBorders>
              <w:top w:val="single" w:sz="6" w:space="0" w:color="000000"/>
              <w:left w:val="single" w:sz="6" w:space="0" w:color="000000"/>
              <w:bottom w:val="single" w:sz="6" w:space="0" w:color="000000"/>
            </w:tcBorders>
            <w:shd w:val="clear" w:color="auto" w:fill="FFFFFF"/>
          </w:tcPr>
          <w:p w:rsidR="00FA2CD1" w:rsidRDefault="00FA2CD1">
            <w:pPr>
              <w:snapToGrid w:val="0"/>
              <w:jc w:val="center"/>
            </w:pPr>
            <w:r>
              <w:rPr>
                <w:color w:val="000000"/>
              </w:rPr>
              <w:t>3</w:t>
            </w:r>
          </w:p>
        </w:tc>
        <w:tc>
          <w:tcPr>
            <w:tcW w:w="904" w:type="dxa"/>
            <w:tcBorders>
              <w:left w:val="single" w:sz="6" w:space="0" w:color="000000"/>
              <w:bottom w:val="single" w:sz="6" w:space="0" w:color="000000"/>
            </w:tcBorders>
            <w:shd w:val="clear" w:color="auto" w:fill="FFFFFF"/>
          </w:tcPr>
          <w:p w:rsidR="00FA2CD1" w:rsidRDefault="00FA2CD1">
            <w:pPr>
              <w:shd w:val="clear" w:color="auto" w:fill="FFFFFF"/>
              <w:jc w:val="center"/>
            </w:pPr>
            <w:r>
              <w:rPr>
                <w:color w:val="000000"/>
              </w:rPr>
              <w:t>4</w:t>
            </w:r>
          </w:p>
        </w:tc>
        <w:tc>
          <w:tcPr>
            <w:tcW w:w="789" w:type="dxa"/>
            <w:tcBorders>
              <w:left w:val="single" w:sz="6" w:space="0" w:color="000000"/>
              <w:bottom w:val="single" w:sz="6" w:space="0" w:color="000000"/>
            </w:tcBorders>
            <w:shd w:val="clear" w:color="auto" w:fill="FFFFFF"/>
          </w:tcPr>
          <w:p w:rsidR="00FA2CD1" w:rsidRDefault="00FA2CD1">
            <w:pPr>
              <w:shd w:val="clear" w:color="auto" w:fill="FFFFFF"/>
              <w:jc w:val="center"/>
            </w:pPr>
            <w:r>
              <w:rPr>
                <w:color w:val="000000"/>
              </w:rPr>
              <w:t>5</w:t>
            </w:r>
          </w:p>
        </w:tc>
        <w:tc>
          <w:tcPr>
            <w:tcW w:w="970" w:type="dxa"/>
            <w:tcBorders>
              <w:left w:val="single" w:sz="6" w:space="0" w:color="000000"/>
              <w:bottom w:val="single" w:sz="6" w:space="0" w:color="000000"/>
            </w:tcBorders>
            <w:shd w:val="clear" w:color="auto" w:fill="FFFFFF"/>
          </w:tcPr>
          <w:p w:rsidR="00FA2CD1" w:rsidRDefault="00FA2CD1">
            <w:pPr>
              <w:shd w:val="clear" w:color="auto" w:fill="FFFFFF"/>
              <w:ind w:hanging="40"/>
              <w:jc w:val="center"/>
            </w:pPr>
            <w:r>
              <w:rPr>
                <w:color w:val="000000"/>
              </w:rPr>
              <w:t>6</w:t>
            </w:r>
          </w:p>
        </w:tc>
        <w:tc>
          <w:tcPr>
            <w:tcW w:w="1019" w:type="dxa"/>
            <w:tcBorders>
              <w:left w:val="single" w:sz="6" w:space="0" w:color="000000"/>
              <w:bottom w:val="single" w:sz="6" w:space="0" w:color="000000"/>
            </w:tcBorders>
            <w:shd w:val="clear" w:color="auto" w:fill="FFFFFF"/>
          </w:tcPr>
          <w:p w:rsidR="00FA2CD1" w:rsidRDefault="00FA2CD1">
            <w:pPr>
              <w:shd w:val="clear" w:color="auto" w:fill="FFFFFF"/>
              <w:snapToGrid w:val="0"/>
              <w:ind w:left="-40" w:right="-40" w:hanging="40"/>
              <w:jc w:val="center"/>
            </w:pPr>
            <w:r>
              <w:rPr>
                <w:color w:val="000000"/>
              </w:rPr>
              <w:t>7</w:t>
            </w:r>
          </w:p>
        </w:tc>
        <w:tc>
          <w:tcPr>
            <w:tcW w:w="953" w:type="dxa"/>
            <w:tcBorders>
              <w:left w:val="single" w:sz="6" w:space="0" w:color="000000"/>
              <w:bottom w:val="single" w:sz="6" w:space="0" w:color="000000"/>
            </w:tcBorders>
            <w:shd w:val="clear" w:color="auto" w:fill="FFFFFF"/>
          </w:tcPr>
          <w:p w:rsidR="00FA2CD1" w:rsidRDefault="00FA2CD1">
            <w:pPr>
              <w:shd w:val="clear" w:color="auto" w:fill="FFFFFF"/>
              <w:snapToGrid w:val="0"/>
              <w:ind w:left="-40" w:right="-40" w:hanging="40"/>
              <w:jc w:val="center"/>
            </w:pPr>
            <w:r>
              <w:rPr>
                <w:color w:val="000000"/>
              </w:rPr>
              <w:t>8</w:t>
            </w:r>
          </w:p>
        </w:tc>
        <w:tc>
          <w:tcPr>
            <w:tcW w:w="905" w:type="dxa"/>
            <w:tcBorders>
              <w:left w:val="single" w:sz="6" w:space="0" w:color="000000"/>
              <w:bottom w:val="single" w:sz="6" w:space="0" w:color="000000"/>
            </w:tcBorders>
            <w:shd w:val="clear" w:color="auto" w:fill="FFFFFF"/>
          </w:tcPr>
          <w:p w:rsidR="00FA2CD1" w:rsidRDefault="00FA2CD1">
            <w:pPr>
              <w:shd w:val="clear" w:color="auto" w:fill="FFFFFF"/>
              <w:snapToGrid w:val="0"/>
              <w:ind w:left="-40" w:right="-40" w:hanging="40"/>
              <w:jc w:val="center"/>
            </w:pPr>
            <w:r>
              <w:rPr>
                <w:color w:val="000000"/>
              </w:rPr>
              <w:t>9</w:t>
            </w:r>
          </w:p>
        </w:tc>
        <w:tc>
          <w:tcPr>
            <w:tcW w:w="805" w:type="dxa"/>
            <w:tcBorders>
              <w:left w:val="single" w:sz="6" w:space="0" w:color="000000"/>
              <w:bottom w:val="single" w:sz="6" w:space="0" w:color="000000"/>
            </w:tcBorders>
            <w:shd w:val="clear" w:color="auto" w:fill="FFFFFF"/>
          </w:tcPr>
          <w:p w:rsidR="00FA2CD1" w:rsidRDefault="00FA2CD1">
            <w:pPr>
              <w:shd w:val="clear" w:color="auto" w:fill="FFFFFF"/>
              <w:snapToGrid w:val="0"/>
              <w:ind w:left="-40" w:right="-40" w:hanging="40"/>
              <w:jc w:val="center"/>
            </w:pPr>
            <w:r>
              <w:rPr>
                <w:color w:val="000000"/>
              </w:rPr>
              <w:t>10</w:t>
            </w:r>
          </w:p>
        </w:tc>
        <w:tc>
          <w:tcPr>
            <w:tcW w:w="856" w:type="dxa"/>
            <w:tcBorders>
              <w:top w:val="single" w:sz="6" w:space="0" w:color="000000"/>
              <w:left w:val="single" w:sz="6" w:space="0" w:color="000000"/>
              <w:bottom w:val="single" w:sz="6" w:space="0" w:color="000000"/>
            </w:tcBorders>
            <w:shd w:val="clear" w:color="auto" w:fill="FFFFFF"/>
          </w:tcPr>
          <w:p w:rsidR="00FA2CD1" w:rsidRDefault="00FA2CD1">
            <w:pPr>
              <w:shd w:val="clear" w:color="auto" w:fill="FFFFFF"/>
              <w:snapToGrid w:val="0"/>
              <w:ind w:left="-40" w:right="-40" w:hanging="40"/>
              <w:jc w:val="center"/>
            </w:pPr>
            <w:r>
              <w:rPr>
                <w:color w:val="000000"/>
              </w:rPr>
              <w:t>11</w:t>
            </w:r>
          </w:p>
        </w:tc>
        <w:tc>
          <w:tcPr>
            <w:tcW w:w="1422" w:type="dxa"/>
            <w:tcBorders>
              <w:top w:val="single" w:sz="6" w:space="0" w:color="000000"/>
              <w:left w:val="single" w:sz="6" w:space="0" w:color="000000"/>
              <w:right w:val="single" w:sz="6" w:space="0" w:color="000000"/>
            </w:tcBorders>
            <w:shd w:val="clear" w:color="auto" w:fill="FFFFFF"/>
          </w:tcPr>
          <w:p w:rsidR="00FA2CD1" w:rsidRDefault="00FA2CD1">
            <w:pPr>
              <w:shd w:val="clear" w:color="auto" w:fill="FFFFFF"/>
              <w:snapToGrid w:val="0"/>
              <w:jc w:val="center"/>
            </w:pPr>
            <w:r>
              <w:rPr>
                <w:color w:val="000000"/>
              </w:rPr>
              <w:t>12</w:t>
            </w:r>
          </w:p>
        </w:tc>
      </w:tr>
      <w:tr w:rsidR="00656326" w:rsidTr="006F1AC4">
        <w:trPr>
          <w:cantSplit/>
          <w:trHeight w:val="1147"/>
        </w:trPr>
        <w:tc>
          <w:tcPr>
            <w:tcW w:w="740" w:type="dxa"/>
            <w:vMerge w:val="restart"/>
            <w:tcBorders>
              <w:top w:val="single" w:sz="6" w:space="0" w:color="000000"/>
              <w:left w:val="single" w:sz="6" w:space="0" w:color="000000"/>
            </w:tcBorders>
            <w:shd w:val="clear" w:color="auto" w:fill="FFFFFF"/>
          </w:tcPr>
          <w:p w:rsidR="00656326" w:rsidRDefault="00656326">
            <w:pPr>
              <w:shd w:val="clear" w:color="auto" w:fill="FFFFFF"/>
              <w:jc w:val="center"/>
            </w:pPr>
            <w:r>
              <w:rPr>
                <w:color w:val="000000"/>
              </w:rPr>
              <w:t>1.</w:t>
            </w:r>
          </w:p>
        </w:tc>
        <w:tc>
          <w:tcPr>
            <w:tcW w:w="5096" w:type="dxa"/>
            <w:tcBorders>
              <w:top w:val="single" w:sz="6" w:space="0" w:color="000000"/>
              <w:left w:val="single" w:sz="6" w:space="0" w:color="000000"/>
              <w:bottom w:val="single" w:sz="4" w:space="0" w:color="000000"/>
            </w:tcBorders>
            <w:shd w:val="clear" w:color="auto" w:fill="FFFFFF"/>
          </w:tcPr>
          <w:p w:rsidR="00656326" w:rsidRPr="00656326" w:rsidRDefault="00656326">
            <w:pPr>
              <w:shd w:val="clear" w:color="auto" w:fill="FFFFFF"/>
              <w:jc w:val="both"/>
            </w:pPr>
            <w:r w:rsidRPr="00656326">
              <w:t>Доля объектов недвижимого Имущества, на которые зарегистрировано право собственности муниципального образования в общем объеме объектов, подлежащих государственной регистрации за исключением земельных участков, %</w:t>
            </w:r>
          </w:p>
        </w:tc>
        <w:tc>
          <w:tcPr>
            <w:tcW w:w="1134" w:type="dxa"/>
            <w:tcBorders>
              <w:top w:val="single" w:sz="6" w:space="0" w:color="000000"/>
              <w:left w:val="single" w:sz="6" w:space="0" w:color="000000"/>
              <w:bottom w:val="single" w:sz="4" w:space="0" w:color="000000"/>
            </w:tcBorders>
            <w:shd w:val="clear" w:color="auto" w:fill="FFFFFF"/>
          </w:tcPr>
          <w:p w:rsidR="00656326" w:rsidRDefault="00656326" w:rsidP="00D8499C">
            <w:pPr>
              <w:shd w:val="clear" w:color="auto" w:fill="FFFFFF"/>
              <w:snapToGrid w:val="0"/>
              <w:jc w:val="center"/>
            </w:pPr>
            <w:r>
              <w:rPr>
                <w:color w:val="000000"/>
              </w:rPr>
              <w:t>51</w:t>
            </w:r>
          </w:p>
        </w:tc>
        <w:tc>
          <w:tcPr>
            <w:tcW w:w="904" w:type="dxa"/>
            <w:tcBorders>
              <w:top w:val="single" w:sz="6" w:space="0" w:color="000000"/>
              <w:left w:val="single" w:sz="6" w:space="0" w:color="000000"/>
              <w:bottom w:val="single" w:sz="4" w:space="0" w:color="000000"/>
            </w:tcBorders>
            <w:shd w:val="clear" w:color="auto" w:fill="FFFFFF"/>
          </w:tcPr>
          <w:p w:rsidR="00656326" w:rsidRDefault="00656326" w:rsidP="00656326">
            <w:pPr>
              <w:shd w:val="clear" w:color="auto" w:fill="FFFFFF"/>
              <w:snapToGrid w:val="0"/>
              <w:jc w:val="center"/>
            </w:pPr>
            <w:r>
              <w:rPr>
                <w:color w:val="000000"/>
              </w:rPr>
              <w:t>52</w:t>
            </w:r>
          </w:p>
        </w:tc>
        <w:tc>
          <w:tcPr>
            <w:tcW w:w="789" w:type="dxa"/>
            <w:tcBorders>
              <w:top w:val="single" w:sz="6" w:space="0" w:color="000000"/>
              <w:left w:val="single" w:sz="6" w:space="0" w:color="000000"/>
              <w:bottom w:val="single" w:sz="4" w:space="0" w:color="000000"/>
            </w:tcBorders>
            <w:shd w:val="clear" w:color="auto" w:fill="FFFFFF"/>
          </w:tcPr>
          <w:p w:rsidR="00656326" w:rsidRDefault="00656326" w:rsidP="00656326">
            <w:pPr>
              <w:shd w:val="clear" w:color="auto" w:fill="FFFFFF"/>
              <w:snapToGrid w:val="0"/>
              <w:jc w:val="center"/>
            </w:pPr>
            <w:r>
              <w:rPr>
                <w:color w:val="000000"/>
              </w:rPr>
              <w:t>52</w:t>
            </w:r>
          </w:p>
        </w:tc>
        <w:tc>
          <w:tcPr>
            <w:tcW w:w="970" w:type="dxa"/>
            <w:tcBorders>
              <w:top w:val="single" w:sz="6" w:space="0" w:color="000000"/>
              <w:left w:val="single" w:sz="6" w:space="0" w:color="000000"/>
              <w:bottom w:val="single" w:sz="4" w:space="0" w:color="000000"/>
            </w:tcBorders>
            <w:shd w:val="clear" w:color="auto" w:fill="FFFFFF"/>
          </w:tcPr>
          <w:p w:rsidR="00656326" w:rsidRDefault="00656326" w:rsidP="00656326">
            <w:pPr>
              <w:shd w:val="clear" w:color="auto" w:fill="FFFFFF"/>
              <w:snapToGrid w:val="0"/>
              <w:jc w:val="center"/>
            </w:pPr>
            <w:r>
              <w:rPr>
                <w:color w:val="000000"/>
              </w:rPr>
              <w:t>53</w:t>
            </w:r>
          </w:p>
        </w:tc>
        <w:tc>
          <w:tcPr>
            <w:tcW w:w="1019" w:type="dxa"/>
            <w:tcBorders>
              <w:top w:val="single" w:sz="6" w:space="0" w:color="000000"/>
              <w:left w:val="single" w:sz="6" w:space="0" w:color="000000"/>
              <w:bottom w:val="single" w:sz="4" w:space="0" w:color="000000"/>
            </w:tcBorders>
            <w:shd w:val="clear" w:color="auto" w:fill="FFFFFF"/>
          </w:tcPr>
          <w:p w:rsidR="00656326" w:rsidRDefault="00656326" w:rsidP="00656326">
            <w:pPr>
              <w:shd w:val="clear" w:color="auto" w:fill="FFFFFF"/>
              <w:snapToGrid w:val="0"/>
              <w:jc w:val="center"/>
            </w:pPr>
            <w:r>
              <w:rPr>
                <w:color w:val="000000"/>
              </w:rPr>
              <w:t>54</w:t>
            </w:r>
          </w:p>
        </w:tc>
        <w:tc>
          <w:tcPr>
            <w:tcW w:w="953" w:type="dxa"/>
            <w:tcBorders>
              <w:top w:val="single" w:sz="6" w:space="0" w:color="000000"/>
              <w:left w:val="single" w:sz="6" w:space="0" w:color="000000"/>
              <w:bottom w:val="single" w:sz="4" w:space="0" w:color="000000"/>
            </w:tcBorders>
            <w:shd w:val="clear" w:color="auto" w:fill="FFFFFF"/>
          </w:tcPr>
          <w:p w:rsidR="00656326" w:rsidRDefault="00656326" w:rsidP="00656326">
            <w:pPr>
              <w:shd w:val="clear" w:color="auto" w:fill="FFFFFF"/>
              <w:snapToGrid w:val="0"/>
              <w:jc w:val="center"/>
            </w:pPr>
            <w:r>
              <w:rPr>
                <w:color w:val="000000"/>
              </w:rPr>
              <w:t>54</w:t>
            </w:r>
          </w:p>
        </w:tc>
        <w:tc>
          <w:tcPr>
            <w:tcW w:w="905" w:type="dxa"/>
            <w:tcBorders>
              <w:top w:val="single" w:sz="6" w:space="0" w:color="000000"/>
              <w:left w:val="single" w:sz="6" w:space="0" w:color="000000"/>
              <w:bottom w:val="single" w:sz="4" w:space="0" w:color="000000"/>
            </w:tcBorders>
            <w:shd w:val="clear" w:color="auto" w:fill="FFFFFF"/>
          </w:tcPr>
          <w:p w:rsidR="00656326" w:rsidRDefault="00656326" w:rsidP="00656326">
            <w:pPr>
              <w:shd w:val="clear" w:color="auto" w:fill="FFFFFF"/>
              <w:snapToGrid w:val="0"/>
              <w:jc w:val="center"/>
            </w:pPr>
            <w:r>
              <w:rPr>
                <w:color w:val="000000"/>
              </w:rPr>
              <w:t>54</w:t>
            </w:r>
          </w:p>
        </w:tc>
        <w:tc>
          <w:tcPr>
            <w:tcW w:w="805" w:type="dxa"/>
            <w:tcBorders>
              <w:top w:val="single" w:sz="6" w:space="0" w:color="000000"/>
              <w:left w:val="single" w:sz="6" w:space="0" w:color="000000"/>
              <w:bottom w:val="single" w:sz="4" w:space="0" w:color="000000"/>
            </w:tcBorders>
            <w:shd w:val="clear" w:color="auto" w:fill="FFFFFF"/>
          </w:tcPr>
          <w:p w:rsidR="00656326" w:rsidRDefault="00656326" w:rsidP="00D8499C">
            <w:pPr>
              <w:shd w:val="clear" w:color="auto" w:fill="FFFFFF"/>
              <w:snapToGrid w:val="0"/>
              <w:jc w:val="center"/>
            </w:pPr>
            <w:r>
              <w:rPr>
                <w:color w:val="000000"/>
              </w:rPr>
              <w:t>55</w:t>
            </w:r>
          </w:p>
        </w:tc>
        <w:tc>
          <w:tcPr>
            <w:tcW w:w="856" w:type="dxa"/>
            <w:tcBorders>
              <w:top w:val="single" w:sz="6" w:space="0" w:color="000000"/>
              <w:left w:val="single" w:sz="6" w:space="0" w:color="000000"/>
              <w:bottom w:val="single" w:sz="4" w:space="0" w:color="000000"/>
            </w:tcBorders>
            <w:shd w:val="clear" w:color="auto" w:fill="FFFFFF"/>
          </w:tcPr>
          <w:p w:rsidR="00656326" w:rsidRDefault="00656326" w:rsidP="00656326">
            <w:pPr>
              <w:shd w:val="clear" w:color="auto" w:fill="FFFFFF"/>
              <w:snapToGrid w:val="0"/>
              <w:jc w:val="center"/>
            </w:pPr>
            <w:r>
              <w:rPr>
                <w:color w:val="000000"/>
              </w:rPr>
              <w:t>58</w:t>
            </w:r>
          </w:p>
        </w:tc>
        <w:tc>
          <w:tcPr>
            <w:tcW w:w="1422" w:type="dxa"/>
            <w:tcBorders>
              <w:top w:val="single" w:sz="6" w:space="0" w:color="000000"/>
              <w:left w:val="single" w:sz="6" w:space="0" w:color="000000"/>
              <w:bottom w:val="single" w:sz="4" w:space="0" w:color="000000"/>
              <w:right w:val="single" w:sz="6" w:space="0" w:color="000000"/>
            </w:tcBorders>
            <w:shd w:val="clear" w:color="auto" w:fill="FFFFFF"/>
          </w:tcPr>
          <w:p w:rsidR="00656326" w:rsidRDefault="00656326" w:rsidP="00656326">
            <w:pPr>
              <w:shd w:val="clear" w:color="auto" w:fill="FFFFFF"/>
              <w:snapToGrid w:val="0"/>
              <w:jc w:val="center"/>
            </w:pPr>
            <w:r>
              <w:rPr>
                <w:color w:val="000000"/>
              </w:rPr>
              <w:t>58</w:t>
            </w:r>
          </w:p>
        </w:tc>
      </w:tr>
      <w:tr w:rsidR="00FA2CD1" w:rsidRPr="00656326" w:rsidTr="006F1AC4">
        <w:trPr>
          <w:cantSplit/>
        </w:trPr>
        <w:tc>
          <w:tcPr>
            <w:tcW w:w="740" w:type="dxa"/>
            <w:vMerge/>
            <w:tcBorders>
              <w:top w:val="single" w:sz="6" w:space="0" w:color="000000"/>
              <w:left w:val="single" w:sz="6" w:space="0" w:color="000000"/>
            </w:tcBorders>
            <w:shd w:val="clear" w:color="auto" w:fill="FFFFFF"/>
          </w:tcPr>
          <w:p w:rsidR="00FA2CD1" w:rsidRDefault="00FA2CD1">
            <w:pPr>
              <w:shd w:val="clear" w:color="auto" w:fill="FFFFFF"/>
              <w:snapToGrid w:val="0"/>
              <w:jc w:val="center"/>
              <w:rPr>
                <w:color w:val="000000"/>
              </w:rPr>
            </w:pPr>
          </w:p>
        </w:tc>
        <w:tc>
          <w:tcPr>
            <w:tcW w:w="5096" w:type="dxa"/>
            <w:tcBorders>
              <w:top w:val="single" w:sz="4" w:space="0" w:color="000000"/>
              <w:left w:val="single" w:sz="6" w:space="0" w:color="000000"/>
              <w:bottom w:val="single" w:sz="4" w:space="0" w:color="000000"/>
            </w:tcBorders>
            <w:shd w:val="clear" w:color="auto" w:fill="FFFFFF"/>
          </w:tcPr>
          <w:p w:rsidR="00FA2CD1" w:rsidRPr="00656326" w:rsidRDefault="00FA2CD1">
            <w:pPr>
              <w:pStyle w:val="221"/>
              <w:tabs>
                <w:tab w:val="left" w:pos="-40"/>
              </w:tabs>
              <w:ind w:right="102" w:firstLine="0"/>
              <w:jc w:val="both"/>
            </w:pPr>
            <w:r w:rsidRPr="00656326">
              <w:rPr>
                <w:sz w:val="20"/>
                <w:szCs w:val="20"/>
                <w:lang w:val="ru-RU"/>
              </w:rPr>
              <w:t>Количество земельных участков, поставленных</w:t>
            </w:r>
            <w:r w:rsidRPr="00656326">
              <w:rPr>
                <w:sz w:val="20"/>
                <w:szCs w:val="20"/>
                <w:lang w:val="ru-RU"/>
              </w:rPr>
              <w:br/>
              <w:t>на государственный кадастровый учёт, на которые  зарегистрировано право собственности муниципального образования, единиц</w:t>
            </w:r>
          </w:p>
        </w:tc>
        <w:tc>
          <w:tcPr>
            <w:tcW w:w="1134" w:type="dxa"/>
            <w:tcBorders>
              <w:top w:val="single" w:sz="4" w:space="0" w:color="000000"/>
              <w:left w:val="single" w:sz="6" w:space="0" w:color="000000"/>
              <w:bottom w:val="single" w:sz="4" w:space="0" w:color="000000"/>
            </w:tcBorders>
            <w:shd w:val="clear" w:color="auto" w:fill="FFFFFF"/>
          </w:tcPr>
          <w:p w:rsidR="00FA2CD1" w:rsidRPr="00656326" w:rsidRDefault="00656326">
            <w:pPr>
              <w:shd w:val="clear" w:color="auto" w:fill="FFFFFF"/>
              <w:snapToGrid w:val="0"/>
              <w:jc w:val="center"/>
            </w:pPr>
            <w:r w:rsidRPr="00656326">
              <w:rPr>
                <w:color w:val="000000"/>
              </w:rPr>
              <w:t>2</w:t>
            </w:r>
          </w:p>
        </w:tc>
        <w:tc>
          <w:tcPr>
            <w:tcW w:w="904" w:type="dxa"/>
            <w:tcBorders>
              <w:top w:val="single" w:sz="4" w:space="0" w:color="000000"/>
              <w:left w:val="single" w:sz="6" w:space="0" w:color="000000"/>
              <w:bottom w:val="single" w:sz="4" w:space="0" w:color="000000"/>
            </w:tcBorders>
            <w:shd w:val="clear" w:color="auto" w:fill="FFFFFF"/>
          </w:tcPr>
          <w:p w:rsidR="00FA2CD1" w:rsidRPr="00656326" w:rsidRDefault="00656326">
            <w:pPr>
              <w:shd w:val="clear" w:color="auto" w:fill="FFFFFF"/>
              <w:snapToGrid w:val="0"/>
              <w:jc w:val="center"/>
            </w:pPr>
            <w:r w:rsidRPr="00656326">
              <w:rPr>
                <w:color w:val="000000"/>
              </w:rPr>
              <w:t>3</w:t>
            </w:r>
          </w:p>
        </w:tc>
        <w:tc>
          <w:tcPr>
            <w:tcW w:w="789" w:type="dxa"/>
            <w:tcBorders>
              <w:top w:val="single" w:sz="4" w:space="0" w:color="000000"/>
              <w:left w:val="single" w:sz="6" w:space="0" w:color="000000"/>
              <w:bottom w:val="single" w:sz="4" w:space="0" w:color="000000"/>
            </w:tcBorders>
            <w:shd w:val="clear" w:color="auto" w:fill="FFFFFF"/>
          </w:tcPr>
          <w:p w:rsidR="00FA2CD1" w:rsidRPr="00656326" w:rsidRDefault="00656326">
            <w:pPr>
              <w:shd w:val="clear" w:color="auto" w:fill="FFFFFF"/>
              <w:snapToGrid w:val="0"/>
              <w:jc w:val="center"/>
            </w:pPr>
            <w:r w:rsidRPr="00656326">
              <w:rPr>
                <w:color w:val="000000"/>
              </w:rPr>
              <w:t>3</w:t>
            </w:r>
          </w:p>
        </w:tc>
        <w:tc>
          <w:tcPr>
            <w:tcW w:w="970" w:type="dxa"/>
            <w:tcBorders>
              <w:top w:val="single" w:sz="4" w:space="0" w:color="000000"/>
              <w:left w:val="single" w:sz="6" w:space="0" w:color="000000"/>
              <w:bottom w:val="single" w:sz="4" w:space="0" w:color="000000"/>
            </w:tcBorders>
            <w:shd w:val="clear" w:color="auto" w:fill="FFFFFF"/>
          </w:tcPr>
          <w:p w:rsidR="00FA2CD1" w:rsidRPr="00656326" w:rsidRDefault="00656326">
            <w:pPr>
              <w:shd w:val="clear" w:color="auto" w:fill="FFFFFF"/>
              <w:snapToGrid w:val="0"/>
              <w:jc w:val="center"/>
            </w:pPr>
            <w:r w:rsidRPr="00656326">
              <w:rPr>
                <w:color w:val="000000"/>
              </w:rPr>
              <w:t>4</w:t>
            </w:r>
          </w:p>
        </w:tc>
        <w:tc>
          <w:tcPr>
            <w:tcW w:w="1019" w:type="dxa"/>
            <w:tcBorders>
              <w:top w:val="single" w:sz="4" w:space="0" w:color="000000"/>
              <w:left w:val="single" w:sz="6" w:space="0" w:color="000000"/>
              <w:bottom w:val="single" w:sz="4" w:space="0" w:color="000000"/>
            </w:tcBorders>
            <w:shd w:val="clear" w:color="auto" w:fill="FFFFFF"/>
          </w:tcPr>
          <w:p w:rsidR="00FA2CD1" w:rsidRPr="00656326" w:rsidRDefault="00FA2CD1" w:rsidP="00656326">
            <w:pPr>
              <w:shd w:val="clear" w:color="auto" w:fill="FFFFFF"/>
              <w:snapToGrid w:val="0"/>
              <w:jc w:val="center"/>
            </w:pPr>
            <w:r w:rsidRPr="00656326">
              <w:rPr>
                <w:color w:val="000000"/>
              </w:rPr>
              <w:t>4</w:t>
            </w:r>
          </w:p>
        </w:tc>
        <w:tc>
          <w:tcPr>
            <w:tcW w:w="953" w:type="dxa"/>
            <w:tcBorders>
              <w:top w:val="single" w:sz="4" w:space="0" w:color="000000"/>
              <w:left w:val="single" w:sz="6" w:space="0" w:color="000000"/>
              <w:bottom w:val="single" w:sz="4" w:space="0" w:color="000000"/>
            </w:tcBorders>
            <w:shd w:val="clear" w:color="auto" w:fill="FFFFFF"/>
          </w:tcPr>
          <w:p w:rsidR="00FA2CD1" w:rsidRPr="00656326" w:rsidRDefault="00656326">
            <w:pPr>
              <w:shd w:val="clear" w:color="auto" w:fill="FFFFFF"/>
              <w:snapToGrid w:val="0"/>
              <w:jc w:val="center"/>
            </w:pPr>
            <w:r w:rsidRPr="00656326">
              <w:rPr>
                <w:color w:val="000000"/>
              </w:rPr>
              <w:t>5</w:t>
            </w:r>
          </w:p>
        </w:tc>
        <w:tc>
          <w:tcPr>
            <w:tcW w:w="905" w:type="dxa"/>
            <w:tcBorders>
              <w:top w:val="single" w:sz="4" w:space="0" w:color="000000"/>
              <w:left w:val="single" w:sz="6" w:space="0" w:color="000000"/>
              <w:bottom w:val="single" w:sz="4" w:space="0" w:color="000000"/>
            </w:tcBorders>
            <w:shd w:val="clear" w:color="auto" w:fill="FFFFFF"/>
          </w:tcPr>
          <w:p w:rsidR="00FA2CD1" w:rsidRPr="00656326" w:rsidRDefault="00656326">
            <w:pPr>
              <w:shd w:val="clear" w:color="auto" w:fill="FFFFFF"/>
              <w:snapToGrid w:val="0"/>
              <w:jc w:val="center"/>
            </w:pPr>
            <w:r w:rsidRPr="00656326">
              <w:rPr>
                <w:color w:val="000000"/>
              </w:rPr>
              <w:t>6</w:t>
            </w:r>
          </w:p>
        </w:tc>
        <w:tc>
          <w:tcPr>
            <w:tcW w:w="805" w:type="dxa"/>
            <w:tcBorders>
              <w:top w:val="single" w:sz="4" w:space="0" w:color="000000"/>
              <w:left w:val="single" w:sz="6" w:space="0" w:color="000000"/>
              <w:bottom w:val="single" w:sz="4" w:space="0" w:color="000000"/>
            </w:tcBorders>
            <w:shd w:val="clear" w:color="auto" w:fill="FFFFFF"/>
          </w:tcPr>
          <w:p w:rsidR="00FA2CD1" w:rsidRPr="00656326" w:rsidRDefault="00656326">
            <w:pPr>
              <w:shd w:val="clear" w:color="auto" w:fill="FFFFFF"/>
              <w:snapToGrid w:val="0"/>
              <w:jc w:val="center"/>
            </w:pPr>
            <w:r w:rsidRPr="00656326">
              <w:rPr>
                <w:color w:val="000000"/>
              </w:rPr>
              <w:t>10</w:t>
            </w:r>
          </w:p>
        </w:tc>
        <w:tc>
          <w:tcPr>
            <w:tcW w:w="856" w:type="dxa"/>
            <w:tcBorders>
              <w:top w:val="single" w:sz="4" w:space="0" w:color="000000"/>
              <w:left w:val="single" w:sz="6" w:space="0" w:color="000000"/>
              <w:bottom w:val="single" w:sz="4" w:space="0" w:color="000000"/>
            </w:tcBorders>
            <w:shd w:val="clear" w:color="auto" w:fill="FFFFFF"/>
          </w:tcPr>
          <w:p w:rsidR="00FA2CD1" w:rsidRPr="00656326" w:rsidRDefault="00656326">
            <w:pPr>
              <w:shd w:val="clear" w:color="auto" w:fill="FFFFFF"/>
              <w:snapToGrid w:val="0"/>
              <w:jc w:val="center"/>
            </w:pPr>
            <w:r w:rsidRPr="00656326">
              <w:rPr>
                <w:color w:val="000000"/>
              </w:rPr>
              <w:t>10</w:t>
            </w:r>
          </w:p>
        </w:tc>
        <w:tc>
          <w:tcPr>
            <w:tcW w:w="1422" w:type="dxa"/>
            <w:tcBorders>
              <w:top w:val="single" w:sz="4" w:space="0" w:color="000000"/>
              <w:left w:val="single" w:sz="6" w:space="0" w:color="000000"/>
              <w:bottom w:val="single" w:sz="4" w:space="0" w:color="000000"/>
              <w:right w:val="single" w:sz="6" w:space="0" w:color="000000"/>
            </w:tcBorders>
            <w:shd w:val="clear" w:color="auto" w:fill="FFFFFF"/>
          </w:tcPr>
          <w:p w:rsidR="00FA2CD1" w:rsidRPr="00656326" w:rsidRDefault="00656326">
            <w:pPr>
              <w:shd w:val="clear" w:color="auto" w:fill="FFFFFF"/>
              <w:snapToGrid w:val="0"/>
              <w:jc w:val="center"/>
            </w:pPr>
            <w:r w:rsidRPr="00656326">
              <w:rPr>
                <w:color w:val="000000"/>
              </w:rPr>
              <w:t>10</w:t>
            </w:r>
          </w:p>
        </w:tc>
      </w:tr>
      <w:tr w:rsidR="00FA2CD1" w:rsidTr="006F1AC4">
        <w:trPr>
          <w:cantSplit/>
        </w:trPr>
        <w:tc>
          <w:tcPr>
            <w:tcW w:w="740" w:type="dxa"/>
            <w:tcBorders>
              <w:top w:val="single" w:sz="6" w:space="0" w:color="000000"/>
              <w:left w:val="single" w:sz="6" w:space="0" w:color="000000"/>
              <w:bottom w:val="single" w:sz="6" w:space="0" w:color="000000"/>
            </w:tcBorders>
            <w:shd w:val="clear" w:color="auto" w:fill="FFFFFF"/>
          </w:tcPr>
          <w:p w:rsidR="00FA2CD1" w:rsidRDefault="00FA2CD1">
            <w:pPr>
              <w:shd w:val="clear" w:color="auto" w:fill="FFFFFF"/>
              <w:jc w:val="center"/>
            </w:pPr>
            <w:r>
              <w:rPr>
                <w:color w:val="000000"/>
              </w:rPr>
              <w:t>3.</w:t>
            </w:r>
          </w:p>
        </w:tc>
        <w:tc>
          <w:tcPr>
            <w:tcW w:w="5096" w:type="dxa"/>
            <w:tcBorders>
              <w:top w:val="single" w:sz="6" w:space="0" w:color="000000"/>
              <w:left w:val="single" w:sz="6" w:space="0" w:color="000000"/>
              <w:bottom w:val="single" w:sz="4" w:space="0" w:color="000000"/>
            </w:tcBorders>
            <w:shd w:val="clear" w:color="auto" w:fill="FFFFFF"/>
          </w:tcPr>
          <w:p w:rsidR="00FA2CD1" w:rsidRPr="006F1AC4" w:rsidRDefault="00FA2CD1" w:rsidP="006F1AC4">
            <w:pPr>
              <w:shd w:val="clear" w:color="auto" w:fill="FFFFFF"/>
              <w:jc w:val="both"/>
            </w:pPr>
            <w:r w:rsidRPr="006F1AC4">
              <w:t>Удельный вес судебных решений, вынесенных</w:t>
            </w:r>
            <w:r w:rsidRPr="006F1AC4">
              <w:br/>
              <w:t xml:space="preserve">в пользу </w:t>
            </w:r>
            <w:r w:rsidR="006F1AC4" w:rsidRPr="006F1AC4">
              <w:t>Администрации городского поселения Пионерский</w:t>
            </w:r>
            <w:r w:rsidRPr="006F1AC4">
              <w:t xml:space="preserve"> в общем количестве рассмотренных судебных дел с участием </w:t>
            </w:r>
            <w:r w:rsidR="006F1AC4" w:rsidRPr="006F1AC4">
              <w:t>Администрации городского поселения Пионерский</w:t>
            </w:r>
            <w:r w:rsidRPr="006F1AC4">
              <w:t xml:space="preserve"> в качестве истца, %</w:t>
            </w:r>
          </w:p>
        </w:tc>
        <w:tc>
          <w:tcPr>
            <w:tcW w:w="1134" w:type="dxa"/>
            <w:tcBorders>
              <w:top w:val="single" w:sz="6" w:space="0" w:color="000000"/>
              <w:left w:val="single" w:sz="6" w:space="0" w:color="000000"/>
              <w:bottom w:val="single" w:sz="4" w:space="0" w:color="000000"/>
            </w:tcBorders>
            <w:shd w:val="clear" w:color="auto" w:fill="FFFFFF"/>
          </w:tcPr>
          <w:p w:rsidR="00FA2CD1" w:rsidRPr="006F1AC4" w:rsidRDefault="00FA2CD1">
            <w:pPr>
              <w:shd w:val="clear" w:color="auto" w:fill="FFFFFF"/>
              <w:snapToGrid w:val="0"/>
              <w:jc w:val="center"/>
            </w:pPr>
            <w:r w:rsidRPr="006F1AC4">
              <w:rPr>
                <w:color w:val="000000"/>
              </w:rPr>
              <w:t>96</w:t>
            </w:r>
          </w:p>
        </w:tc>
        <w:tc>
          <w:tcPr>
            <w:tcW w:w="904" w:type="dxa"/>
            <w:tcBorders>
              <w:top w:val="single" w:sz="6" w:space="0" w:color="000000"/>
              <w:left w:val="single" w:sz="6" w:space="0" w:color="000000"/>
              <w:bottom w:val="single" w:sz="4" w:space="0" w:color="000000"/>
            </w:tcBorders>
            <w:shd w:val="clear" w:color="auto" w:fill="FFFFFF"/>
          </w:tcPr>
          <w:p w:rsidR="00FA2CD1" w:rsidRPr="006F1AC4" w:rsidRDefault="00FA2CD1">
            <w:pPr>
              <w:shd w:val="clear" w:color="auto" w:fill="FFFFFF"/>
              <w:snapToGrid w:val="0"/>
              <w:jc w:val="center"/>
            </w:pPr>
            <w:r w:rsidRPr="006F1AC4">
              <w:rPr>
                <w:color w:val="000000"/>
              </w:rPr>
              <w:t>97</w:t>
            </w:r>
          </w:p>
        </w:tc>
        <w:tc>
          <w:tcPr>
            <w:tcW w:w="789" w:type="dxa"/>
            <w:tcBorders>
              <w:top w:val="single" w:sz="6" w:space="0" w:color="000000"/>
              <w:left w:val="single" w:sz="6" w:space="0" w:color="000000"/>
              <w:bottom w:val="single" w:sz="4" w:space="0" w:color="000000"/>
            </w:tcBorders>
            <w:shd w:val="clear" w:color="auto" w:fill="FFFFFF"/>
          </w:tcPr>
          <w:p w:rsidR="00FA2CD1" w:rsidRPr="006F1AC4" w:rsidRDefault="00FA2CD1">
            <w:pPr>
              <w:shd w:val="clear" w:color="auto" w:fill="FFFFFF"/>
              <w:snapToGrid w:val="0"/>
              <w:jc w:val="center"/>
            </w:pPr>
            <w:r w:rsidRPr="006F1AC4">
              <w:rPr>
                <w:color w:val="000000"/>
              </w:rPr>
              <w:t>97</w:t>
            </w:r>
          </w:p>
        </w:tc>
        <w:tc>
          <w:tcPr>
            <w:tcW w:w="970" w:type="dxa"/>
            <w:tcBorders>
              <w:top w:val="single" w:sz="6" w:space="0" w:color="000000"/>
              <w:left w:val="single" w:sz="6" w:space="0" w:color="000000"/>
              <w:bottom w:val="single" w:sz="4" w:space="0" w:color="000000"/>
            </w:tcBorders>
            <w:shd w:val="clear" w:color="auto" w:fill="FFFFFF"/>
          </w:tcPr>
          <w:p w:rsidR="00FA2CD1" w:rsidRPr="006F1AC4" w:rsidRDefault="00FA2CD1">
            <w:pPr>
              <w:shd w:val="clear" w:color="auto" w:fill="FFFFFF"/>
              <w:snapToGrid w:val="0"/>
              <w:jc w:val="center"/>
            </w:pPr>
            <w:r w:rsidRPr="006F1AC4">
              <w:rPr>
                <w:color w:val="000000"/>
              </w:rPr>
              <w:t>97</w:t>
            </w:r>
          </w:p>
        </w:tc>
        <w:tc>
          <w:tcPr>
            <w:tcW w:w="1019" w:type="dxa"/>
            <w:tcBorders>
              <w:top w:val="single" w:sz="6" w:space="0" w:color="000000"/>
              <w:left w:val="single" w:sz="6" w:space="0" w:color="000000"/>
              <w:bottom w:val="single" w:sz="4" w:space="0" w:color="000000"/>
            </w:tcBorders>
            <w:shd w:val="clear" w:color="auto" w:fill="FFFFFF"/>
          </w:tcPr>
          <w:p w:rsidR="00FA2CD1" w:rsidRPr="006F1AC4" w:rsidRDefault="00FA2CD1">
            <w:pPr>
              <w:shd w:val="clear" w:color="auto" w:fill="FFFFFF"/>
              <w:snapToGrid w:val="0"/>
              <w:jc w:val="center"/>
            </w:pPr>
            <w:r w:rsidRPr="006F1AC4">
              <w:rPr>
                <w:color w:val="000000"/>
              </w:rPr>
              <w:t>98</w:t>
            </w:r>
          </w:p>
        </w:tc>
        <w:tc>
          <w:tcPr>
            <w:tcW w:w="953" w:type="dxa"/>
            <w:tcBorders>
              <w:top w:val="single" w:sz="6" w:space="0" w:color="000000"/>
              <w:left w:val="single" w:sz="6" w:space="0" w:color="000000"/>
              <w:bottom w:val="single" w:sz="4" w:space="0" w:color="000000"/>
            </w:tcBorders>
            <w:shd w:val="clear" w:color="auto" w:fill="FFFFFF"/>
          </w:tcPr>
          <w:p w:rsidR="00FA2CD1" w:rsidRPr="006F1AC4" w:rsidRDefault="00FA2CD1">
            <w:pPr>
              <w:shd w:val="clear" w:color="auto" w:fill="FFFFFF"/>
              <w:snapToGrid w:val="0"/>
              <w:jc w:val="center"/>
            </w:pPr>
            <w:r w:rsidRPr="006F1AC4">
              <w:rPr>
                <w:color w:val="000000"/>
              </w:rPr>
              <w:t>98</w:t>
            </w:r>
          </w:p>
        </w:tc>
        <w:tc>
          <w:tcPr>
            <w:tcW w:w="905" w:type="dxa"/>
            <w:tcBorders>
              <w:top w:val="single" w:sz="6" w:space="0" w:color="000000"/>
              <w:left w:val="single" w:sz="6" w:space="0" w:color="000000"/>
              <w:bottom w:val="single" w:sz="4" w:space="0" w:color="000000"/>
            </w:tcBorders>
            <w:shd w:val="clear" w:color="auto" w:fill="FFFFFF"/>
          </w:tcPr>
          <w:p w:rsidR="00FA2CD1" w:rsidRPr="006F1AC4" w:rsidRDefault="00FA2CD1">
            <w:pPr>
              <w:shd w:val="clear" w:color="auto" w:fill="FFFFFF"/>
              <w:snapToGrid w:val="0"/>
              <w:jc w:val="center"/>
            </w:pPr>
            <w:r w:rsidRPr="006F1AC4">
              <w:rPr>
                <w:color w:val="000000"/>
              </w:rPr>
              <w:t>98</w:t>
            </w:r>
          </w:p>
        </w:tc>
        <w:tc>
          <w:tcPr>
            <w:tcW w:w="805" w:type="dxa"/>
            <w:tcBorders>
              <w:top w:val="single" w:sz="6" w:space="0" w:color="000000"/>
              <w:left w:val="single" w:sz="6" w:space="0" w:color="000000"/>
              <w:bottom w:val="single" w:sz="4" w:space="0" w:color="000000"/>
            </w:tcBorders>
            <w:shd w:val="clear" w:color="auto" w:fill="FFFFFF"/>
          </w:tcPr>
          <w:p w:rsidR="00FA2CD1" w:rsidRPr="006F1AC4" w:rsidRDefault="00FA2CD1">
            <w:pPr>
              <w:shd w:val="clear" w:color="auto" w:fill="FFFFFF"/>
              <w:snapToGrid w:val="0"/>
              <w:jc w:val="center"/>
            </w:pPr>
            <w:r w:rsidRPr="006F1AC4">
              <w:rPr>
                <w:color w:val="000000"/>
              </w:rPr>
              <w:t>98</w:t>
            </w:r>
          </w:p>
        </w:tc>
        <w:tc>
          <w:tcPr>
            <w:tcW w:w="856" w:type="dxa"/>
            <w:tcBorders>
              <w:top w:val="single" w:sz="6" w:space="0" w:color="000000"/>
              <w:left w:val="single" w:sz="6" w:space="0" w:color="000000"/>
              <w:bottom w:val="single" w:sz="4" w:space="0" w:color="000000"/>
            </w:tcBorders>
            <w:shd w:val="clear" w:color="auto" w:fill="FFFFFF"/>
          </w:tcPr>
          <w:p w:rsidR="00FA2CD1" w:rsidRPr="006F1AC4" w:rsidRDefault="00FA2CD1">
            <w:pPr>
              <w:shd w:val="clear" w:color="auto" w:fill="FFFFFF"/>
              <w:snapToGrid w:val="0"/>
              <w:jc w:val="center"/>
            </w:pPr>
            <w:r w:rsidRPr="006F1AC4">
              <w:rPr>
                <w:color w:val="000000"/>
              </w:rPr>
              <w:t>98</w:t>
            </w:r>
          </w:p>
        </w:tc>
        <w:tc>
          <w:tcPr>
            <w:tcW w:w="1422" w:type="dxa"/>
            <w:tcBorders>
              <w:top w:val="single" w:sz="6" w:space="0" w:color="000000"/>
              <w:left w:val="single" w:sz="6" w:space="0" w:color="000000"/>
              <w:bottom w:val="single" w:sz="4" w:space="0" w:color="000000"/>
              <w:right w:val="single" w:sz="6" w:space="0" w:color="000000"/>
            </w:tcBorders>
            <w:shd w:val="clear" w:color="auto" w:fill="FFFFFF"/>
          </w:tcPr>
          <w:p w:rsidR="00FA2CD1" w:rsidRPr="006F1AC4" w:rsidRDefault="00FA2CD1">
            <w:pPr>
              <w:shd w:val="clear" w:color="auto" w:fill="FFFFFF"/>
              <w:snapToGrid w:val="0"/>
              <w:jc w:val="center"/>
            </w:pPr>
            <w:r w:rsidRPr="006F1AC4">
              <w:rPr>
                <w:color w:val="000000"/>
              </w:rPr>
              <w:t>98</w:t>
            </w:r>
          </w:p>
        </w:tc>
      </w:tr>
    </w:tbl>
    <w:p w:rsidR="00FA2CD1" w:rsidRDefault="00FA2CD1">
      <w:pPr>
        <w:widowControl w:val="0"/>
        <w:shd w:val="clear" w:color="auto" w:fill="FFFFFF"/>
        <w:tabs>
          <w:tab w:val="left" w:pos="977"/>
        </w:tabs>
        <w:autoSpaceDE w:val="0"/>
        <w:jc w:val="right"/>
        <w:rPr>
          <w:sz w:val="24"/>
          <w:szCs w:val="24"/>
        </w:rPr>
      </w:pPr>
    </w:p>
    <w:p w:rsidR="00FA2CD1" w:rsidRDefault="00FA2CD1">
      <w:pPr>
        <w:widowControl w:val="0"/>
        <w:shd w:val="clear" w:color="auto" w:fill="FFFFFF"/>
        <w:tabs>
          <w:tab w:val="left" w:pos="977"/>
        </w:tabs>
        <w:autoSpaceDE w:val="0"/>
        <w:jc w:val="right"/>
        <w:rPr>
          <w:sz w:val="24"/>
          <w:szCs w:val="24"/>
        </w:rPr>
      </w:pPr>
    </w:p>
    <w:p w:rsidR="00FA2CD1" w:rsidRDefault="00FA2CD1">
      <w:pPr>
        <w:widowControl w:val="0"/>
        <w:shd w:val="clear" w:color="auto" w:fill="FFFFFF"/>
        <w:tabs>
          <w:tab w:val="left" w:pos="977"/>
        </w:tabs>
        <w:autoSpaceDE w:val="0"/>
        <w:jc w:val="right"/>
        <w:rPr>
          <w:sz w:val="24"/>
          <w:szCs w:val="24"/>
        </w:rPr>
      </w:pPr>
    </w:p>
    <w:p w:rsidR="00656326" w:rsidRDefault="00656326">
      <w:pPr>
        <w:widowControl w:val="0"/>
        <w:shd w:val="clear" w:color="auto" w:fill="FFFFFF"/>
        <w:tabs>
          <w:tab w:val="left" w:pos="977"/>
        </w:tabs>
        <w:autoSpaceDE w:val="0"/>
        <w:jc w:val="right"/>
        <w:rPr>
          <w:sz w:val="24"/>
          <w:szCs w:val="24"/>
        </w:rPr>
      </w:pPr>
    </w:p>
    <w:p w:rsidR="00656326" w:rsidRDefault="00656326">
      <w:pPr>
        <w:widowControl w:val="0"/>
        <w:shd w:val="clear" w:color="auto" w:fill="FFFFFF"/>
        <w:tabs>
          <w:tab w:val="left" w:pos="977"/>
        </w:tabs>
        <w:autoSpaceDE w:val="0"/>
        <w:jc w:val="right"/>
        <w:rPr>
          <w:sz w:val="24"/>
          <w:szCs w:val="24"/>
        </w:rPr>
      </w:pPr>
    </w:p>
    <w:p w:rsidR="00656326" w:rsidRDefault="00656326">
      <w:pPr>
        <w:widowControl w:val="0"/>
        <w:shd w:val="clear" w:color="auto" w:fill="FFFFFF"/>
        <w:tabs>
          <w:tab w:val="left" w:pos="977"/>
        </w:tabs>
        <w:autoSpaceDE w:val="0"/>
        <w:jc w:val="right"/>
        <w:rPr>
          <w:sz w:val="24"/>
          <w:szCs w:val="24"/>
        </w:rPr>
      </w:pPr>
    </w:p>
    <w:p w:rsidR="00656326" w:rsidRDefault="00656326">
      <w:pPr>
        <w:widowControl w:val="0"/>
        <w:shd w:val="clear" w:color="auto" w:fill="FFFFFF"/>
        <w:tabs>
          <w:tab w:val="left" w:pos="977"/>
        </w:tabs>
        <w:autoSpaceDE w:val="0"/>
        <w:jc w:val="right"/>
        <w:rPr>
          <w:sz w:val="24"/>
          <w:szCs w:val="24"/>
        </w:rPr>
      </w:pPr>
    </w:p>
    <w:p w:rsidR="00656326" w:rsidRDefault="00656326">
      <w:pPr>
        <w:widowControl w:val="0"/>
        <w:shd w:val="clear" w:color="auto" w:fill="FFFFFF"/>
        <w:tabs>
          <w:tab w:val="left" w:pos="977"/>
        </w:tabs>
        <w:autoSpaceDE w:val="0"/>
        <w:jc w:val="right"/>
        <w:rPr>
          <w:sz w:val="24"/>
          <w:szCs w:val="24"/>
        </w:rPr>
      </w:pPr>
    </w:p>
    <w:p w:rsidR="00656326" w:rsidRDefault="00656326">
      <w:pPr>
        <w:widowControl w:val="0"/>
        <w:shd w:val="clear" w:color="auto" w:fill="FFFFFF"/>
        <w:tabs>
          <w:tab w:val="left" w:pos="977"/>
        </w:tabs>
        <w:autoSpaceDE w:val="0"/>
        <w:jc w:val="right"/>
        <w:rPr>
          <w:sz w:val="24"/>
          <w:szCs w:val="24"/>
        </w:rPr>
      </w:pPr>
    </w:p>
    <w:p w:rsidR="00656326" w:rsidRDefault="00656326">
      <w:pPr>
        <w:widowControl w:val="0"/>
        <w:shd w:val="clear" w:color="auto" w:fill="FFFFFF"/>
        <w:tabs>
          <w:tab w:val="left" w:pos="977"/>
        </w:tabs>
        <w:autoSpaceDE w:val="0"/>
        <w:jc w:val="right"/>
        <w:rPr>
          <w:sz w:val="24"/>
          <w:szCs w:val="24"/>
        </w:rPr>
      </w:pPr>
    </w:p>
    <w:p w:rsidR="00656326" w:rsidRDefault="00656326">
      <w:pPr>
        <w:widowControl w:val="0"/>
        <w:shd w:val="clear" w:color="auto" w:fill="FFFFFF"/>
        <w:tabs>
          <w:tab w:val="left" w:pos="977"/>
        </w:tabs>
        <w:autoSpaceDE w:val="0"/>
        <w:jc w:val="right"/>
        <w:rPr>
          <w:sz w:val="24"/>
          <w:szCs w:val="24"/>
        </w:rPr>
      </w:pPr>
    </w:p>
    <w:p w:rsidR="00FA2CD1" w:rsidRDefault="00FA2CD1">
      <w:pPr>
        <w:widowControl w:val="0"/>
        <w:shd w:val="clear" w:color="auto" w:fill="FFFFFF"/>
        <w:tabs>
          <w:tab w:val="left" w:pos="977"/>
        </w:tabs>
        <w:autoSpaceDE w:val="0"/>
        <w:jc w:val="right"/>
        <w:rPr>
          <w:b/>
          <w:sz w:val="24"/>
          <w:szCs w:val="24"/>
        </w:rPr>
      </w:pPr>
      <w:r>
        <w:rPr>
          <w:sz w:val="24"/>
          <w:szCs w:val="24"/>
        </w:rPr>
        <w:lastRenderedPageBreak/>
        <w:t>Таблица 2</w:t>
      </w:r>
    </w:p>
    <w:p w:rsidR="00FA2CD1" w:rsidRDefault="00FA2CD1">
      <w:pPr>
        <w:widowControl w:val="0"/>
        <w:shd w:val="clear" w:color="auto" w:fill="FFFFFF"/>
        <w:tabs>
          <w:tab w:val="left" w:pos="977"/>
        </w:tabs>
        <w:autoSpaceDE w:val="0"/>
        <w:jc w:val="center"/>
        <w:rPr>
          <w:sz w:val="18"/>
          <w:szCs w:val="18"/>
        </w:rPr>
      </w:pPr>
      <w:r>
        <w:rPr>
          <w:b/>
          <w:sz w:val="24"/>
          <w:szCs w:val="24"/>
        </w:rPr>
        <w:t>Перечень основных мероприятий муниципальной программы</w:t>
      </w:r>
    </w:p>
    <w:tbl>
      <w:tblPr>
        <w:tblW w:w="15482" w:type="dxa"/>
        <w:tblInd w:w="-398" w:type="dxa"/>
        <w:tblLayout w:type="fixed"/>
        <w:tblLook w:val="0000"/>
      </w:tblPr>
      <w:tblGrid>
        <w:gridCol w:w="506"/>
        <w:gridCol w:w="28"/>
        <w:gridCol w:w="3256"/>
        <w:gridCol w:w="1259"/>
        <w:gridCol w:w="1975"/>
        <w:gridCol w:w="1083"/>
        <w:gridCol w:w="952"/>
        <w:gridCol w:w="907"/>
        <w:gridCol w:w="863"/>
        <w:gridCol w:w="908"/>
        <w:gridCol w:w="907"/>
        <w:gridCol w:w="966"/>
        <w:gridCol w:w="907"/>
        <w:gridCol w:w="965"/>
      </w:tblGrid>
      <w:tr w:rsidR="00FA2CD1" w:rsidTr="00B671F0">
        <w:trPr>
          <w:cantSplit/>
        </w:trPr>
        <w:tc>
          <w:tcPr>
            <w:tcW w:w="534" w:type="dxa"/>
            <w:gridSpan w:val="2"/>
            <w:vMerge w:val="restart"/>
            <w:tcBorders>
              <w:top w:val="single" w:sz="4" w:space="0" w:color="000000"/>
              <w:left w:val="single" w:sz="4" w:space="0" w:color="000000"/>
            </w:tcBorders>
            <w:shd w:val="clear" w:color="auto" w:fill="auto"/>
          </w:tcPr>
          <w:p w:rsidR="00FA2CD1" w:rsidRDefault="00FA2CD1">
            <w:pPr>
              <w:jc w:val="center"/>
            </w:pPr>
            <w:r>
              <w:rPr>
                <w:sz w:val="18"/>
                <w:szCs w:val="18"/>
              </w:rPr>
              <w:t>№ п/п</w:t>
            </w:r>
          </w:p>
        </w:tc>
        <w:tc>
          <w:tcPr>
            <w:tcW w:w="3256" w:type="dxa"/>
            <w:vMerge w:val="restart"/>
            <w:tcBorders>
              <w:top w:val="single" w:sz="4" w:space="0" w:color="000000"/>
              <w:left w:val="single" w:sz="4" w:space="0" w:color="000000"/>
            </w:tcBorders>
            <w:shd w:val="clear" w:color="auto" w:fill="auto"/>
          </w:tcPr>
          <w:p w:rsidR="00FA2CD1" w:rsidRDefault="00FA2CD1">
            <w:pPr>
              <w:jc w:val="center"/>
            </w:pPr>
            <w:r>
              <w:rPr>
                <w:sz w:val="18"/>
                <w:szCs w:val="18"/>
              </w:rPr>
              <w:t>Основные мероприятия муниципальной программы (их связь с целевыми показателями муниципальной программы)</w:t>
            </w:r>
          </w:p>
        </w:tc>
        <w:tc>
          <w:tcPr>
            <w:tcW w:w="1259" w:type="dxa"/>
            <w:vMerge w:val="restart"/>
            <w:tcBorders>
              <w:top w:val="single" w:sz="4" w:space="0" w:color="000000"/>
              <w:left w:val="single" w:sz="4" w:space="0" w:color="000000"/>
            </w:tcBorders>
            <w:shd w:val="clear" w:color="auto" w:fill="auto"/>
          </w:tcPr>
          <w:p w:rsidR="00FA2CD1" w:rsidRDefault="00FA2CD1">
            <w:pPr>
              <w:widowControl w:val="0"/>
              <w:tabs>
                <w:tab w:val="left" w:pos="851"/>
                <w:tab w:val="left" w:pos="1134"/>
              </w:tabs>
              <w:suppressAutoHyphens w:val="0"/>
              <w:autoSpaceDE w:val="0"/>
              <w:jc w:val="center"/>
              <w:rPr>
                <w:rFonts w:eastAsia="Calibri"/>
                <w:sz w:val="16"/>
                <w:szCs w:val="16"/>
                <w:lang w:eastAsia="en-US"/>
              </w:rPr>
            </w:pPr>
            <w:r>
              <w:rPr>
                <w:rFonts w:eastAsia="Calibri"/>
                <w:sz w:val="16"/>
                <w:szCs w:val="16"/>
                <w:lang w:eastAsia="en-US"/>
              </w:rPr>
              <w:t>Ответственный исполнитель/</w:t>
            </w:r>
          </w:p>
          <w:p w:rsidR="00FA2CD1" w:rsidRDefault="00FA2CD1">
            <w:pPr>
              <w:widowControl w:val="0"/>
              <w:tabs>
                <w:tab w:val="left" w:pos="851"/>
                <w:tab w:val="left" w:pos="1168"/>
              </w:tabs>
              <w:suppressAutoHyphens w:val="0"/>
              <w:autoSpaceDE w:val="0"/>
              <w:ind w:left="-108"/>
              <w:jc w:val="center"/>
            </w:pPr>
            <w:r>
              <w:rPr>
                <w:rFonts w:eastAsia="Calibri"/>
                <w:sz w:val="16"/>
                <w:szCs w:val="16"/>
                <w:lang w:eastAsia="en-US"/>
              </w:rPr>
              <w:t>соисполнитель</w:t>
            </w:r>
          </w:p>
        </w:tc>
        <w:tc>
          <w:tcPr>
            <w:tcW w:w="1975" w:type="dxa"/>
            <w:vMerge w:val="restart"/>
            <w:tcBorders>
              <w:top w:val="single" w:sz="4" w:space="0" w:color="000000"/>
              <w:left w:val="single" w:sz="4" w:space="0" w:color="000000"/>
            </w:tcBorders>
            <w:shd w:val="clear" w:color="auto" w:fill="auto"/>
          </w:tcPr>
          <w:p w:rsidR="00FA2CD1" w:rsidRDefault="00FA2CD1">
            <w:pPr>
              <w:jc w:val="center"/>
            </w:pPr>
            <w:r>
              <w:rPr>
                <w:sz w:val="18"/>
                <w:szCs w:val="18"/>
              </w:rPr>
              <w:t>Источники финанси-рования</w:t>
            </w:r>
          </w:p>
        </w:tc>
        <w:tc>
          <w:tcPr>
            <w:tcW w:w="8458" w:type="dxa"/>
            <w:gridSpan w:val="9"/>
            <w:tcBorders>
              <w:top w:val="single" w:sz="4" w:space="0" w:color="000000"/>
              <w:left w:val="single" w:sz="4" w:space="0" w:color="000000"/>
              <w:bottom w:val="single" w:sz="4" w:space="0" w:color="000000"/>
              <w:right w:val="single" w:sz="4" w:space="0" w:color="000000"/>
            </w:tcBorders>
            <w:shd w:val="clear" w:color="auto" w:fill="auto"/>
          </w:tcPr>
          <w:p w:rsidR="00FA2CD1" w:rsidRDefault="00FA2CD1">
            <w:pPr>
              <w:jc w:val="center"/>
            </w:pPr>
            <w:r>
              <w:rPr>
                <w:sz w:val="18"/>
                <w:szCs w:val="18"/>
              </w:rPr>
              <w:t>Финансовые затраты на реализацию (тыс. рублей)</w:t>
            </w:r>
          </w:p>
        </w:tc>
      </w:tr>
      <w:tr w:rsidR="00FA2CD1" w:rsidTr="00B671F0">
        <w:trPr>
          <w:cantSplit/>
        </w:trPr>
        <w:tc>
          <w:tcPr>
            <w:tcW w:w="534" w:type="dxa"/>
            <w:gridSpan w:val="2"/>
            <w:vMerge/>
            <w:tcBorders>
              <w:top w:val="single" w:sz="4" w:space="0" w:color="000000"/>
              <w:left w:val="single" w:sz="4" w:space="0" w:color="000000"/>
            </w:tcBorders>
            <w:shd w:val="clear" w:color="auto" w:fill="auto"/>
          </w:tcPr>
          <w:p w:rsidR="00FA2CD1" w:rsidRDefault="00FA2CD1">
            <w:pPr>
              <w:snapToGrid w:val="0"/>
              <w:jc w:val="center"/>
              <w:rPr>
                <w:sz w:val="18"/>
                <w:szCs w:val="18"/>
              </w:rPr>
            </w:pPr>
          </w:p>
        </w:tc>
        <w:tc>
          <w:tcPr>
            <w:tcW w:w="3256" w:type="dxa"/>
            <w:vMerge/>
            <w:tcBorders>
              <w:top w:val="single" w:sz="4" w:space="0" w:color="000000"/>
              <w:left w:val="single" w:sz="4" w:space="0" w:color="000000"/>
            </w:tcBorders>
            <w:shd w:val="clear" w:color="auto" w:fill="auto"/>
          </w:tcPr>
          <w:p w:rsidR="00FA2CD1" w:rsidRDefault="00FA2CD1">
            <w:pPr>
              <w:snapToGrid w:val="0"/>
              <w:jc w:val="center"/>
              <w:rPr>
                <w:sz w:val="18"/>
                <w:szCs w:val="18"/>
              </w:rPr>
            </w:pPr>
          </w:p>
        </w:tc>
        <w:tc>
          <w:tcPr>
            <w:tcW w:w="1259" w:type="dxa"/>
            <w:vMerge/>
            <w:tcBorders>
              <w:top w:val="single" w:sz="4" w:space="0" w:color="000000"/>
              <w:left w:val="single" w:sz="4" w:space="0" w:color="000000"/>
            </w:tcBorders>
            <w:shd w:val="clear" w:color="auto" w:fill="auto"/>
          </w:tcPr>
          <w:p w:rsidR="00FA2CD1" w:rsidRDefault="00FA2CD1">
            <w:pPr>
              <w:snapToGrid w:val="0"/>
              <w:jc w:val="center"/>
              <w:rPr>
                <w:sz w:val="18"/>
                <w:szCs w:val="18"/>
              </w:rPr>
            </w:pPr>
          </w:p>
        </w:tc>
        <w:tc>
          <w:tcPr>
            <w:tcW w:w="1975" w:type="dxa"/>
            <w:vMerge/>
            <w:tcBorders>
              <w:top w:val="single" w:sz="4" w:space="0" w:color="000000"/>
              <w:left w:val="single" w:sz="4" w:space="0" w:color="000000"/>
            </w:tcBorders>
            <w:shd w:val="clear" w:color="auto" w:fill="auto"/>
          </w:tcPr>
          <w:p w:rsidR="00FA2CD1" w:rsidRDefault="00FA2CD1">
            <w:pPr>
              <w:snapToGrid w:val="0"/>
              <w:jc w:val="center"/>
              <w:rPr>
                <w:sz w:val="18"/>
                <w:szCs w:val="18"/>
              </w:rPr>
            </w:pPr>
          </w:p>
        </w:tc>
        <w:tc>
          <w:tcPr>
            <w:tcW w:w="1083" w:type="dxa"/>
            <w:vMerge w:val="restart"/>
            <w:tcBorders>
              <w:top w:val="single" w:sz="4" w:space="0" w:color="000000"/>
              <w:left w:val="single" w:sz="4" w:space="0" w:color="000000"/>
            </w:tcBorders>
            <w:shd w:val="clear" w:color="auto" w:fill="auto"/>
          </w:tcPr>
          <w:p w:rsidR="00FA2CD1" w:rsidRDefault="00FA2CD1">
            <w:pPr>
              <w:snapToGrid w:val="0"/>
              <w:jc w:val="center"/>
            </w:pPr>
            <w:r>
              <w:rPr>
                <w:sz w:val="18"/>
                <w:szCs w:val="18"/>
              </w:rPr>
              <w:t>всего</w:t>
            </w:r>
          </w:p>
        </w:tc>
        <w:tc>
          <w:tcPr>
            <w:tcW w:w="7375" w:type="dxa"/>
            <w:gridSpan w:val="8"/>
            <w:tcBorders>
              <w:top w:val="single" w:sz="4" w:space="0" w:color="000000"/>
              <w:left w:val="single" w:sz="4" w:space="0" w:color="000000"/>
              <w:bottom w:val="single" w:sz="4" w:space="0" w:color="000000"/>
              <w:right w:val="single" w:sz="4" w:space="0" w:color="000000"/>
            </w:tcBorders>
            <w:shd w:val="clear" w:color="auto" w:fill="auto"/>
          </w:tcPr>
          <w:p w:rsidR="00FA2CD1" w:rsidRDefault="00FA2CD1">
            <w:pPr>
              <w:snapToGrid w:val="0"/>
              <w:jc w:val="center"/>
            </w:pPr>
            <w:r>
              <w:rPr>
                <w:sz w:val="18"/>
                <w:szCs w:val="18"/>
              </w:rPr>
              <w:t>в том числе</w:t>
            </w:r>
          </w:p>
        </w:tc>
      </w:tr>
      <w:tr w:rsidR="00FA2CD1" w:rsidTr="00B671F0">
        <w:trPr>
          <w:cantSplit/>
        </w:trPr>
        <w:tc>
          <w:tcPr>
            <w:tcW w:w="534" w:type="dxa"/>
            <w:gridSpan w:val="2"/>
            <w:vMerge/>
            <w:tcBorders>
              <w:top w:val="single" w:sz="4" w:space="0" w:color="000000"/>
              <w:left w:val="single" w:sz="4" w:space="0" w:color="000000"/>
            </w:tcBorders>
            <w:shd w:val="clear" w:color="auto" w:fill="auto"/>
          </w:tcPr>
          <w:p w:rsidR="00FA2CD1" w:rsidRDefault="00FA2CD1">
            <w:pPr>
              <w:snapToGrid w:val="0"/>
              <w:jc w:val="center"/>
              <w:rPr>
                <w:sz w:val="18"/>
                <w:szCs w:val="18"/>
              </w:rPr>
            </w:pPr>
          </w:p>
        </w:tc>
        <w:tc>
          <w:tcPr>
            <w:tcW w:w="3256" w:type="dxa"/>
            <w:vMerge/>
            <w:tcBorders>
              <w:top w:val="single" w:sz="4" w:space="0" w:color="000000"/>
              <w:left w:val="single" w:sz="4" w:space="0" w:color="000000"/>
            </w:tcBorders>
            <w:shd w:val="clear" w:color="auto" w:fill="auto"/>
          </w:tcPr>
          <w:p w:rsidR="00FA2CD1" w:rsidRDefault="00FA2CD1">
            <w:pPr>
              <w:snapToGrid w:val="0"/>
              <w:rPr>
                <w:sz w:val="18"/>
                <w:szCs w:val="18"/>
              </w:rPr>
            </w:pPr>
          </w:p>
        </w:tc>
        <w:tc>
          <w:tcPr>
            <w:tcW w:w="1259" w:type="dxa"/>
            <w:vMerge/>
            <w:tcBorders>
              <w:top w:val="single" w:sz="4" w:space="0" w:color="000000"/>
              <w:left w:val="single" w:sz="4" w:space="0" w:color="000000"/>
            </w:tcBorders>
            <w:shd w:val="clear" w:color="auto" w:fill="auto"/>
          </w:tcPr>
          <w:p w:rsidR="00FA2CD1" w:rsidRDefault="00FA2CD1">
            <w:pPr>
              <w:snapToGrid w:val="0"/>
              <w:rPr>
                <w:sz w:val="18"/>
                <w:szCs w:val="18"/>
              </w:rPr>
            </w:pPr>
          </w:p>
        </w:tc>
        <w:tc>
          <w:tcPr>
            <w:tcW w:w="1975" w:type="dxa"/>
            <w:vMerge/>
            <w:tcBorders>
              <w:top w:val="single" w:sz="4" w:space="0" w:color="000000"/>
              <w:left w:val="single" w:sz="4" w:space="0" w:color="000000"/>
            </w:tcBorders>
            <w:shd w:val="clear" w:color="auto" w:fill="auto"/>
          </w:tcPr>
          <w:p w:rsidR="00FA2CD1" w:rsidRDefault="00FA2CD1">
            <w:pPr>
              <w:snapToGrid w:val="0"/>
              <w:rPr>
                <w:sz w:val="18"/>
                <w:szCs w:val="18"/>
              </w:rPr>
            </w:pPr>
          </w:p>
        </w:tc>
        <w:tc>
          <w:tcPr>
            <w:tcW w:w="1083" w:type="dxa"/>
            <w:vMerge/>
            <w:tcBorders>
              <w:top w:val="single" w:sz="4" w:space="0" w:color="000000"/>
              <w:left w:val="single" w:sz="4" w:space="0" w:color="000000"/>
            </w:tcBorders>
            <w:shd w:val="clear" w:color="auto" w:fill="auto"/>
          </w:tcPr>
          <w:p w:rsidR="00FA2CD1" w:rsidRDefault="00FA2CD1">
            <w:pPr>
              <w:snapToGrid w:val="0"/>
              <w:jc w:val="center"/>
              <w:rPr>
                <w:sz w:val="18"/>
                <w:szCs w:val="18"/>
              </w:rPr>
            </w:pPr>
          </w:p>
        </w:tc>
        <w:tc>
          <w:tcPr>
            <w:tcW w:w="952" w:type="dxa"/>
            <w:tcBorders>
              <w:top w:val="single" w:sz="4" w:space="0" w:color="000000"/>
              <w:left w:val="single" w:sz="4" w:space="0" w:color="000000"/>
              <w:bottom w:val="single" w:sz="4" w:space="0" w:color="000000"/>
            </w:tcBorders>
            <w:shd w:val="clear" w:color="auto" w:fill="auto"/>
          </w:tcPr>
          <w:p w:rsidR="00FA2CD1" w:rsidRDefault="00FA2CD1">
            <w:pPr>
              <w:widowControl w:val="0"/>
              <w:autoSpaceDE w:val="0"/>
              <w:jc w:val="center"/>
            </w:pPr>
            <w:r>
              <w:rPr>
                <w:sz w:val="16"/>
                <w:szCs w:val="16"/>
              </w:rPr>
              <w:t>2019 год</w:t>
            </w:r>
          </w:p>
        </w:tc>
        <w:tc>
          <w:tcPr>
            <w:tcW w:w="907" w:type="dxa"/>
            <w:tcBorders>
              <w:top w:val="single" w:sz="4" w:space="0" w:color="000000"/>
              <w:left w:val="single" w:sz="4" w:space="0" w:color="000000"/>
              <w:bottom w:val="single" w:sz="4" w:space="0" w:color="000000"/>
            </w:tcBorders>
            <w:shd w:val="clear" w:color="auto" w:fill="auto"/>
          </w:tcPr>
          <w:p w:rsidR="00FA2CD1" w:rsidRDefault="00FA2CD1">
            <w:pPr>
              <w:widowControl w:val="0"/>
              <w:autoSpaceDE w:val="0"/>
              <w:jc w:val="center"/>
            </w:pPr>
            <w:r>
              <w:rPr>
                <w:sz w:val="16"/>
                <w:szCs w:val="16"/>
              </w:rPr>
              <w:t>2020 год</w:t>
            </w:r>
          </w:p>
        </w:tc>
        <w:tc>
          <w:tcPr>
            <w:tcW w:w="863" w:type="dxa"/>
            <w:tcBorders>
              <w:top w:val="single" w:sz="4" w:space="0" w:color="000000"/>
              <w:left w:val="single" w:sz="4" w:space="0" w:color="000000"/>
              <w:bottom w:val="single" w:sz="4" w:space="0" w:color="000000"/>
            </w:tcBorders>
            <w:shd w:val="clear" w:color="auto" w:fill="auto"/>
          </w:tcPr>
          <w:p w:rsidR="00FA2CD1" w:rsidRDefault="00FA2CD1">
            <w:pPr>
              <w:widowControl w:val="0"/>
              <w:autoSpaceDE w:val="0"/>
              <w:jc w:val="center"/>
            </w:pPr>
            <w:r>
              <w:rPr>
                <w:sz w:val="16"/>
                <w:szCs w:val="16"/>
              </w:rPr>
              <w:t>2021 год</w:t>
            </w:r>
          </w:p>
        </w:tc>
        <w:tc>
          <w:tcPr>
            <w:tcW w:w="908" w:type="dxa"/>
            <w:tcBorders>
              <w:top w:val="single" w:sz="4" w:space="0" w:color="000000"/>
              <w:left w:val="single" w:sz="4" w:space="0" w:color="000000"/>
              <w:bottom w:val="single" w:sz="4" w:space="0" w:color="000000"/>
            </w:tcBorders>
            <w:shd w:val="clear" w:color="auto" w:fill="auto"/>
          </w:tcPr>
          <w:p w:rsidR="00FA2CD1" w:rsidRDefault="00FA2CD1">
            <w:pPr>
              <w:widowControl w:val="0"/>
              <w:autoSpaceDE w:val="0"/>
              <w:jc w:val="center"/>
            </w:pPr>
            <w:r>
              <w:rPr>
                <w:sz w:val="16"/>
                <w:szCs w:val="16"/>
              </w:rPr>
              <w:t>2022 год</w:t>
            </w:r>
          </w:p>
        </w:tc>
        <w:tc>
          <w:tcPr>
            <w:tcW w:w="907" w:type="dxa"/>
            <w:tcBorders>
              <w:top w:val="single" w:sz="4" w:space="0" w:color="000000"/>
              <w:left w:val="single" w:sz="4" w:space="0" w:color="000000"/>
              <w:bottom w:val="single" w:sz="4" w:space="0" w:color="000000"/>
            </w:tcBorders>
            <w:shd w:val="clear" w:color="auto" w:fill="auto"/>
          </w:tcPr>
          <w:p w:rsidR="00FA2CD1" w:rsidRDefault="00FA2CD1">
            <w:pPr>
              <w:widowControl w:val="0"/>
              <w:autoSpaceDE w:val="0"/>
              <w:jc w:val="center"/>
            </w:pPr>
            <w:r>
              <w:rPr>
                <w:sz w:val="16"/>
                <w:szCs w:val="16"/>
              </w:rPr>
              <w:t>2023 год</w:t>
            </w:r>
          </w:p>
        </w:tc>
        <w:tc>
          <w:tcPr>
            <w:tcW w:w="966" w:type="dxa"/>
            <w:tcBorders>
              <w:top w:val="single" w:sz="4" w:space="0" w:color="000000"/>
              <w:left w:val="single" w:sz="4" w:space="0" w:color="000000"/>
              <w:bottom w:val="single" w:sz="4" w:space="0" w:color="000000"/>
            </w:tcBorders>
            <w:shd w:val="clear" w:color="auto" w:fill="auto"/>
          </w:tcPr>
          <w:p w:rsidR="00FA2CD1" w:rsidRDefault="00FA2CD1">
            <w:pPr>
              <w:widowControl w:val="0"/>
              <w:autoSpaceDE w:val="0"/>
              <w:jc w:val="center"/>
            </w:pPr>
            <w:r>
              <w:rPr>
                <w:sz w:val="16"/>
                <w:szCs w:val="16"/>
              </w:rPr>
              <w:t>2024 год</w:t>
            </w:r>
          </w:p>
        </w:tc>
        <w:tc>
          <w:tcPr>
            <w:tcW w:w="907" w:type="dxa"/>
            <w:tcBorders>
              <w:top w:val="single" w:sz="4" w:space="0" w:color="000000"/>
              <w:left w:val="single" w:sz="4" w:space="0" w:color="000000"/>
              <w:bottom w:val="single" w:sz="4" w:space="0" w:color="000000"/>
            </w:tcBorders>
            <w:shd w:val="clear" w:color="auto" w:fill="auto"/>
          </w:tcPr>
          <w:p w:rsidR="00FA2CD1" w:rsidRDefault="00FA2CD1">
            <w:pPr>
              <w:widowControl w:val="0"/>
              <w:autoSpaceDE w:val="0"/>
              <w:jc w:val="center"/>
            </w:pPr>
            <w:r>
              <w:rPr>
                <w:rFonts w:eastAsia="Courier New"/>
                <w:sz w:val="16"/>
                <w:szCs w:val="16"/>
              </w:rPr>
              <w:t>2025 год</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FA2CD1" w:rsidRDefault="00FA2CD1">
            <w:pPr>
              <w:widowControl w:val="0"/>
              <w:autoSpaceDE w:val="0"/>
              <w:jc w:val="center"/>
            </w:pPr>
            <w:r>
              <w:rPr>
                <w:rFonts w:eastAsia="Courier New"/>
                <w:sz w:val="16"/>
                <w:szCs w:val="16"/>
              </w:rPr>
              <w:t>2026-2030 годы</w:t>
            </w:r>
          </w:p>
        </w:tc>
      </w:tr>
      <w:tr w:rsidR="00FA2CD1" w:rsidTr="00B671F0">
        <w:trPr>
          <w:trHeight w:val="214"/>
        </w:trPr>
        <w:tc>
          <w:tcPr>
            <w:tcW w:w="15482" w:type="dxa"/>
            <w:gridSpan w:val="14"/>
            <w:tcBorders>
              <w:top w:val="single" w:sz="4" w:space="0" w:color="000000"/>
              <w:left w:val="single" w:sz="4" w:space="0" w:color="000000"/>
              <w:bottom w:val="single" w:sz="4" w:space="0" w:color="000000"/>
              <w:right w:val="single" w:sz="4" w:space="0" w:color="000000"/>
            </w:tcBorders>
            <w:shd w:val="clear" w:color="auto" w:fill="auto"/>
          </w:tcPr>
          <w:p w:rsidR="00FA2CD1" w:rsidRDefault="00FA2CD1" w:rsidP="00B671F0">
            <w:pPr>
              <w:jc w:val="both"/>
            </w:pPr>
            <w:r>
              <w:rPr>
                <w:sz w:val="18"/>
                <w:szCs w:val="18"/>
              </w:rPr>
              <w:t xml:space="preserve">Задача 1. Совершенствование системы учёта Имущества, обеспечение полноты и достоверности информации в реестре муниципального имущества муниципального образования </w:t>
            </w:r>
            <w:r w:rsidR="00B671F0">
              <w:rPr>
                <w:sz w:val="18"/>
                <w:szCs w:val="18"/>
              </w:rPr>
              <w:t>городское поселение Пионерский</w:t>
            </w:r>
          </w:p>
        </w:tc>
      </w:tr>
      <w:tr w:rsidR="00B671F0" w:rsidTr="009C1F75">
        <w:tc>
          <w:tcPr>
            <w:tcW w:w="506" w:type="dxa"/>
            <w:vMerge w:val="restart"/>
            <w:tcBorders>
              <w:top w:val="single" w:sz="4" w:space="0" w:color="000000"/>
              <w:left w:val="single" w:sz="4" w:space="0" w:color="000000"/>
              <w:bottom w:val="single" w:sz="4" w:space="0" w:color="000000"/>
            </w:tcBorders>
            <w:shd w:val="clear" w:color="auto" w:fill="auto"/>
          </w:tcPr>
          <w:p w:rsidR="00B671F0" w:rsidRDefault="00B671F0">
            <w:pPr>
              <w:ind w:left="-57"/>
              <w:jc w:val="center"/>
            </w:pPr>
            <w:r>
              <w:rPr>
                <w:sz w:val="18"/>
                <w:szCs w:val="18"/>
              </w:rPr>
              <w:t>1.1.</w:t>
            </w:r>
          </w:p>
        </w:tc>
        <w:tc>
          <w:tcPr>
            <w:tcW w:w="3284" w:type="dxa"/>
            <w:gridSpan w:val="2"/>
            <w:vMerge w:val="restart"/>
            <w:tcBorders>
              <w:top w:val="single" w:sz="4" w:space="0" w:color="000000"/>
              <w:left w:val="single" w:sz="4" w:space="0" w:color="000000"/>
              <w:bottom w:val="single" w:sz="4" w:space="0" w:color="000000"/>
            </w:tcBorders>
            <w:shd w:val="clear" w:color="auto" w:fill="auto"/>
          </w:tcPr>
          <w:p w:rsidR="00B671F0" w:rsidRPr="009C1F75" w:rsidRDefault="00B671F0">
            <w:pPr>
              <w:jc w:val="both"/>
            </w:pPr>
            <w:r w:rsidRPr="009C1F75">
              <w:rPr>
                <w:sz w:val="18"/>
                <w:szCs w:val="18"/>
              </w:rPr>
              <w:t>Организация проведения технической инвентаризации, постановки на государственный кадастровый учёт объектов муниципальной недвижимости,</w:t>
            </w:r>
            <w:r w:rsidRPr="009C1F75">
              <w:rPr>
                <w:sz w:val="18"/>
                <w:szCs w:val="18"/>
              </w:rPr>
              <w:br/>
              <w:t>в том числе линейных объектов жилищно-коммунальной инфраструктуры (1)</w:t>
            </w:r>
          </w:p>
        </w:tc>
        <w:tc>
          <w:tcPr>
            <w:tcW w:w="1259" w:type="dxa"/>
            <w:vMerge w:val="restart"/>
            <w:tcBorders>
              <w:top w:val="single" w:sz="4" w:space="0" w:color="000000"/>
              <w:left w:val="single" w:sz="4" w:space="0" w:color="000000"/>
              <w:bottom w:val="single" w:sz="4" w:space="0" w:color="000000"/>
            </w:tcBorders>
            <w:shd w:val="clear" w:color="auto" w:fill="auto"/>
          </w:tcPr>
          <w:p w:rsidR="00B671F0" w:rsidRDefault="009C1F75" w:rsidP="009C1F75">
            <w:pPr>
              <w:snapToGrid w:val="0"/>
              <w:ind w:left="-57"/>
              <w:jc w:val="center"/>
            </w:pPr>
            <w:r>
              <w:rPr>
                <w:sz w:val="18"/>
                <w:szCs w:val="18"/>
              </w:rPr>
              <w:t>Администрация городского поселения Пионерский</w:t>
            </w:r>
          </w:p>
        </w:tc>
        <w:tc>
          <w:tcPr>
            <w:tcW w:w="1975" w:type="dxa"/>
            <w:tcBorders>
              <w:top w:val="single" w:sz="4" w:space="0" w:color="000000"/>
              <w:left w:val="single" w:sz="4" w:space="0" w:color="000000"/>
              <w:bottom w:val="single" w:sz="4" w:space="0" w:color="000000"/>
            </w:tcBorders>
            <w:shd w:val="clear" w:color="auto" w:fill="auto"/>
          </w:tcPr>
          <w:p w:rsidR="00B671F0" w:rsidRDefault="00B671F0">
            <w:pPr>
              <w:snapToGrid w:val="0"/>
            </w:pPr>
            <w:r>
              <w:rPr>
                <w:sz w:val="18"/>
                <w:szCs w:val="18"/>
              </w:rPr>
              <w:t>Всего</w:t>
            </w:r>
          </w:p>
        </w:tc>
        <w:tc>
          <w:tcPr>
            <w:tcW w:w="1083" w:type="dxa"/>
            <w:tcBorders>
              <w:top w:val="single" w:sz="4" w:space="0" w:color="000000"/>
              <w:left w:val="single" w:sz="4" w:space="0" w:color="000000"/>
              <w:bottom w:val="single" w:sz="4" w:space="0" w:color="000000"/>
            </w:tcBorders>
            <w:shd w:val="clear" w:color="auto" w:fill="auto"/>
          </w:tcPr>
          <w:p w:rsidR="00B671F0" w:rsidRDefault="00B671F0" w:rsidP="00FA0E7A">
            <w:pPr>
              <w:snapToGrid w:val="0"/>
              <w:jc w:val="center"/>
            </w:pPr>
            <w:r>
              <w:rPr>
                <w:sz w:val="18"/>
                <w:szCs w:val="18"/>
              </w:rPr>
              <w:t>7</w:t>
            </w:r>
            <w:r w:rsidR="00FA0E7A">
              <w:rPr>
                <w:sz w:val="18"/>
                <w:szCs w:val="18"/>
              </w:rPr>
              <w:t>4</w:t>
            </w:r>
            <w:r>
              <w:rPr>
                <w:sz w:val="18"/>
                <w:szCs w:val="18"/>
              </w:rPr>
              <w:t>0,0</w:t>
            </w:r>
          </w:p>
        </w:tc>
        <w:tc>
          <w:tcPr>
            <w:tcW w:w="952" w:type="dxa"/>
            <w:tcBorders>
              <w:top w:val="single" w:sz="4" w:space="0" w:color="000000"/>
              <w:left w:val="single" w:sz="4" w:space="0" w:color="000000"/>
              <w:bottom w:val="single" w:sz="4" w:space="0" w:color="000000"/>
            </w:tcBorders>
            <w:shd w:val="clear" w:color="auto" w:fill="auto"/>
          </w:tcPr>
          <w:p w:rsidR="00B671F0" w:rsidRDefault="00FA0E7A" w:rsidP="00E342AF">
            <w:pPr>
              <w:snapToGrid w:val="0"/>
              <w:jc w:val="center"/>
            </w:pPr>
            <w:r>
              <w:rPr>
                <w:sz w:val="18"/>
                <w:szCs w:val="18"/>
                <w:lang w:eastAsia="ru-RU"/>
              </w:rPr>
              <w:t>90</w:t>
            </w:r>
          </w:p>
        </w:tc>
        <w:tc>
          <w:tcPr>
            <w:tcW w:w="907" w:type="dxa"/>
            <w:tcBorders>
              <w:top w:val="single" w:sz="4" w:space="0" w:color="000000"/>
              <w:left w:val="single" w:sz="4" w:space="0" w:color="000000"/>
              <w:bottom w:val="single" w:sz="4" w:space="0" w:color="000000"/>
            </w:tcBorders>
            <w:shd w:val="clear" w:color="auto" w:fill="auto"/>
          </w:tcPr>
          <w:p w:rsidR="00B671F0" w:rsidRDefault="00B671F0" w:rsidP="00E342AF">
            <w:pPr>
              <w:snapToGrid w:val="0"/>
              <w:jc w:val="center"/>
            </w:pPr>
            <w:r>
              <w:rPr>
                <w:sz w:val="18"/>
                <w:szCs w:val="18"/>
                <w:lang w:eastAsia="ru-RU"/>
              </w:rPr>
              <w:t>100</w:t>
            </w:r>
          </w:p>
        </w:tc>
        <w:tc>
          <w:tcPr>
            <w:tcW w:w="863" w:type="dxa"/>
            <w:tcBorders>
              <w:top w:val="single" w:sz="4" w:space="0" w:color="000000"/>
              <w:left w:val="single" w:sz="4" w:space="0" w:color="000000"/>
              <w:bottom w:val="single" w:sz="4" w:space="0" w:color="000000"/>
            </w:tcBorders>
            <w:shd w:val="clear" w:color="auto" w:fill="auto"/>
          </w:tcPr>
          <w:p w:rsidR="00B671F0" w:rsidRDefault="00B671F0" w:rsidP="00E342AF">
            <w:pPr>
              <w:snapToGrid w:val="0"/>
              <w:jc w:val="center"/>
            </w:pPr>
            <w:r>
              <w:rPr>
                <w:sz w:val="18"/>
                <w:szCs w:val="18"/>
                <w:lang w:eastAsia="ru-RU"/>
              </w:rPr>
              <w:t>100</w:t>
            </w:r>
          </w:p>
        </w:tc>
        <w:tc>
          <w:tcPr>
            <w:tcW w:w="908" w:type="dxa"/>
            <w:tcBorders>
              <w:top w:val="single" w:sz="4" w:space="0" w:color="000000"/>
              <w:left w:val="single" w:sz="4" w:space="0" w:color="000000"/>
              <w:bottom w:val="single" w:sz="4" w:space="0" w:color="000000"/>
            </w:tcBorders>
            <w:shd w:val="clear" w:color="auto" w:fill="auto"/>
          </w:tcPr>
          <w:p w:rsidR="00B671F0" w:rsidRDefault="00B671F0" w:rsidP="00E342AF">
            <w:pPr>
              <w:snapToGrid w:val="0"/>
              <w:jc w:val="center"/>
            </w:pPr>
            <w:r>
              <w:rPr>
                <w:sz w:val="18"/>
                <w:szCs w:val="18"/>
                <w:lang w:eastAsia="ru-RU"/>
              </w:rPr>
              <w:t>50</w:t>
            </w:r>
          </w:p>
        </w:tc>
        <w:tc>
          <w:tcPr>
            <w:tcW w:w="907" w:type="dxa"/>
            <w:tcBorders>
              <w:top w:val="single" w:sz="4" w:space="0" w:color="000000"/>
              <w:left w:val="single" w:sz="4" w:space="0" w:color="000000"/>
              <w:bottom w:val="single" w:sz="4" w:space="0" w:color="000000"/>
            </w:tcBorders>
            <w:shd w:val="clear" w:color="auto" w:fill="auto"/>
          </w:tcPr>
          <w:p w:rsidR="00B671F0" w:rsidRDefault="00B671F0" w:rsidP="00E342AF">
            <w:pPr>
              <w:snapToGrid w:val="0"/>
              <w:jc w:val="center"/>
            </w:pPr>
            <w:r>
              <w:rPr>
                <w:sz w:val="18"/>
                <w:szCs w:val="18"/>
                <w:lang w:eastAsia="ru-RU"/>
              </w:rPr>
              <w:t>50</w:t>
            </w:r>
          </w:p>
        </w:tc>
        <w:tc>
          <w:tcPr>
            <w:tcW w:w="966" w:type="dxa"/>
            <w:tcBorders>
              <w:top w:val="single" w:sz="4" w:space="0" w:color="000000"/>
              <w:left w:val="single" w:sz="4" w:space="0" w:color="000000"/>
              <w:bottom w:val="single" w:sz="4" w:space="0" w:color="000000"/>
            </w:tcBorders>
            <w:shd w:val="clear" w:color="auto" w:fill="auto"/>
          </w:tcPr>
          <w:p w:rsidR="00B671F0" w:rsidRDefault="00B671F0" w:rsidP="00E342AF">
            <w:pPr>
              <w:snapToGrid w:val="0"/>
              <w:jc w:val="center"/>
            </w:pPr>
            <w:r>
              <w:rPr>
                <w:sz w:val="18"/>
                <w:szCs w:val="18"/>
                <w:lang w:eastAsia="ru-RU"/>
              </w:rPr>
              <w:t>50</w:t>
            </w:r>
          </w:p>
        </w:tc>
        <w:tc>
          <w:tcPr>
            <w:tcW w:w="907" w:type="dxa"/>
            <w:tcBorders>
              <w:top w:val="single" w:sz="4" w:space="0" w:color="000000"/>
              <w:left w:val="single" w:sz="4" w:space="0" w:color="000000"/>
              <w:bottom w:val="single" w:sz="4" w:space="0" w:color="000000"/>
            </w:tcBorders>
            <w:shd w:val="clear" w:color="auto" w:fill="auto"/>
          </w:tcPr>
          <w:p w:rsidR="00B671F0" w:rsidRDefault="00B671F0" w:rsidP="00E342AF">
            <w:pPr>
              <w:snapToGrid w:val="0"/>
              <w:jc w:val="center"/>
            </w:pPr>
            <w:r>
              <w:rPr>
                <w:sz w:val="18"/>
                <w:szCs w:val="18"/>
                <w:lang w:eastAsia="ru-RU"/>
              </w:rPr>
              <w:t>50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671F0" w:rsidRDefault="00B671F0" w:rsidP="00E342AF">
            <w:pPr>
              <w:snapToGrid w:val="0"/>
              <w:jc w:val="center"/>
            </w:pPr>
            <w:r>
              <w:rPr>
                <w:sz w:val="18"/>
                <w:szCs w:val="18"/>
                <w:lang w:eastAsia="ru-RU"/>
              </w:rPr>
              <w:t>250</w:t>
            </w:r>
          </w:p>
        </w:tc>
      </w:tr>
      <w:tr w:rsidR="00FA2CD1" w:rsidTr="009C1F75">
        <w:tc>
          <w:tcPr>
            <w:tcW w:w="506" w:type="dxa"/>
            <w:vMerge/>
            <w:tcBorders>
              <w:top w:val="single" w:sz="4" w:space="0" w:color="000000"/>
              <w:left w:val="single" w:sz="4" w:space="0" w:color="000000"/>
              <w:bottom w:val="single" w:sz="4" w:space="0" w:color="000000"/>
            </w:tcBorders>
            <w:shd w:val="clear" w:color="auto" w:fill="auto"/>
          </w:tcPr>
          <w:p w:rsidR="00FA2CD1" w:rsidRDefault="00FA2CD1">
            <w:pPr>
              <w:snapToGrid w:val="0"/>
              <w:ind w:left="-57"/>
              <w:jc w:val="center"/>
              <w:rPr>
                <w:sz w:val="18"/>
                <w:szCs w:val="18"/>
              </w:rPr>
            </w:pPr>
          </w:p>
        </w:tc>
        <w:tc>
          <w:tcPr>
            <w:tcW w:w="3284" w:type="dxa"/>
            <w:gridSpan w:val="2"/>
            <w:vMerge/>
            <w:tcBorders>
              <w:top w:val="single" w:sz="4" w:space="0" w:color="000000"/>
              <w:left w:val="single" w:sz="4" w:space="0" w:color="000000"/>
              <w:bottom w:val="single" w:sz="4" w:space="0" w:color="000000"/>
            </w:tcBorders>
            <w:shd w:val="clear" w:color="auto" w:fill="auto"/>
          </w:tcPr>
          <w:p w:rsidR="00FA2CD1" w:rsidRPr="009C1F75" w:rsidRDefault="00FA2CD1">
            <w:pPr>
              <w:snapToGrid w:val="0"/>
              <w:jc w:val="both"/>
              <w:rPr>
                <w:sz w:val="18"/>
                <w:szCs w:val="18"/>
              </w:rPr>
            </w:pPr>
          </w:p>
        </w:tc>
        <w:tc>
          <w:tcPr>
            <w:tcW w:w="1259" w:type="dxa"/>
            <w:vMerge/>
            <w:tcBorders>
              <w:top w:val="single" w:sz="4" w:space="0" w:color="000000"/>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1975" w:type="dxa"/>
            <w:tcBorders>
              <w:left w:val="single" w:sz="4" w:space="0" w:color="000000"/>
              <w:bottom w:val="single" w:sz="4" w:space="0" w:color="000000"/>
            </w:tcBorders>
            <w:shd w:val="clear" w:color="auto" w:fill="auto"/>
          </w:tcPr>
          <w:p w:rsidR="00FA2CD1" w:rsidRDefault="00FA2CD1">
            <w:pPr>
              <w:snapToGrid w:val="0"/>
            </w:pPr>
            <w:r>
              <w:rPr>
                <w:sz w:val="18"/>
                <w:szCs w:val="18"/>
              </w:rPr>
              <w:t>Федеральный бюджет</w:t>
            </w:r>
          </w:p>
        </w:tc>
        <w:tc>
          <w:tcPr>
            <w:tcW w:w="1083" w:type="dxa"/>
            <w:tcBorders>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952"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863"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8"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66"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965" w:type="dxa"/>
            <w:tcBorders>
              <w:left w:val="single" w:sz="4" w:space="0" w:color="000000"/>
              <w:bottom w:val="single" w:sz="4" w:space="0" w:color="000000"/>
              <w:right w:val="single" w:sz="4" w:space="0" w:color="000000"/>
            </w:tcBorders>
            <w:shd w:val="clear" w:color="auto" w:fill="auto"/>
          </w:tcPr>
          <w:p w:rsidR="00FA2CD1" w:rsidRDefault="00FA2CD1">
            <w:pPr>
              <w:snapToGrid w:val="0"/>
              <w:jc w:val="center"/>
              <w:rPr>
                <w:sz w:val="18"/>
                <w:szCs w:val="18"/>
              </w:rPr>
            </w:pPr>
          </w:p>
        </w:tc>
      </w:tr>
      <w:tr w:rsidR="00FA2CD1" w:rsidTr="009C1F75">
        <w:tc>
          <w:tcPr>
            <w:tcW w:w="506" w:type="dxa"/>
            <w:vMerge/>
            <w:tcBorders>
              <w:top w:val="single" w:sz="4" w:space="0" w:color="000000"/>
              <w:left w:val="single" w:sz="4" w:space="0" w:color="000000"/>
              <w:bottom w:val="single" w:sz="4" w:space="0" w:color="000000"/>
            </w:tcBorders>
            <w:shd w:val="clear" w:color="auto" w:fill="auto"/>
          </w:tcPr>
          <w:p w:rsidR="00FA2CD1" w:rsidRDefault="00FA2CD1">
            <w:pPr>
              <w:snapToGrid w:val="0"/>
              <w:ind w:left="-57"/>
              <w:jc w:val="center"/>
              <w:rPr>
                <w:sz w:val="18"/>
                <w:szCs w:val="18"/>
              </w:rPr>
            </w:pPr>
          </w:p>
        </w:tc>
        <w:tc>
          <w:tcPr>
            <w:tcW w:w="3284" w:type="dxa"/>
            <w:gridSpan w:val="2"/>
            <w:vMerge/>
            <w:tcBorders>
              <w:top w:val="single" w:sz="4" w:space="0" w:color="000000"/>
              <w:left w:val="single" w:sz="4" w:space="0" w:color="000000"/>
              <w:bottom w:val="single" w:sz="4" w:space="0" w:color="000000"/>
            </w:tcBorders>
            <w:shd w:val="clear" w:color="auto" w:fill="auto"/>
          </w:tcPr>
          <w:p w:rsidR="00FA2CD1" w:rsidRPr="009C1F75" w:rsidRDefault="00FA2CD1">
            <w:pPr>
              <w:snapToGrid w:val="0"/>
              <w:jc w:val="both"/>
              <w:rPr>
                <w:sz w:val="18"/>
                <w:szCs w:val="18"/>
              </w:rPr>
            </w:pPr>
          </w:p>
        </w:tc>
        <w:tc>
          <w:tcPr>
            <w:tcW w:w="1259" w:type="dxa"/>
            <w:vMerge/>
            <w:tcBorders>
              <w:top w:val="single" w:sz="4" w:space="0" w:color="000000"/>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1975" w:type="dxa"/>
            <w:tcBorders>
              <w:left w:val="single" w:sz="4" w:space="0" w:color="000000"/>
              <w:bottom w:val="single" w:sz="4" w:space="0" w:color="000000"/>
            </w:tcBorders>
            <w:shd w:val="clear" w:color="auto" w:fill="auto"/>
          </w:tcPr>
          <w:p w:rsidR="00FA2CD1" w:rsidRDefault="00FA2CD1">
            <w:pPr>
              <w:snapToGrid w:val="0"/>
            </w:pPr>
            <w:r>
              <w:rPr>
                <w:sz w:val="18"/>
                <w:szCs w:val="18"/>
              </w:rPr>
              <w:t>Бюджет ХМАО-Югры</w:t>
            </w:r>
          </w:p>
        </w:tc>
        <w:tc>
          <w:tcPr>
            <w:tcW w:w="1083" w:type="dxa"/>
            <w:tcBorders>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952"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863"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8"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66"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965" w:type="dxa"/>
            <w:tcBorders>
              <w:left w:val="single" w:sz="4" w:space="0" w:color="000000"/>
              <w:bottom w:val="single" w:sz="4" w:space="0" w:color="000000"/>
              <w:right w:val="single" w:sz="4" w:space="0" w:color="000000"/>
            </w:tcBorders>
            <w:shd w:val="clear" w:color="auto" w:fill="auto"/>
          </w:tcPr>
          <w:p w:rsidR="00FA2CD1" w:rsidRDefault="00FA2CD1">
            <w:pPr>
              <w:snapToGrid w:val="0"/>
              <w:jc w:val="center"/>
              <w:rPr>
                <w:sz w:val="18"/>
                <w:szCs w:val="18"/>
              </w:rPr>
            </w:pPr>
          </w:p>
        </w:tc>
      </w:tr>
      <w:tr w:rsidR="00FA2CD1" w:rsidTr="009C1F75">
        <w:tc>
          <w:tcPr>
            <w:tcW w:w="506" w:type="dxa"/>
            <w:vMerge/>
            <w:tcBorders>
              <w:top w:val="single" w:sz="4" w:space="0" w:color="000000"/>
              <w:left w:val="single" w:sz="4" w:space="0" w:color="000000"/>
              <w:bottom w:val="single" w:sz="4" w:space="0" w:color="000000"/>
            </w:tcBorders>
            <w:shd w:val="clear" w:color="auto" w:fill="auto"/>
          </w:tcPr>
          <w:p w:rsidR="00FA2CD1" w:rsidRDefault="00FA2CD1">
            <w:pPr>
              <w:snapToGrid w:val="0"/>
              <w:ind w:left="-57"/>
              <w:jc w:val="center"/>
              <w:rPr>
                <w:sz w:val="18"/>
                <w:szCs w:val="18"/>
              </w:rPr>
            </w:pPr>
          </w:p>
        </w:tc>
        <w:tc>
          <w:tcPr>
            <w:tcW w:w="3284" w:type="dxa"/>
            <w:gridSpan w:val="2"/>
            <w:vMerge/>
            <w:tcBorders>
              <w:top w:val="single" w:sz="4" w:space="0" w:color="000000"/>
              <w:left w:val="single" w:sz="4" w:space="0" w:color="000000"/>
              <w:bottom w:val="single" w:sz="4" w:space="0" w:color="000000"/>
            </w:tcBorders>
            <w:shd w:val="clear" w:color="auto" w:fill="auto"/>
          </w:tcPr>
          <w:p w:rsidR="00FA2CD1" w:rsidRPr="009C1F75" w:rsidRDefault="00FA2CD1">
            <w:pPr>
              <w:snapToGrid w:val="0"/>
              <w:jc w:val="both"/>
              <w:rPr>
                <w:sz w:val="18"/>
                <w:szCs w:val="18"/>
              </w:rPr>
            </w:pPr>
          </w:p>
        </w:tc>
        <w:tc>
          <w:tcPr>
            <w:tcW w:w="1259" w:type="dxa"/>
            <w:vMerge/>
            <w:tcBorders>
              <w:top w:val="single" w:sz="4" w:space="0" w:color="000000"/>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1975" w:type="dxa"/>
            <w:tcBorders>
              <w:left w:val="single" w:sz="4" w:space="0" w:color="000000"/>
              <w:bottom w:val="single" w:sz="4" w:space="0" w:color="000000"/>
            </w:tcBorders>
            <w:shd w:val="clear" w:color="auto" w:fill="auto"/>
          </w:tcPr>
          <w:p w:rsidR="00FA2CD1" w:rsidRDefault="00FA2CD1" w:rsidP="00B671F0">
            <w:pPr>
              <w:snapToGrid w:val="0"/>
            </w:pPr>
            <w:r>
              <w:rPr>
                <w:sz w:val="18"/>
                <w:szCs w:val="18"/>
              </w:rPr>
              <w:t>Бюджет</w:t>
            </w:r>
            <w:r w:rsidR="00B671F0">
              <w:rPr>
                <w:sz w:val="18"/>
                <w:szCs w:val="18"/>
              </w:rPr>
              <w:t xml:space="preserve"> поселения</w:t>
            </w:r>
            <w:r>
              <w:rPr>
                <w:sz w:val="18"/>
                <w:szCs w:val="18"/>
              </w:rPr>
              <w:t xml:space="preserve"> </w:t>
            </w:r>
          </w:p>
        </w:tc>
        <w:tc>
          <w:tcPr>
            <w:tcW w:w="1083" w:type="dxa"/>
            <w:tcBorders>
              <w:left w:val="single" w:sz="4" w:space="0" w:color="000000"/>
              <w:bottom w:val="single" w:sz="4" w:space="0" w:color="000000"/>
            </w:tcBorders>
            <w:shd w:val="clear" w:color="auto" w:fill="auto"/>
          </w:tcPr>
          <w:p w:rsidR="00FA2CD1" w:rsidRDefault="00B671F0" w:rsidP="00FA0E7A">
            <w:pPr>
              <w:snapToGrid w:val="0"/>
              <w:jc w:val="center"/>
            </w:pPr>
            <w:r>
              <w:rPr>
                <w:sz w:val="18"/>
                <w:szCs w:val="18"/>
              </w:rPr>
              <w:t>7</w:t>
            </w:r>
            <w:r w:rsidR="00FA0E7A">
              <w:rPr>
                <w:sz w:val="18"/>
                <w:szCs w:val="18"/>
              </w:rPr>
              <w:t>4</w:t>
            </w:r>
            <w:r>
              <w:rPr>
                <w:sz w:val="18"/>
                <w:szCs w:val="18"/>
              </w:rPr>
              <w:t>0,0</w:t>
            </w:r>
          </w:p>
        </w:tc>
        <w:tc>
          <w:tcPr>
            <w:tcW w:w="952" w:type="dxa"/>
            <w:tcBorders>
              <w:left w:val="single" w:sz="4" w:space="0" w:color="000000"/>
              <w:bottom w:val="single" w:sz="4" w:space="0" w:color="000000"/>
            </w:tcBorders>
            <w:shd w:val="clear" w:color="auto" w:fill="auto"/>
          </w:tcPr>
          <w:p w:rsidR="00FA2CD1" w:rsidRDefault="00FA0E7A">
            <w:pPr>
              <w:snapToGrid w:val="0"/>
              <w:jc w:val="center"/>
            </w:pPr>
            <w:r>
              <w:rPr>
                <w:sz w:val="18"/>
                <w:szCs w:val="18"/>
                <w:lang w:eastAsia="ru-RU"/>
              </w:rPr>
              <w:t>90</w:t>
            </w:r>
          </w:p>
        </w:tc>
        <w:tc>
          <w:tcPr>
            <w:tcW w:w="907" w:type="dxa"/>
            <w:tcBorders>
              <w:left w:val="single" w:sz="4" w:space="0" w:color="000000"/>
              <w:bottom w:val="single" w:sz="4" w:space="0" w:color="000000"/>
            </w:tcBorders>
            <w:shd w:val="clear" w:color="auto" w:fill="auto"/>
          </w:tcPr>
          <w:p w:rsidR="00FA2CD1" w:rsidRDefault="00B671F0">
            <w:pPr>
              <w:snapToGrid w:val="0"/>
              <w:jc w:val="center"/>
            </w:pPr>
            <w:r>
              <w:rPr>
                <w:sz w:val="18"/>
                <w:szCs w:val="18"/>
                <w:lang w:eastAsia="ru-RU"/>
              </w:rPr>
              <w:t>100</w:t>
            </w:r>
          </w:p>
        </w:tc>
        <w:tc>
          <w:tcPr>
            <w:tcW w:w="863" w:type="dxa"/>
            <w:tcBorders>
              <w:left w:val="single" w:sz="4" w:space="0" w:color="000000"/>
              <w:bottom w:val="single" w:sz="4" w:space="0" w:color="000000"/>
            </w:tcBorders>
            <w:shd w:val="clear" w:color="auto" w:fill="auto"/>
          </w:tcPr>
          <w:p w:rsidR="00FA2CD1" w:rsidRDefault="00B671F0">
            <w:pPr>
              <w:snapToGrid w:val="0"/>
              <w:jc w:val="center"/>
            </w:pPr>
            <w:r>
              <w:rPr>
                <w:sz w:val="18"/>
                <w:szCs w:val="18"/>
                <w:lang w:eastAsia="ru-RU"/>
              </w:rPr>
              <w:t>100</w:t>
            </w:r>
          </w:p>
        </w:tc>
        <w:tc>
          <w:tcPr>
            <w:tcW w:w="908" w:type="dxa"/>
            <w:tcBorders>
              <w:left w:val="single" w:sz="4" w:space="0" w:color="000000"/>
              <w:bottom w:val="single" w:sz="4" w:space="0" w:color="000000"/>
            </w:tcBorders>
            <w:shd w:val="clear" w:color="auto" w:fill="auto"/>
          </w:tcPr>
          <w:p w:rsidR="00FA2CD1" w:rsidRDefault="00B671F0">
            <w:pPr>
              <w:snapToGrid w:val="0"/>
              <w:jc w:val="center"/>
            </w:pPr>
            <w:r>
              <w:rPr>
                <w:sz w:val="18"/>
                <w:szCs w:val="18"/>
                <w:lang w:eastAsia="ru-RU"/>
              </w:rPr>
              <w:t>50</w:t>
            </w:r>
          </w:p>
        </w:tc>
        <w:tc>
          <w:tcPr>
            <w:tcW w:w="907" w:type="dxa"/>
            <w:tcBorders>
              <w:left w:val="single" w:sz="4" w:space="0" w:color="000000"/>
              <w:bottom w:val="single" w:sz="4" w:space="0" w:color="000000"/>
            </w:tcBorders>
            <w:shd w:val="clear" w:color="auto" w:fill="auto"/>
          </w:tcPr>
          <w:p w:rsidR="00FA2CD1" w:rsidRDefault="00B671F0">
            <w:pPr>
              <w:snapToGrid w:val="0"/>
              <w:jc w:val="center"/>
            </w:pPr>
            <w:r>
              <w:rPr>
                <w:sz w:val="18"/>
                <w:szCs w:val="18"/>
                <w:lang w:eastAsia="ru-RU"/>
              </w:rPr>
              <w:t>50</w:t>
            </w:r>
          </w:p>
        </w:tc>
        <w:tc>
          <w:tcPr>
            <w:tcW w:w="966" w:type="dxa"/>
            <w:tcBorders>
              <w:left w:val="single" w:sz="4" w:space="0" w:color="000000"/>
              <w:bottom w:val="single" w:sz="4" w:space="0" w:color="000000"/>
            </w:tcBorders>
            <w:shd w:val="clear" w:color="auto" w:fill="auto"/>
          </w:tcPr>
          <w:p w:rsidR="00FA2CD1" w:rsidRDefault="00B671F0">
            <w:pPr>
              <w:snapToGrid w:val="0"/>
              <w:jc w:val="center"/>
            </w:pPr>
            <w:r>
              <w:rPr>
                <w:sz w:val="18"/>
                <w:szCs w:val="18"/>
                <w:lang w:eastAsia="ru-RU"/>
              </w:rPr>
              <w:t>50</w:t>
            </w:r>
          </w:p>
        </w:tc>
        <w:tc>
          <w:tcPr>
            <w:tcW w:w="907" w:type="dxa"/>
            <w:tcBorders>
              <w:left w:val="single" w:sz="4" w:space="0" w:color="000000"/>
              <w:bottom w:val="single" w:sz="4" w:space="0" w:color="000000"/>
            </w:tcBorders>
            <w:shd w:val="clear" w:color="auto" w:fill="auto"/>
          </w:tcPr>
          <w:p w:rsidR="00FA2CD1" w:rsidRDefault="00B671F0">
            <w:pPr>
              <w:snapToGrid w:val="0"/>
              <w:jc w:val="center"/>
            </w:pPr>
            <w:r>
              <w:rPr>
                <w:sz w:val="18"/>
                <w:szCs w:val="18"/>
                <w:lang w:eastAsia="ru-RU"/>
              </w:rPr>
              <w:t>50</w:t>
            </w:r>
          </w:p>
        </w:tc>
        <w:tc>
          <w:tcPr>
            <w:tcW w:w="965" w:type="dxa"/>
            <w:tcBorders>
              <w:left w:val="single" w:sz="4" w:space="0" w:color="000000"/>
              <w:bottom w:val="single" w:sz="4" w:space="0" w:color="000000"/>
              <w:right w:val="single" w:sz="4" w:space="0" w:color="000000"/>
            </w:tcBorders>
            <w:shd w:val="clear" w:color="auto" w:fill="auto"/>
          </w:tcPr>
          <w:p w:rsidR="00FA2CD1" w:rsidRDefault="00B671F0">
            <w:pPr>
              <w:snapToGrid w:val="0"/>
              <w:jc w:val="center"/>
            </w:pPr>
            <w:r>
              <w:rPr>
                <w:sz w:val="18"/>
                <w:szCs w:val="18"/>
                <w:lang w:eastAsia="ru-RU"/>
              </w:rPr>
              <w:t>250</w:t>
            </w:r>
          </w:p>
        </w:tc>
      </w:tr>
      <w:tr w:rsidR="00FA2CD1" w:rsidTr="009C1F75">
        <w:tc>
          <w:tcPr>
            <w:tcW w:w="506" w:type="dxa"/>
            <w:vMerge/>
            <w:tcBorders>
              <w:top w:val="single" w:sz="4" w:space="0" w:color="000000"/>
              <w:left w:val="single" w:sz="4" w:space="0" w:color="000000"/>
              <w:bottom w:val="single" w:sz="4" w:space="0" w:color="000000"/>
            </w:tcBorders>
            <w:shd w:val="clear" w:color="auto" w:fill="auto"/>
          </w:tcPr>
          <w:p w:rsidR="00FA2CD1" w:rsidRDefault="00FA2CD1">
            <w:pPr>
              <w:snapToGrid w:val="0"/>
              <w:ind w:left="-57"/>
              <w:jc w:val="center"/>
              <w:rPr>
                <w:sz w:val="18"/>
                <w:szCs w:val="18"/>
              </w:rPr>
            </w:pPr>
          </w:p>
        </w:tc>
        <w:tc>
          <w:tcPr>
            <w:tcW w:w="3284" w:type="dxa"/>
            <w:gridSpan w:val="2"/>
            <w:vMerge/>
            <w:tcBorders>
              <w:top w:val="single" w:sz="4" w:space="0" w:color="000000"/>
              <w:left w:val="single" w:sz="4" w:space="0" w:color="000000"/>
              <w:bottom w:val="single" w:sz="4" w:space="0" w:color="000000"/>
            </w:tcBorders>
            <w:shd w:val="clear" w:color="auto" w:fill="auto"/>
          </w:tcPr>
          <w:p w:rsidR="00FA2CD1" w:rsidRPr="009C1F75" w:rsidRDefault="00FA2CD1">
            <w:pPr>
              <w:snapToGrid w:val="0"/>
              <w:jc w:val="both"/>
              <w:rPr>
                <w:sz w:val="18"/>
                <w:szCs w:val="18"/>
              </w:rPr>
            </w:pPr>
          </w:p>
        </w:tc>
        <w:tc>
          <w:tcPr>
            <w:tcW w:w="1259" w:type="dxa"/>
            <w:vMerge/>
            <w:tcBorders>
              <w:top w:val="single" w:sz="4" w:space="0" w:color="000000"/>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1975" w:type="dxa"/>
            <w:tcBorders>
              <w:left w:val="single" w:sz="4" w:space="0" w:color="000000"/>
              <w:bottom w:val="single" w:sz="4" w:space="0" w:color="000000"/>
            </w:tcBorders>
            <w:shd w:val="clear" w:color="auto" w:fill="auto"/>
          </w:tcPr>
          <w:p w:rsidR="00FA2CD1" w:rsidRDefault="00FA2CD1">
            <w:pPr>
              <w:snapToGrid w:val="0"/>
            </w:pPr>
            <w:r>
              <w:rPr>
                <w:sz w:val="18"/>
                <w:szCs w:val="18"/>
              </w:rPr>
              <w:t>Иные внебюджетные источники</w:t>
            </w:r>
          </w:p>
        </w:tc>
        <w:tc>
          <w:tcPr>
            <w:tcW w:w="1083" w:type="dxa"/>
            <w:tcBorders>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952"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863"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8"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66"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965" w:type="dxa"/>
            <w:tcBorders>
              <w:left w:val="single" w:sz="4" w:space="0" w:color="000000"/>
              <w:bottom w:val="single" w:sz="4" w:space="0" w:color="000000"/>
              <w:right w:val="single" w:sz="4" w:space="0" w:color="000000"/>
            </w:tcBorders>
            <w:shd w:val="clear" w:color="auto" w:fill="auto"/>
          </w:tcPr>
          <w:p w:rsidR="00FA2CD1" w:rsidRDefault="00FA2CD1">
            <w:pPr>
              <w:snapToGrid w:val="0"/>
              <w:jc w:val="center"/>
              <w:rPr>
                <w:sz w:val="18"/>
                <w:szCs w:val="18"/>
              </w:rPr>
            </w:pPr>
          </w:p>
        </w:tc>
      </w:tr>
      <w:tr w:rsidR="00B671F0" w:rsidTr="009C1F75">
        <w:tc>
          <w:tcPr>
            <w:tcW w:w="506" w:type="dxa"/>
            <w:vMerge w:val="restart"/>
            <w:tcBorders>
              <w:top w:val="single" w:sz="4" w:space="0" w:color="000000"/>
              <w:left w:val="single" w:sz="4" w:space="0" w:color="000000"/>
              <w:bottom w:val="single" w:sz="4" w:space="0" w:color="000000"/>
            </w:tcBorders>
            <w:shd w:val="clear" w:color="auto" w:fill="auto"/>
          </w:tcPr>
          <w:p w:rsidR="00B671F0" w:rsidRDefault="00B671F0">
            <w:pPr>
              <w:ind w:left="-57"/>
              <w:jc w:val="center"/>
            </w:pPr>
            <w:r>
              <w:rPr>
                <w:sz w:val="18"/>
                <w:szCs w:val="18"/>
              </w:rPr>
              <w:t>1.2.</w:t>
            </w:r>
          </w:p>
        </w:tc>
        <w:tc>
          <w:tcPr>
            <w:tcW w:w="3284" w:type="dxa"/>
            <w:gridSpan w:val="2"/>
            <w:vMerge w:val="restart"/>
            <w:tcBorders>
              <w:top w:val="single" w:sz="4" w:space="0" w:color="000000"/>
              <w:left w:val="single" w:sz="4" w:space="0" w:color="000000"/>
              <w:bottom w:val="single" w:sz="4" w:space="0" w:color="000000"/>
            </w:tcBorders>
            <w:shd w:val="clear" w:color="auto" w:fill="auto"/>
          </w:tcPr>
          <w:p w:rsidR="00B671F0" w:rsidRPr="009C1F75" w:rsidRDefault="00B671F0">
            <w:pPr>
              <w:jc w:val="both"/>
            </w:pPr>
            <w:r w:rsidRPr="009C1F75">
              <w:rPr>
                <w:sz w:val="18"/>
                <w:szCs w:val="18"/>
              </w:rPr>
              <w:t>Формирование земельных участков для предоставления в пользование, включает в себя проведение работ (оказание услуг) по межеванию, кадастровому учёту (1)</w:t>
            </w:r>
          </w:p>
        </w:tc>
        <w:tc>
          <w:tcPr>
            <w:tcW w:w="1259" w:type="dxa"/>
            <w:vMerge w:val="restart"/>
            <w:tcBorders>
              <w:top w:val="single" w:sz="4" w:space="0" w:color="000000"/>
              <w:left w:val="single" w:sz="4" w:space="0" w:color="000000"/>
              <w:bottom w:val="single" w:sz="4" w:space="0" w:color="000000"/>
            </w:tcBorders>
            <w:shd w:val="clear" w:color="auto" w:fill="auto"/>
          </w:tcPr>
          <w:p w:rsidR="00B671F0" w:rsidRDefault="009C1F75">
            <w:pPr>
              <w:snapToGrid w:val="0"/>
              <w:ind w:left="-57"/>
              <w:jc w:val="center"/>
            </w:pPr>
            <w:r>
              <w:rPr>
                <w:sz w:val="18"/>
                <w:szCs w:val="18"/>
              </w:rPr>
              <w:t>Администрация городского поселения Пионерский</w:t>
            </w:r>
          </w:p>
        </w:tc>
        <w:tc>
          <w:tcPr>
            <w:tcW w:w="1975" w:type="dxa"/>
            <w:tcBorders>
              <w:top w:val="single" w:sz="4" w:space="0" w:color="000000"/>
              <w:left w:val="single" w:sz="4" w:space="0" w:color="000000"/>
              <w:bottom w:val="single" w:sz="4" w:space="0" w:color="000000"/>
            </w:tcBorders>
            <w:shd w:val="clear" w:color="auto" w:fill="auto"/>
          </w:tcPr>
          <w:p w:rsidR="00B671F0" w:rsidRDefault="00B671F0">
            <w:pPr>
              <w:snapToGrid w:val="0"/>
            </w:pPr>
            <w:r>
              <w:rPr>
                <w:sz w:val="18"/>
                <w:szCs w:val="18"/>
              </w:rPr>
              <w:t>Всего</w:t>
            </w:r>
          </w:p>
        </w:tc>
        <w:tc>
          <w:tcPr>
            <w:tcW w:w="1083" w:type="dxa"/>
            <w:tcBorders>
              <w:top w:val="single" w:sz="4" w:space="0" w:color="000000"/>
              <w:left w:val="single" w:sz="4" w:space="0" w:color="000000"/>
              <w:bottom w:val="single" w:sz="4" w:space="0" w:color="000000"/>
            </w:tcBorders>
            <w:shd w:val="clear" w:color="auto" w:fill="auto"/>
          </w:tcPr>
          <w:p w:rsidR="00B671F0" w:rsidRDefault="00B671F0" w:rsidP="00E342AF">
            <w:pPr>
              <w:snapToGrid w:val="0"/>
              <w:jc w:val="center"/>
            </w:pPr>
            <w:r>
              <w:rPr>
                <w:sz w:val="18"/>
                <w:szCs w:val="18"/>
              </w:rPr>
              <w:t>750,0</w:t>
            </w:r>
          </w:p>
        </w:tc>
        <w:tc>
          <w:tcPr>
            <w:tcW w:w="952" w:type="dxa"/>
            <w:tcBorders>
              <w:top w:val="single" w:sz="4" w:space="0" w:color="000000"/>
              <w:left w:val="single" w:sz="4" w:space="0" w:color="000000"/>
              <w:bottom w:val="single" w:sz="4" w:space="0" w:color="000000"/>
            </w:tcBorders>
            <w:shd w:val="clear" w:color="auto" w:fill="auto"/>
          </w:tcPr>
          <w:p w:rsidR="00B671F0" w:rsidRDefault="00B671F0" w:rsidP="00E342AF">
            <w:pPr>
              <w:snapToGrid w:val="0"/>
              <w:jc w:val="center"/>
            </w:pPr>
            <w:r>
              <w:rPr>
                <w:sz w:val="18"/>
                <w:szCs w:val="18"/>
                <w:lang w:eastAsia="ru-RU"/>
              </w:rPr>
              <w:t>100</w:t>
            </w:r>
          </w:p>
        </w:tc>
        <w:tc>
          <w:tcPr>
            <w:tcW w:w="907" w:type="dxa"/>
            <w:tcBorders>
              <w:top w:val="single" w:sz="4" w:space="0" w:color="000000"/>
              <w:left w:val="single" w:sz="4" w:space="0" w:color="000000"/>
              <w:bottom w:val="single" w:sz="4" w:space="0" w:color="000000"/>
            </w:tcBorders>
            <w:shd w:val="clear" w:color="auto" w:fill="auto"/>
          </w:tcPr>
          <w:p w:rsidR="00B671F0" w:rsidRDefault="00B671F0" w:rsidP="00E342AF">
            <w:pPr>
              <w:snapToGrid w:val="0"/>
              <w:jc w:val="center"/>
            </w:pPr>
            <w:r>
              <w:rPr>
                <w:sz w:val="18"/>
                <w:szCs w:val="18"/>
                <w:lang w:eastAsia="ru-RU"/>
              </w:rPr>
              <w:t>100</w:t>
            </w:r>
          </w:p>
        </w:tc>
        <w:tc>
          <w:tcPr>
            <w:tcW w:w="863" w:type="dxa"/>
            <w:tcBorders>
              <w:top w:val="single" w:sz="4" w:space="0" w:color="000000"/>
              <w:left w:val="single" w:sz="4" w:space="0" w:color="000000"/>
              <w:bottom w:val="single" w:sz="4" w:space="0" w:color="000000"/>
            </w:tcBorders>
            <w:shd w:val="clear" w:color="auto" w:fill="auto"/>
          </w:tcPr>
          <w:p w:rsidR="00B671F0" w:rsidRDefault="00B671F0" w:rsidP="00E342AF">
            <w:pPr>
              <w:snapToGrid w:val="0"/>
              <w:jc w:val="center"/>
            </w:pPr>
            <w:r>
              <w:rPr>
                <w:sz w:val="18"/>
                <w:szCs w:val="18"/>
                <w:lang w:eastAsia="ru-RU"/>
              </w:rPr>
              <w:t>100</w:t>
            </w:r>
          </w:p>
        </w:tc>
        <w:tc>
          <w:tcPr>
            <w:tcW w:w="908" w:type="dxa"/>
            <w:tcBorders>
              <w:top w:val="single" w:sz="4" w:space="0" w:color="000000"/>
              <w:left w:val="single" w:sz="4" w:space="0" w:color="000000"/>
              <w:bottom w:val="single" w:sz="4" w:space="0" w:color="000000"/>
            </w:tcBorders>
            <w:shd w:val="clear" w:color="auto" w:fill="auto"/>
          </w:tcPr>
          <w:p w:rsidR="00B671F0" w:rsidRDefault="00B671F0" w:rsidP="00E342AF">
            <w:pPr>
              <w:snapToGrid w:val="0"/>
              <w:jc w:val="center"/>
            </w:pPr>
            <w:r>
              <w:rPr>
                <w:sz w:val="18"/>
                <w:szCs w:val="18"/>
                <w:lang w:eastAsia="ru-RU"/>
              </w:rPr>
              <w:t>50</w:t>
            </w:r>
          </w:p>
        </w:tc>
        <w:tc>
          <w:tcPr>
            <w:tcW w:w="907" w:type="dxa"/>
            <w:tcBorders>
              <w:top w:val="single" w:sz="4" w:space="0" w:color="000000"/>
              <w:left w:val="single" w:sz="4" w:space="0" w:color="000000"/>
              <w:bottom w:val="single" w:sz="4" w:space="0" w:color="000000"/>
            </w:tcBorders>
            <w:shd w:val="clear" w:color="auto" w:fill="auto"/>
          </w:tcPr>
          <w:p w:rsidR="00B671F0" w:rsidRDefault="00B671F0" w:rsidP="00E342AF">
            <w:pPr>
              <w:snapToGrid w:val="0"/>
              <w:jc w:val="center"/>
            </w:pPr>
            <w:r>
              <w:rPr>
                <w:sz w:val="18"/>
                <w:szCs w:val="18"/>
                <w:lang w:eastAsia="ru-RU"/>
              </w:rPr>
              <w:t>50</w:t>
            </w:r>
          </w:p>
        </w:tc>
        <w:tc>
          <w:tcPr>
            <w:tcW w:w="966" w:type="dxa"/>
            <w:tcBorders>
              <w:top w:val="single" w:sz="4" w:space="0" w:color="000000"/>
              <w:left w:val="single" w:sz="4" w:space="0" w:color="000000"/>
              <w:bottom w:val="single" w:sz="4" w:space="0" w:color="000000"/>
            </w:tcBorders>
            <w:shd w:val="clear" w:color="auto" w:fill="auto"/>
          </w:tcPr>
          <w:p w:rsidR="00B671F0" w:rsidRDefault="00B671F0" w:rsidP="00E342AF">
            <w:pPr>
              <w:snapToGrid w:val="0"/>
              <w:jc w:val="center"/>
            </w:pPr>
            <w:r>
              <w:rPr>
                <w:sz w:val="18"/>
                <w:szCs w:val="18"/>
                <w:lang w:eastAsia="ru-RU"/>
              </w:rPr>
              <w:t>50</w:t>
            </w:r>
          </w:p>
        </w:tc>
        <w:tc>
          <w:tcPr>
            <w:tcW w:w="907" w:type="dxa"/>
            <w:tcBorders>
              <w:top w:val="single" w:sz="4" w:space="0" w:color="000000"/>
              <w:left w:val="single" w:sz="4" w:space="0" w:color="000000"/>
              <w:bottom w:val="single" w:sz="4" w:space="0" w:color="000000"/>
            </w:tcBorders>
            <w:shd w:val="clear" w:color="auto" w:fill="auto"/>
          </w:tcPr>
          <w:p w:rsidR="00B671F0" w:rsidRDefault="00B671F0" w:rsidP="00E342AF">
            <w:pPr>
              <w:snapToGrid w:val="0"/>
              <w:jc w:val="center"/>
            </w:pPr>
            <w:r>
              <w:rPr>
                <w:sz w:val="18"/>
                <w:szCs w:val="18"/>
                <w:lang w:eastAsia="ru-RU"/>
              </w:rPr>
              <w:t>50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671F0" w:rsidRDefault="00B671F0" w:rsidP="00E342AF">
            <w:pPr>
              <w:snapToGrid w:val="0"/>
              <w:jc w:val="center"/>
            </w:pPr>
            <w:r>
              <w:rPr>
                <w:sz w:val="18"/>
                <w:szCs w:val="18"/>
                <w:lang w:eastAsia="ru-RU"/>
              </w:rPr>
              <w:t>250</w:t>
            </w:r>
          </w:p>
        </w:tc>
      </w:tr>
      <w:tr w:rsidR="00FA2CD1" w:rsidTr="009C1F75">
        <w:tc>
          <w:tcPr>
            <w:tcW w:w="506" w:type="dxa"/>
            <w:vMerge/>
            <w:tcBorders>
              <w:top w:val="single" w:sz="4" w:space="0" w:color="000000"/>
              <w:left w:val="single" w:sz="4" w:space="0" w:color="000000"/>
              <w:bottom w:val="single" w:sz="4" w:space="0" w:color="000000"/>
            </w:tcBorders>
            <w:shd w:val="clear" w:color="auto" w:fill="auto"/>
          </w:tcPr>
          <w:p w:rsidR="00FA2CD1" w:rsidRDefault="00FA2CD1">
            <w:pPr>
              <w:snapToGrid w:val="0"/>
              <w:ind w:left="-57"/>
              <w:jc w:val="center"/>
              <w:rPr>
                <w:sz w:val="18"/>
                <w:szCs w:val="18"/>
              </w:rPr>
            </w:pPr>
          </w:p>
        </w:tc>
        <w:tc>
          <w:tcPr>
            <w:tcW w:w="3284" w:type="dxa"/>
            <w:gridSpan w:val="2"/>
            <w:vMerge/>
            <w:tcBorders>
              <w:top w:val="single" w:sz="4" w:space="0" w:color="000000"/>
              <w:left w:val="single" w:sz="4" w:space="0" w:color="000000"/>
              <w:bottom w:val="single" w:sz="4" w:space="0" w:color="000000"/>
            </w:tcBorders>
            <w:shd w:val="clear" w:color="auto" w:fill="auto"/>
          </w:tcPr>
          <w:p w:rsidR="00FA2CD1" w:rsidRDefault="00FA2CD1">
            <w:pPr>
              <w:snapToGrid w:val="0"/>
              <w:jc w:val="both"/>
              <w:rPr>
                <w:sz w:val="18"/>
                <w:szCs w:val="18"/>
              </w:rPr>
            </w:pPr>
          </w:p>
        </w:tc>
        <w:tc>
          <w:tcPr>
            <w:tcW w:w="1259" w:type="dxa"/>
            <w:vMerge/>
            <w:tcBorders>
              <w:top w:val="single" w:sz="4" w:space="0" w:color="000000"/>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1975" w:type="dxa"/>
            <w:tcBorders>
              <w:left w:val="single" w:sz="4" w:space="0" w:color="000000"/>
              <w:bottom w:val="single" w:sz="4" w:space="0" w:color="000000"/>
            </w:tcBorders>
            <w:shd w:val="clear" w:color="auto" w:fill="auto"/>
          </w:tcPr>
          <w:p w:rsidR="00FA2CD1" w:rsidRDefault="00FA2CD1">
            <w:pPr>
              <w:snapToGrid w:val="0"/>
            </w:pPr>
            <w:r>
              <w:rPr>
                <w:sz w:val="18"/>
                <w:szCs w:val="18"/>
              </w:rPr>
              <w:t>Федеральный бюджет</w:t>
            </w:r>
          </w:p>
        </w:tc>
        <w:tc>
          <w:tcPr>
            <w:tcW w:w="1083" w:type="dxa"/>
            <w:tcBorders>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952"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863"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8"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66"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965" w:type="dxa"/>
            <w:tcBorders>
              <w:left w:val="single" w:sz="4" w:space="0" w:color="000000"/>
              <w:bottom w:val="single" w:sz="4" w:space="0" w:color="000000"/>
              <w:right w:val="single" w:sz="4" w:space="0" w:color="000000"/>
            </w:tcBorders>
            <w:shd w:val="clear" w:color="auto" w:fill="auto"/>
          </w:tcPr>
          <w:p w:rsidR="00FA2CD1" w:rsidRDefault="00FA2CD1">
            <w:pPr>
              <w:snapToGrid w:val="0"/>
              <w:jc w:val="center"/>
              <w:rPr>
                <w:sz w:val="18"/>
                <w:szCs w:val="18"/>
              </w:rPr>
            </w:pPr>
          </w:p>
        </w:tc>
      </w:tr>
      <w:tr w:rsidR="00FA2CD1" w:rsidTr="009C1F75">
        <w:tc>
          <w:tcPr>
            <w:tcW w:w="506" w:type="dxa"/>
            <w:vMerge/>
            <w:tcBorders>
              <w:top w:val="single" w:sz="4" w:space="0" w:color="000000"/>
              <w:left w:val="single" w:sz="4" w:space="0" w:color="000000"/>
              <w:bottom w:val="single" w:sz="4" w:space="0" w:color="000000"/>
            </w:tcBorders>
            <w:shd w:val="clear" w:color="auto" w:fill="auto"/>
          </w:tcPr>
          <w:p w:rsidR="00FA2CD1" w:rsidRDefault="00FA2CD1">
            <w:pPr>
              <w:snapToGrid w:val="0"/>
              <w:ind w:left="-57"/>
              <w:jc w:val="center"/>
              <w:rPr>
                <w:sz w:val="18"/>
                <w:szCs w:val="18"/>
              </w:rPr>
            </w:pPr>
          </w:p>
        </w:tc>
        <w:tc>
          <w:tcPr>
            <w:tcW w:w="3284" w:type="dxa"/>
            <w:gridSpan w:val="2"/>
            <w:vMerge/>
            <w:tcBorders>
              <w:top w:val="single" w:sz="4" w:space="0" w:color="000000"/>
              <w:left w:val="single" w:sz="4" w:space="0" w:color="000000"/>
              <w:bottom w:val="single" w:sz="4" w:space="0" w:color="000000"/>
            </w:tcBorders>
            <w:shd w:val="clear" w:color="auto" w:fill="auto"/>
          </w:tcPr>
          <w:p w:rsidR="00FA2CD1" w:rsidRDefault="00FA2CD1">
            <w:pPr>
              <w:snapToGrid w:val="0"/>
              <w:jc w:val="both"/>
              <w:rPr>
                <w:sz w:val="18"/>
                <w:szCs w:val="18"/>
              </w:rPr>
            </w:pPr>
          </w:p>
        </w:tc>
        <w:tc>
          <w:tcPr>
            <w:tcW w:w="1259" w:type="dxa"/>
            <w:vMerge/>
            <w:tcBorders>
              <w:top w:val="single" w:sz="4" w:space="0" w:color="000000"/>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1975" w:type="dxa"/>
            <w:tcBorders>
              <w:left w:val="single" w:sz="4" w:space="0" w:color="000000"/>
              <w:bottom w:val="single" w:sz="4" w:space="0" w:color="000000"/>
            </w:tcBorders>
            <w:shd w:val="clear" w:color="auto" w:fill="auto"/>
          </w:tcPr>
          <w:p w:rsidR="00FA2CD1" w:rsidRDefault="00FA2CD1">
            <w:pPr>
              <w:snapToGrid w:val="0"/>
            </w:pPr>
            <w:r>
              <w:rPr>
                <w:sz w:val="18"/>
                <w:szCs w:val="18"/>
              </w:rPr>
              <w:t>Бюджет ХМАО-Югры</w:t>
            </w:r>
          </w:p>
        </w:tc>
        <w:tc>
          <w:tcPr>
            <w:tcW w:w="1083" w:type="dxa"/>
            <w:tcBorders>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952"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863"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8"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66"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965" w:type="dxa"/>
            <w:tcBorders>
              <w:left w:val="single" w:sz="4" w:space="0" w:color="000000"/>
              <w:bottom w:val="single" w:sz="4" w:space="0" w:color="000000"/>
              <w:right w:val="single" w:sz="4" w:space="0" w:color="000000"/>
            </w:tcBorders>
            <w:shd w:val="clear" w:color="auto" w:fill="auto"/>
          </w:tcPr>
          <w:p w:rsidR="00FA2CD1" w:rsidRDefault="00FA2CD1">
            <w:pPr>
              <w:snapToGrid w:val="0"/>
              <w:jc w:val="center"/>
              <w:rPr>
                <w:sz w:val="18"/>
                <w:szCs w:val="18"/>
              </w:rPr>
            </w:pPr>
          </w:p>
        </w:tc>
      </w:tr>
      <w:tr w:rsidR="00B671F0" w:rsidTr="00FA0E7A">
        <w:tc>
          <w:tcPr>
            <w:tcW w:w="506" w:type="dxa"/>
            <w:vMerge/>
            <w:tcBorders>
              <w:top w:val="single" w:sz="4" w:space="0" w:color="000000"/>
              <w:left w:val="single" w:sz="4" w:space="0" w:color="000000"/>
              <w:bottom w:val="single" w:sz="4" w:space="0" w:color="000000"/>
            </w:tcBorders>
            <w:shd w:val="clear" w:color="auto" w:fill="auto"/>
          </w:tcPr>
          <w:p w:rsidR="00B671F0" w:rsidRDefault="00B671F0">
            <w:pPr>
              <w:snapToGrid w:val="0"/>
              <w:ind w:left="-57"/>
              <w:jc w:val="center"/>
              <w:rPr>
                <w:sz w:val="18"/>
                <w:szCs w:val="18"/>
              </w:rPr>
            </w:pPr>
          </w:p>
        </w:tc>
        <w:tc>
          <w:tcPr>
            <w:tcW w:w="3284" w:type="dxa"/>
            <w:gridSpan w:val="2"/>
            <w:vMerge/>
            <w:tcBorders>
              <w:top w:val="single" w:sz="4" w:space="0" w:color="000000"/>
              <w:left w:val="single" w:sz="4" w:space="0" w:color="000000"/>
              <w:bottom w:val="single" w:sz="4" w:space="0" w:color="000000"/>
            </w:tcBorders>
            <w:shd w:val="clear" w:color="auto" w:fill="auto"/>
          </w:tcPr>
          <w:p w:rsidR="00B671F0" w:rsidRDefault="00B671F0">
            <w:pPr>
              <w:snapToGrid w:val="0"/>
              <w:jc w:val="both"/>
              <w:rPr>
                <w:sz w:val="18"/>
                <w:szCs w:val="18"/>
              </w:rPr>
            </w:pPr>
          </w:p>
        </w:tc>
        <w:tc>
          <w:tcPr>
            <w:tcW w:w="1259" w:type="dxa"/>
            <w:vMerge/>
            <w:tcBorders>
              <w:top w:val="single" w:sz="4" w:space="0" w:color="000000"/>
              <w:left w:val="single" w:sz="4" w:space="0" w:color="000000"/>
              <w:bottom w:val="single" w:sz="4" w:space="0" w:color="000000"/>
            </w:tcBorders>
            <w:shd w:val="clear" w:color="auto" w:fill="auto"/>
          </w:tcPr>
          <w:p w:rsidR="00B671F0" w:rsidRDefault="00B671F0">
            <w:pPr>
              <w:snapToGrid w:val="0"/>
              <w:jc w:val="center"/>
              <w:rPr>
                <w:sz w:val="18"/>
                <w:szCs w:val="18"/>
              </w:rPr>
            </w:pPr>
          </w:p>
        </w:tc>
        <w:tc>
          <w:tcPr>
            <w:tcW w:w="1975" w:type="dxa"/>
            <w:tcBorders>
              <w:left w:val="single" w:sz="4" w:space="0" w:color="000000"/>
              <w:bottom w:val="single" w:sz="4" w:space="0" w:color="000000"/>
            </w:tcBorders>
            <w:shd w:val="clear" w:color="auto" w:fill="auto"/>
          </w:tcPr>
          <w:p w:rsidR="00B671F0" w:rsidRDefault="00B671F0" w:rsidP="00B671F0">
            <w:pPr>
              <w:snapToGrid w:val="0"/>
            </w:pPr>
            <w:r>
              <w:rPr>
                <w:sz w:val="18"/>
                <w:szCs w:val="18"/>
              </w:rPr>
              <w:t>Бюджет поселения</w:t>
            </w:r>
          </w:p>
        </w:tc>
        <w:tc>
          <w:tcPr>
            <w:tcW w:w="1083" w:type="dxa"/>
            <w:tcBorders>
              <w:left w:val="single" w:sz="4" w:space="0" w:color="000000"/>
              <w:bottom w:val="single" w:sz="4" w:space="0" w:color="000000"/>
            </w:tcBorders>
            <w:shd w:val="clear" w:color="auto" w:fill="auto"/>
          </w:tcPr>
          <w:p w:rsidR="00B671F0" w:rsidRPr="00FA0E7A" w:rsidRDefault="00B671F0" w:rsidP="00E342AF">
            <w:pPr>
              <w:snapToGrid w:val="0"/>
              <w:jc w:val="center"/>
            </w:pPr>
            <w:r w:rsidRPr="00FA0E7A">
              <w:rPr>
                <w:sz w:val="18"/>
                <w:szCs w:val="18"/>
              </w:rPr>
              <w:t>750,0</w:t>
            </w:r>
          </w:p>
        </w:tc>
        <w:tc>
          <w:tcPr>
            <w:tcW w:w="952" w:type="dxa"/>
            <w:tcBorders>
              <w:left w:val="single" w:sz="4" w:space="0" w:color="000000"/>
              <w:bottom w:val="single" w:sz="4" w:space="0" w:color="000000"/>
            </w:tcBorders>
            <w:shd w:val="clear" w:color="auto" w:fill="auto"/>
          </w:tcPr>
          <w:p w:rsidR="00B671F0" w:rsidRPr="00FA0E7A" w:rsidRDefault="00B671F0" w:rsidP="00E342AF">
            <w:pPr>
              <w:snapToGrid w:val="0"/>
              <w:jc w:val="center"/>
            </w:pPr>
            <w:r w:rsidRPr="00FA0E7A">
              <w:rPr>
                <w:sz w:val="18"/>
                <w:szCs w:val="18"/>
                <w:lang w:eastAsia="ru-RU"/>
              </w:rPr>
              <w:t>100</w:t>
            </w:r>
          </w:p>
        </w:tc>
        <w:tc>
          <w:tcPr>
            <w:tcW w:w="907" w:type="dxa"/>
            <w:tcBorders>
              <w:left w:val="single" w:sz="4" w:space="0" w:color="000000"/>
              <w:bottom w:val="single" w:sz="4" w:space="0" w:color="000000"/>
            </w:tcBorders>
            <w:shd w:val="clear" w:color="auto" w:fill="auto"/>
          </w:tcPr>
          <w:p w:rsidR="00B671F0" w:rsidRPr="00FA0E7A" w:rsidRDefault="00B671F0" w:rsidP="00E342AF">
            <w:pPr>
              <w:snapToGrid w:val="0"/>
              <w:jc w:val="center"/>
            </w:pPr>
            <w:r w:rsidRPr="00FA0E7A">
              <w:rPr>
                <w:sz w:val="18"/>
                <w:szCs w:val="18"/>
                <w:lang w:eastAsia="ru-RU"/>
              </w:rPr>
              <w:t>100</w:t>
            </w:r>
          </w:p>
        </w:tc>
        <w:tc>
          <w:tcPr>
            <w:tcW w:w="863" w:type="dxa"/>
            <w:tcBorders>
              <w:left w:val="single" w:sz="4" w:space="0" w:color="000000"/>
              <w:bottom w:val="single" w:sz="4" w:space="0" w:color="000000"/>
            </w:tcBorders>
            <w:shd w:val="clear" w:color="auto" w:fill="auto"/>
          </w:tcPr>
          <w:p w:rsidR="00B671F0" w:rsidRPr="00FA0E7A" w:rsidRDefault="00B671F0" w:rsidP="00E342AF">
            <w:pPr>
              <w:snapToGrid w:val="0"/>
              <w:jc w:val="center"/>
            </w:pPr>
            <w:r w:rsidRPr="00FA0E7A">
              <w:rPr>
                <w:sz w:val="18"/>
                <w:szCs w:val="18"/>
                <w:lang w:eastAsia="ru-RU"/>
              </w:rPr>
              <w:t>100</w:t>
            </w:r>
          </w:p>
        </w:tc>
        <w:tc>
          <w:tcPr>
            <w:tcW w:w="908" w:type="dxa"/>
            <w:tcBorders>
              <w:left w:val="single" w:sz="4" w:space="0" w:color="000000"/>
              <w:bottom w:val="single" w:sz="4" w:space="0" w:color="000000"/>
            </w:tcBorders>
            <w:shd w:val="clear" w:color="auto" w:fill="auto"/>
          </w:tcPr>
          <w:p w:rsidR="00B671F0" w:rsidRDefault="00B671F0" w:rsidP="00E342AF">
            <w:pPr>
              <w:snapToGrid w:val="0"/>
              <w:jc w:val="center"/>
            </w:pPr>
            <w:r>
              <w:rPr>
                <w:sz w:val="18"/>
                <w:szCs w:val="18"/>
                <w:lang w:eastAsia="ru-RU"/>
              </w:rPr>
              <w:t>50</w:t>
            </w:r>
          </w:p>
        </w:tc>
        <w:tc>
          <w:tcPr>
            <w:tcW w:w="907" w:type="dxa"/>
            <w:tcBorders>
              <w:left w:val="single" w:sz="4" w:space="0" w:color="000000"/>
              <w:bottom w:val="single" w:sz="4" w:space="0" w:color="000000"/>
            </w:tcBorders>
            <w:shd w:val="clear" w:color="auto" w:fill="auto"/>
          </w:tcPr>
          <w:p w:rsidR="00B671F0" w:rsidRDefault="00B671F0" w:rsidP="00E342AF">
            <w:pPr>
              <w:snapToGrid w:val="0"/>
              <w:jc w:val="center"/>
            </w:pPr>
            <w:r>
              <w:rPr>
                <w:sz w:val="18"/>
                <w:szCs w:val="18"/>
                <w:lang w:eastAsia="ru-RU"/>
              </w:rPr>
              <w:t>50</w:t>
            </w:r>
          </w:p>
        </w:tc>
        <w:tc>
          <w:tcPr>
            <w:tcW w:w="966" w:type="dxa"/>
            <w:tcBorders>
              <w:left w:val="single" w:sz="4" w:space="0" w:color="000000"/>
              <w:bottom w:val="single" w:sz="4" w:space="0" w:color="000000"/>
            </w:tcBorders>
            <w:shd w:val="clear" w:color="auto" w:fill="auto"/>
          </w:tcPr>
          <w:p w:rsidR="00B671F0" w:rsidRDefault="00B671F0" w:rsidP="00E342AF">
            <w:pPr>
              <w:snapToGrid w:val="0"/>
              <w:jc w:val="center"/>
            </w:pPr>
            <w:r>
              <w:rPr>
                <w:sz w:val="18"/>
                <w:szCs w:val="18"/>
                <w:lang w:eastAsia="ru-RU"/>
              </w:rPr>
              <w:t>50</w:t>
            </w:r>
          </w:p>
        </w:tc>
        <w:tc>
          <w:tcPr>
            <w:tcW w:w="907" w:type="dxa"/>
            <w:tcBorders>
              <w:left w:val="single" w:sz="4" w:space="0" w:color="000000"/>
              <w:bottom w:val="single" w:sz="4" w:space="0" w:color="000000"/>
            </w:tcBorders>
            <w:shd w:val="clear" w:color="auto" w:fill="auto"/>
          </w:tcPr>
          <w:p w:rsidR="00B671F0" w:rsidRDefault="00B671F0" w:rsidP="00E342AF">
            <w:pPr>
              <w:snapToGrid w:val="0"/>
              <w:jc w:val="center"/>
            </w:pPr>
            <w:r>
              <w:rPr>
                <w:sz w:val="18"/>
                <w:szCs w:val="18"/>
                <w:lang w:eastAsia="ru-RU"/>
              </w:rPr>
              <w:t>50</w:t>
            </w:r>
          </w:p>
        </w:tc>
        <w:tc>
          <w:tcPr>
            <w:tcW w:w="965" w:type="dxa"/>
            <w:tcBorders>
              <w:left w:val="single" w:sz="4" w:space="0" w:color="000000"/>
              <w:bottom w:val="single" w:sz="4" w:space="0" w:color="000000"/>
              <w:right w:val="single" w:sz="4" w:space="0" w:color="000000"/>
            </w:tcBorders>
            <w:shd w:val="clear" w:color="auto" w:fill="auto"/>
          </w:tcPr>
          <w:p w:rsidR="00B671F0" w:rsidRDefault="00B671F0" w:rsidP="00E342AF">
            <w:pPr>
              <w:snapToGrid w:val="0"/>
              <w:jc w:val="center"/>
            </w:pPr>
            <w:r>
              <w:rPr>
                <w:sz w:val="18"/>
                <w:szCs w:val="18"/>
                <w:lang w:eastAsia="ru-RU"/>
              </w:rPr>
              <w:t>250</w:t>
            </w:r>
          </w:p>
        </w:tc>
      </w:tr>
      <w:tr w:rsidR="00FA2CD1" w:rsidTr="009C1F75">
        <w:tc>
          <w:tcPr>
            <w:tcW w:w="506" w:type="dxa"/>
            <w:vMerge/>
            <w:tcBorders>
              <w:top w:val="single" w:sz="4" w:space="0" w:color="000000"/>
              <w:left w:val="single" w:sz="4" w:space="0" w:color="000000"/>
              <w:bottom w:val="single" w:sz="4" w:space="0" w:color="000000"/>
            </w:tcBorders>
            <w:shd w:val="clear" w:color="auto" w:fill="auto"/>
          </w:tcPr>
          <w:p w:rsidR="00FA2CD1" w:rsidRDefault="00FA2CD1">
            <w:pPr>
              <w:snapToGrid w:val="0"/>
              <w:ind w:left="-57"/>
              <w:jc w:val="center"/>
              <w:rPr>
                <w:sz w:val="18"/>
                <w:szCs w:val="18"/>
              </w:rPr>
            </w:pPr>
          </w:p>
        </w:tc>
        <w:tc>
          <w:tcPr>
            <w:tcW w:w="3284" w:type="dxa"/>
            <w:gridSpan w:val="2"/>
            <w:vMerge/>
            <w:tcBorders>
              <w:top w:val="single" w:sz="4" w:space="0" w:color="000000"/>
              <w:left w:val="single" w:sz="4" w:space="0" w:color="000000"/>
              <w:bottom w:val="single" w:sz="4" w:space="0" w:color="000000"/>
            </w:tcBorders>
            <w:shd w:val="clear" w:color="auto" w:fill="auto"/>
          </w:tcPr>
          <w:p w:rsidR="00FA2CD1" w:rsidRDefault="00FA2CD1">
            <w:pPr>
              <w:snapToGrid w:val="0"/>
              <w:jc w:val="both"/>
              <w:rPr>
                <w:sz w:val="18"/>
                <w:szCs w:val="18"/>
              </w:rPr>
            </w:pPr>
          </w:p>
        </w:tc>
        <w:tc>
          <w:tcPr>
            <w:tcW w:w="1259" w:type="dxa"/>
            <w:vMerge/>
            <w:tcBorders>
              <w:top w:val="single" w:sz="4" w:space="0" w:color="000000"/>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1975" w:type="dxa"/>
            <w:tcBorders>
              <w:left w:val="single" w:sz="4" w:space="0" w:color="000000"/>
              <w:bottom w:val="single" w:sz="4" w:space="0" w:color="000000"/>
            </w:tcBorders>
            <w:shd w:val="clear" w:color="auto" w:fill="auto"/>
          </w:tcPr>
          <w:p w:rsidR="00FA2CD1" w:rsidRDefault="00FA2CD1">
            <w:pPr>
              <w:snapToGrid w:val="0"/>
            </w:pPr>
            <w:r>
              <w:rPr>
                <w:sz w:val="18"/>
                <w:szCs w:val="18"/>
              </w:rPr>
              <w:t>Иные внебюджетные источники</w:t>
            </w:r>
          </w:p>
        </w:tc>
        <w:tc>
          <w:tcPr>
            <w:tcW w:w="1083" w:type="dxa"/>
            <w:tcBorders>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952"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863"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8"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66"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965" w:type="dxa"/>
            <w:tcBorders>
              <w:left w:val="single" w:sz="4" w:space="0" w:color="000000"/>
              <w:bottom w:val="single" w:sz="4" w:space="0" w:color="000000"/>
              <w:right w:val="single" w:sz="4" w:space="0" w:color="000000"/>
            </w:tcBorders>
            <w:shd w:val="clear" w:color="auto" w:fill="auto"/>
          </w:tcPr>
          <w:p w:rsidR="00FA2CD1" w:rsidRDefault="00FA2CD1">
            <w:pPr>
              <w:snapToGrid w:val="0"/>
              <w:jc w:val="center"/>
              <w:rPr>
                <w:sz w:val="18"/>
                <w:szCs w:val="18"/>
              </w:rPr>
            </w:pPr>
          </w:p>
        </w:tc>
      </w:tr>
      <w:tr w:rsidR="00B67EF1" w:rsidTr="009C1F75">
        <w:tc>
          <w:tcPr>
            <w:tcW w:w="506" w:type="dxa"/>
            <w:vMerge w:val="restart"/>
            <w:tcBorders>
              <w:left w:val="single" w:sz="4" w:space="0" w:color="000000"/>
              <w:bottom w:val="single" w:sz="4" w:space="0" w:color="000000"/>
            </w:tcBorders>
            <w:shd w:val="clear" w:color="auto" w:fill="auto"/>
          </w:tcPr>
          <w:p w:rsidR="00B67EF1" w:rsidRDefault="00B67EF1">
            <w:pPr>
              <w:snapToGrid w:val="0"/>
              <w:ind w:left="-57"/>
              <w:jc w:val="center"/>
              <w:rPr>
                <w:sz w:val="18"/>
                <w:szCs w:val="18"/>
              </w:rPr>
            </w:pPr>
          </w:p>
        </w:tc>
        <w:tc>
          <w:tcPr>
            <w:tcW w:w="3284" w:type="dxa"/>
            <w:gridSpan w:val="2"/>
            <w:vMerge w:val="restart"/>
            <w:tcBorders>
              <w:left w:val="single" w:sz="4" w:space="0" w:color="000000"/>
              <w:bottom w:val="single" w:sz="4" w:space="0" w:color="000000"/>
            </w:tcBorders>
            <w:shd w:val="clear" w:color="auto" w:fill="auto"/>
          </w:tcPr>
          <w:p w:rsidR="00B67EF1" w:rsidRDefault="00B67EF1">
            <w:pPr>
              <w:jc w:val="both"/>
            </w:pPr>
            <w:r>
              <w:rPr>
                <w:color w:val="000000"/>
                <w:sz w:val="18"/>
                <w:szCs w:val="18"/>
              </w:rPr>
              <w:t>Итого по задаче 1</w:t>
            </w:r>
          </w:p>
        </w:tc>
        <w:tc>
          <w:tcPr>
            <w:tcW w:w="1259" w:type="dxa"/>
            <w:vMerge w:val="restart"/>
            <w:tcBorders>
              <w:left w:val="single" w:sz="4" w:space="0" w:color="000000"/>
              <w:bottom w:val="single" w:sz="4" w:space="0" w:color="000000"/>
            </w:tcBorders>
            <w:shd w:val="clear" w:color="auto" w:fill="auto"/>
          </w:tcPr>
          <w:p w:rsidR="00B67EF1" w:rsidRDefault="00B67EF1">
            <w:pPr>
              <w:snapToGrid w:val="0"/>
              <w:jc w:val="center"/>
              <w:rPr>
                <w:sz w:val="18"/>
                <w:szCs w:val="18"/>
              </w:rPr>
            </w:pPr>
          </w:p>
        </w:tc>
        <w:tc>
          <w:tcPr>
            <w:tcW w:w="1975" w:type="dxa"/>
            <w:tcBorders>
              <w:left w:val="single" w:sz="4" w:space="0" w:color="000000"/>
              <w:bottom w:val="single" w:sz="4" w:space="0" w:color="000000"/>
            </w:tcBorders>
            <w:shd w:val="clear" w:color="auto" w:fill="auto"/>
          </w:tcPr>
          <w:p w:rsidR="00B67EF1" w:rsidRDefault="00B67EF1">
            <w:pPr>
              <w:snapToGrid w:val="0"/>
            </w:pPr>
            <w:r>
              <w:rPr>
                <w:sz w:val="18"/>
                <w:szCs w:val="18"/>
              </w:rPr>
              <w:t>Всего</w:t>
            </w:r>
          </w:p>
        </w:tc>
        <w:tc>
          <w:tcPr>
            <w:tcW w:w="1083" w:type="dxa"/>
            <w:tcBorders>
              <w:left w:val="single" w:sz="4" w:space="0" w:color="000000"/>
              <w:bottom w:val="single" w:sz="4" w:space="0" w:color="000000"/>
            </w:tcBorders>
            <w:shd w:val="clear" w:color="auto" w:fill="auto"/>
          </w:tcPr>
          <w:p w:rsidR="00B67EF1" w:rsidRDefault="00B67EF1" w:rsidP="00FA0E7A">
            <w:pPr>
              <w:snapToGrid w:val="0"/>
              <w:jc w:val="center"/>
            </w:pPr>
            <w:r>
              <w:rPr>
                <w:color w:val="000000"/>
                <w:sz w:val="18"/>
                <w:szCs w:val="18"/>
              </w:rPr>
              <w:t>1</w:t>
            </w:r>
            <w:r w:rsidR="00FA0E7A">
              <w:rPr>
                <w:color w:val="000000"/>
                <w:sz w:val="18"/>
                <w:szCs w:val="18"/>
              </w:rPr>
              <w:t>490</w:t>
            </w:r>
            <w:r>
              <w:rPr>
                <w:color w:val="000000"/>
                <w:sz w:val="18"/>
                <w:szCs w:val="18"/>
              </w:rPr>
              <w:t>0,0</w:t>
            </w:r>
          </w:p>
        </w:tc>
        <w:tc>
          <w:tcPr>
            <w:tcW w:w="952" w:type="dxa"/>
            <w:tcBorders>
              <w:left w:val="single" w:sz="4" w:space="0" w:color="000000"/>
              <w:bottom w:val="single" w:sz="4" w:space="0" w:color="000000"/>
            </w:tcBorders>
            <w:shd w:val="clear" w:color="auto" w:fill="auto"/>
          </w:tcPr>
          <w:p w:rsidR="00B67EF1" w:rsidRDefault="00FA0E7A" w:rsidP="00E342AF">
            <w:pPr>
              <w:pStyle w:val="aff4"/>
              <w:snapToGrid w:val="0"/>
              <w:jc w:val="center"/>
            </w:pPr>
            <w:r>
              <w:rPr>
                <w:color w:val="000000"/>
                <w:sz w:val="18"/>
                <w:szCs w:val="18"/>
              </w:rPr>
              <w:t>190,0</w:t>
            </w:r>
          </w:p>
        </w:tc>
        <w:tc>
          <w:tcPr>
            <w:tcW w:w="907" w:type="dxa"/>
            <w:tcBorders>
              <w:left w:val="single" w:sz="4" w:space="0" w:color="000000"/>
              <w:bottom w:val="single" w:sz="4" w:space="0" w:color="000000"/>
            </w:tcBorders>
            <w:shd w:val="clear" w:color="auto" w:fill="auto"/>
          </w:tcPr>
          <w:p w:rsidR="00B67EF1" w:rsidRDefault="00B67EF1" w:rsidP="00E342AF">
            <w:pPr>
              <w:pStyle w:val="aff4"/>
              <w:snapToGrid w:val="0"/>
              <w:jc w:val="center"/>
            </w:pPr>
            <w:r>
              <w:rPr>
                <w:color w:val="000000"/>
                <w:sz w:val="18"/>
                <w:szCs w:val="18"/>
              </w:rPr>
              <w:t>200,0</w:t>
            </w:r>
          </w:p>
        </w:tc>
        <w:tc>
          <w:tcPr>
            <w:tcW w:w="863" w:type="dxa"/>
            <w:tcBorders>
              <w:left w:val="single" w:sz="4" w:space="0" w:color="000000"/>
              <w:bottom w:val="single" w:sz="4" w:space="0" w:color="000000"/>
            </w:tcBorders>
            <w:shd w:val="clear" w:color="auto" w:fill="auto"/>
          </w:tcPr>
          <w:p w:rsidR="00B67EF1" w:rsidRDefault="00B67EF1" w:rsidP="00E342AF">
            <w:pPr>
              <w:pStyle w:val="aff4"/>
              <w:snapToGrid w:val="0"/>
              <w:jc w:val="center"/>
            </w:pPr>
            <w:r>
              <w:rPr>
                <w:color w:val="000000"/>
                <w:sz w:val="18"/>
                <w:szCs w:val="18"/>
              </w:rPr>
              <w:t>200,0</w:t>
            </w:r>
          </w:p>
        </w:tc>
        <w:tc>
          <w:tcPr>
            <w:tcW w:w="908" w:type="dxa"/>
            <w:tcBorders>
              <w:left w:val="single" w:sz="4" w:space="0" w:color="000000"/>
              <w:bottom w:val="single" w:sz="4" w:space="0" w:color="000000"/>
            </w:tcBorders>
            <w:shd w:val="clear" w:color="auto" w:fill="auto"/>
          </w:tcPr>
          <w:p w:rsidR="00B67EF1" w:rsidRDefault="00B67EF1" w:rsidP="00E342AF">
            <w:pPr>
              <w:pStyle w:val="aff4"/>
              <w:snapToGrid w:val="0"/>
              <w:jc w:val="center"/>
            </w:pPr>
            <w:r>
              <w:rPr>
                <w:color w:val="000000"/>
                <w:sz w:val="18"/>
                <w:szCs w:val="18"/>
              </w:rPr>
              <w:t>100,0</w:t>
            </w:r>
          </w:p>
        </w:tc>
        <w:tc>
          <w:tcPr>
            <w:tcW w:w="907" w:type="dxa"/>
            <w:tcBorders>
              <w:left w:val="single" w:sz="4" w:space="0" w:color="000000"/>
              <w:bottom w:val="single" w:sz="4" w:space="0" w:color="000000"/>
            </w:tcBorders>
            <w:shd w:val="clear" w:color="auto" w:fill="auto"/>
          </w:tcPr>
          <w:p w:rsidR="00B67EF1" w:rsidRDefault="00B67EF1" w:rsidP="00E342AF">
            <w:pPr>
              <w:pStyle w:val="aff4"/>
              <w:snapToGrid w:val="0"/>
              <w:jc w:val="center"/>
            </w:pPr>
            <w:r>
              <w:rPr>
                <w:color w:val="000000"/>
                <w:sz w:val="18"/>
                <w:szCs w:val="18"/>
              </w:rPr>
              <w:t>100,0</w:t>
            </w:r>
          </w:p>
        </w:tc>
        <w:tc>
          <w:tcPr>
            <w:tcW w:w="966" w:type="dxa"/>
            <w:tcBorders>
              <w:left w:val="single" w:sz="4" w:space="0" w:color="000000"/>
              <w:bottom w:val="single" w:sz="4" w:space="0" w:color="000000"/>
            </w:tcBorders>
            <w:shd w:val="clear" w:color="auto" w:fill="auto"/>
          </w:tcPr>
          <w:p w:rsidR="00B67EF1" w:rsidRDefault="00B67EF1" w:rsidP="00E342AF">
            <w:pPr>
              <w:pStyle w:val="aff4"/>
              <w:snapToGrid w:val="0"/>
              <w:jc w:val="center"/>
            </w:pPr>
            <w:r>
              <w:rPr>
                <w:color w:val="000000"/>
                <w:sz w:val="18"/>
                <w:szCs w:val="18"/>
              </w:rPr>
              <w:t>100,0</w:t>
            </w:r>
          </w:p>
        </w:tc>
        <w:tc>
          <w:tcPr>
            <w:tcW w:w="907" w:type="dxa"/>
            <w:tcBorders>
              <w:left w:val="single" w:sz="4" w:space="0" w:color="000000"/>
              <w:bottom w:val="single" w:sz="4" w:space="0" w:color="000000"/>
            </w:tcBorders>
            <w:shd w:val="clear" w:color="auto" w:fill="auto"/>
          </w:tcPr>
          <w:p w:rsidR="00B67EF1" w:rsidRDefault="00B67EF1" w:rsidP="00E342AF">
            <w:pPr>
              <w:pStyle w:val="aff4"/>
              <w:snapToGrid w:val="0"/>
              <w:jc w:val="center"/>
            </w:pPr>
            <w:r>
              <w:rPr>
                <w:color w:val="000000"/>
                <w:sz w:val="18"/>
                <w:szCs w:val="18"/>
              </w:rPr>
              <w:t>100,0</w:t>
            </w:r>
          </w:p>
        </w:tc>
        <w:tc>
          <w:tcPr>
            <w:tcW w:w="965" w:type="dxa"/>
            <w:tcBorders>
              <w:left w:val="single" w:sz="4" w:space="0" w:color="000000"/>
              <w:bottom w:val="single" w:sz="4" w:space="0" w:color="000000"/>
              <w:right w:val="single" w:sz="4" w:space="0" w:color="000000"/>
            </w:tcBorders>
            <w:shd w:val="clear" w:color="auto" w:fill="auto"/>
          </w:tcPr>
          <w:p w:rsidR="00B67EF1" w:rsidRDefault="00B67EF1" w:rsidP="00E342AF">
            <w:pPr>
              <w:pStyle w:val="aff4"/>
              <w:snapToGrid w:val="0"/>
              <w:jc w:val="center"/>
            </w:pPr>
            <w:r>
              <w:rPr>
                <w:color w:val="000000"/>
                <w:sz w:val="18"/>
                <w:szCs w:val="18"/>
              </w:rPr>
              <w:t>500,0</w:t>
            </w:r>
          </w:p>
        </w:tc>
      </w:tr>
      <w:tr w:rsidR="00FA2CD1" w:rsidTr="009C1F75">
        <w:tc>
          <w:tcPr>
            <w:tcW w:w="506" w:type="dxa"/>
            <w:vMerge/>
            <w:tcBorders>
              <w:left w:val="single" w:sz="4" w:space="0" w:color="000000"/>
              <w:bottom w:val="single" w:sz="4" w:space="0" w:color="000000"/>
            </w:tcBorders>
            <w:shd w:val="clear" w:color="auto" w:fill="auto"/>
          </w:tcPr>
          <w:p w:rsidR="00FA2CD1" w:rsidRDefault="00FA2CD1">
            <w:pPr>
              <w:snapToGrid w:val="0"/>
              <w:ind w:left="-57"/>
              <w:jc w:val="center"/>
              <w:rPr>
                <w:sz w:val="18"/>
                <w:szCs w:val="18"/>
              </w:rPr>
            </w:pPr>
          </w:p>
        </w:tc>
        <w:tc>
          <w:tcPr>
            <w:tcW w:w="3284" w:type="dxa"/>
            <w:gridSpan w:val="2"/>
            <w:vMerge/>
            <w:tcBorders>
              <w:left w:val="single" w:sz="4" w:space="0" w:color="000000"/>
              <w:bottom w:val="single" w:sz="4" w:space="0" w:color="000000"/>
            </w:tcBorders>
            <w:shd w:val="clear" w:color="auto" w:fill="auto"/>
          </w:tcPr>
          <w:p w:rsidR="00FA2CD1" w:rsidRDefault="00FA2CD1">
            <w:pPr>
              <w:snapToGrid w:val="0"/>
              <w:jc w:val="both"/>
              <w:rPr>
                <w:sz w:val="18"/>
                <w:szCs w:val="18"/>
              </w:rPr>
            </w:pPr>
          </w:p>
        </w:tc>
        <w:tc>
          <w:tcPr>
            <w:tcW w:w="1259" w:type="dxa"/>
            <w:vMerge/>
            <w:tcBorders>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1975" w:type="dxa"/>
            <w:tcBorders>
              <w:left w:val="single" w:sz="4" w:space="0" w:color="000000"/>
              <w:bottom w:val="single" w:sz="4" w:space="0" w:color="000000"/>
            </w:tcBorders>
            <w:shd w:val="clear" w:color="auto" w:fill="auto"/>
          </w:tcPr>
          <w:p w:rsidR="00FA2CD1" w:rsidRDefault="00FA2CD1">
            <w:pPr>
              <w:snapToGrid w:val="0"/>
            </w:pPr>
            <w:r>
              <w:rPr>
                <w:sz w:val="18"/>
                <w:szCs w:val="18"/>
              </w:rPr>
              <w:t>Федеральный бюджет</w:t>
            </w:r>
          </w:p>
        </w:tc>
        <w:tc>
          <w:tcPr>
            <w:tcW w:w="1083" w:type="dxa"/>
            <w:tcBorders>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952"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863"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8"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66"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965" w:type="dxa"/>
            <w:tcBorders>
              <w:left w:val="single" w:sz="4" w:space="0" w:color="000000"/>
              <w:bottom w:val="single" w:sz="4" w:space="0" w:color="000000"/>
              <w:right w:val="single" w:sz="4" w:space="0" w:color="000000"/>
            </w:tcBorders>
            <w:shd w:val="clear" w:color="auto" w:fill="auto"/>
          </w:tcPr>
          <w:p w:rsidR="00FA2CD1" w:rsidRDefault="00FA2CD1">
            <w:pPr>
              <w:snapToGrid w:val="0"/>
              <w:jc w:val="center"/>
              <w:rPr>
                <w:sz w:val="18"/>
                <w:szCs w:val="18"/>
              </w:rPr>
            </w:pPr>
          </w:p>
        </w:tc>
      </w:tr>
      <w:tr w:rsidR="00FA2CD1" w:rsidTr="009C1F75">
        <w:tc>
          <w:tcPr>
            <w:tcW w:w="506" w:type="dxa"/>
            <w:vMerge/>
            <w:tcBorders>
              <w:left w:val="single" w:sz="4" w:space="0" w:color="000000"/>
              <w:bottom w:val="single" w:sz="4" w:space="0" w:color="000000"/>
            </w:tcBorders>
            <w:shd w:val="clear" w:color="auto" w:fill="auto"/>
          </w:tcPr>
          <w:p w:rsidR="00FA2CD1" w:rsidRDefault="00FA2CD1">
            <w:pPr>
              <w:snapToGrid w:val="0"/>
              <w:ind w:left="-57"/>
              <w:jc w:val="center"/>
              <w:rPr>
                <w:sz w:val="18"/>
                <w:szCs w:val="18"/>
              </w:rPr>
            </w:pPr>
          </w:p>
        </w:tc>
        <w:tc>
          <w:tcPr>
            <w:tcW w:w="3284" w:type="dxa"/>
            <w:gridSpan w:val="2"/>
            <w:vMerge/>
            <w:tcBorders>
              <w:left w:val="single" w:sz="4" w:space="0" w:color="000000"/>
              <w:bottom w:val="single" w:sz="4" w:space="0" w:color="000000"/>
            </w:tcBorders>
            <w:shd w:val="clear" w:color="auto" w:fill="auto"/>
          </w:tcPr>
          <w:p w:rsidR="00FA2CD1" w:rsidRDefault="00FA2CD1">
            <w:pPr>
              <w:snapToGrid w:val="0"/>
              <w:jc w:val="both"/>
              <w:rPr>
                <w:sz w:val="18"/>
                <w:szCs w:val="18"/>
              </w:rPr>
            </w:pPr>
          </w:p>
        </w:tc>
        <w:tc>
          <w:tcPr>
            <w:tcW w:w="1259" w:type="dxa"/>
            <w:vMerge/>
            <w:tcBorders>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1975" w:type="dxa"/>
            <w:tcBorders>
              <w:left w:val="single" w:sz="4" w:space="0" w:color="000000"/>
              <w:bottom w:val="single" w:sz="4" w:space="0" w:color="000000"/>
            </w:tcBorders>
            <w:shd w:val="clear" w:color="auto" w:fill="auto"/>
          </w:tcPr>
          <w:p w:rsidR="00FA2CD1" w:rsidRDefault="00FA2CD1">
            <w:pPr>
              <w:snapToGrid w:val="0"/>
            </w:pPr>
            <w:r>
              <w:rPr>
                <w:sz w:val="18"/>
                <w:szCs w:val="18"/>
              </w:rPr>
              <w:t>Бюджет ХМАО-Югры</w:t>
            </w:r>
          </w:p>
        </w:tc>
        <w:tc>
          <w:tcPr>
            <w:tcW w:w="1083" w:type="dxa"/>
            <w:tcBorders>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952"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863"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8"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66"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965" w:type="dxa"/>
            <w:tcBorders>
              <w:left w:val="single" w:sz="4" w:space="0" w:color="000000"/>
              <w:bottom w:val="single" w:sz="4" w:space="0" w:color="000000"/>
              <w:right w:val="single" w:sz="4" w:space="0" w:color="000000"/>
            </w:tcBorders>
            <w:shd w:val="clear" w:color="auto" w:fill="auto"/>
          </w:tcPr>
          <w:p w:rsidR="00FA2CD1" w:rsidRDefault="00FA2CD1">
            <w:pPr>
              <w:snapToGrid w:val="0"/>
              <w:jc w:val="center"/>
              <w:rPr>
                <w:sz w:val="18"/>
                <w:szCs w:val="18"/>
              </w:rPr>
            </w:pPr>
          </w:p>
        </w:tc>
      </w:tr>
      <w:tr w:rsidR="00FA2CD1" w:rsidTr="009C1F75">
        <w:tc>
          <w:tcPr>
            <w:tcW w:w="506" w:type="dxa"/>
            <w:vMerge/>
            <w:tcBorders>
              <w:left w:val="single" w:sz="4" w:space="0" w:color="000000"/>
              <w:bottom w:val="single" w:sz="4" w:space="0" w:color="000000"/>
            </w:tcBorders>
            <w:shd w:val="clear" w:color="auto" w:fill="auto"/>
          </w:tcPr>
          <w:p w:rsidR="00FA2CD1" w:rsidRDefault="00FA2CD1">
            <w:pPr>
              <w:snapToGrid w:val="0"/>
              <w:ind w:left="-57"/>
              <w:jc w:val="center"/>
              <w:rPr>
                <w:sz w:val="18"/>
                <w:szCs w:val="18"/>
              </w:rPr>
            </w:pPr>
          </w:p>
        </w:tc>
        <w:tc>
          <w:tcPr>
            <w:tcW w:w="3284" w:type="dxa"/>
            <w:gridSpan w:val="2"/>
            <w:vMerge/>
            <w:tcBorders>
              <w:left w:val="single" w:sz="4" w:space="0" w:color="000000"/>
              <w:bottom w:val="single" w:sz="4" w:space="0" w:color="000000"/>
            </w:tcBorders>
            <w:shd w:val="clear" w:color="auto" w:fill="auto"/>
          </w:tcPr>
          <w:p w:rsidR="00FA2CD1" w:rsidRDefault="00FA2CD1">
            <w:pPr>
              <w:snapToGrid w:val="0"/>
              <w:jc w:val="both"/>
              <w:rPr>
                <w:sz w:val="18"/>
                <w:szCs w:val="18"/>
              </w:rPr>
            </w:pPr>
          </w:p>
        </w:tc>
        <w:tc>
          <w:tcPr>
            <w:tcW w:w="1259" w:type="dxa"/>
            <w:vMerge/>
            <w:tcBorders>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1975" w:type="dxa"/>
            <w:tcBorders>
              <w:left w:val="single" w:sz="4" w:space="0" w:color="000000"/>
              <w:bottom w:val="single" w:sz="4" w:space="0" w:color="000000"/>
            </w:tcBorders>
            <w:shd w:val="clear" w:color="auto" w:fill="auto"/>
          </w:tcPr>
          <w:p w:rsidR="00FA2CD1" w:rsidRDefault="00FA2CD1" w:rsidP="00B67EF1">
            <w:pPr>
              <w:snapToGrid w:val="0"/>
            </w:pPr>
            <w:r>
              <w:rPr>
                <w:sz w:val="18"/>
                <w:szCs w:val="18"/>
              </w:rPr>
              <w:t xml:space="preserve">Бюджет </w:t>
            </w:r>
            <w:r w:rsidR="00B67EF1">
              <w:rPr>
                <w:sz w:val="18"/>
                <w:szCs w:val="18"/>
              </w:rPr>
              <w:t>поселения</w:t>
            </w:r>
          </w:p>
        </w:tc>
        <w:tc>
          <w:tcPr>
            <w:tcW w:w="1083" w:type="dxa"/>
            <w:tcBorders>
              <w:left w:val="single" w:sz="4" w:space="0" w:color="000000"/>
              <w:bottom w:val="single" w:sz="4" w:space="0" w:color="000000"/>
            </w:tcBorders>
            <w:shd w:val="clear" w:color="auto" w:fill="auto"/>
          </w:tcPr>
          <w:p w:rsidR="00FA2CD1" w:rsidRDefault="00FA0E7A">
            <w:pPr>
              <w:snapToGrid w:val="0"/>
              <w:jc w:val="center"/>
            </w:pPr>
            <w:r>
              <w:rPr>
                <w:color w:val="000000"/>
                <w:sz w:val="18"/>
                <w:szCs w:val="18"/>
              </w:rPr>
              <w:t>1490,0</w:t>
            </w:r>
          </w:p>
        </w:tc>
        <w:tc>
          <w:tcPr>
            <w:tcW w:w="952" w:type="dxa"/>
            <w:tcBorders>
              <w:left w:val="single" w:sz="4" w:space="0" w:color="000000"/>
              <w:bottom w:val="single" w:sz="4" w:space="0" w:color="000000"/>
            </w:tcBorders>
            <w:shd w:val="clear" w:color="auto" w:fill="auto"/>
          </w:tcPr>
          <w:p w:rsidR="00FA2CD1" w:rsidRDefault="00FA0E7A">
            <w:pPr>
              <w:pStyle w:val="aff4"/>
              <w:snapToGrid w:val="0"/>
              <w:jc w:val="center"/>
            </w:pPr>
            <w:r>
              <w:rPr>
                <w:color w:val="000000"/>
                <w:sz w:val="18"/>
                <w:szCs w:val="18"/>
              </w:rPr>
              <w:t>190,0</w:t>
            </w:r>
          </w:p>
        </w:tc>
        <w:tc>
          <w:tcPr>
            <w:tcW w:w="907" w:type="dxa"/>
            <w:tcBorders>
              <w:left w:val="single" w:sz="4" w:space="0" w:color="000000"/>
              <w:bottom w:val="single" w:sz="4" w:space="0" w:color="000000"/>
            </w:tcBorders>
            <w:shd w:val="clear" w:color="auto" w:fill="auto"/>
          </w:tcPr>
          <w:p w:rsidR="00FA2CD1" w:rsidRDefault="00B67EF1">
            <w:pPr>
              <w:pStyle w:val="aff4"/>
              <w:snapToGrid w:val="0"/>
              <w:jc w:val="center"/>
            </w:pPr>
            <w:r>
              <w:rPr>
                <w:color w:val="000000"/>
                <w:sz w:val="18"/>
                <w:szCs w:val="18"/>
              </w:rPr>
              <w:t>200,0</w:t>
            </w:r>
          </w:p>
        </w:tc>
        <w:tc>
          <w:tcPr>
            <w:tcW w:w="863" w:type="dxa"/>
            <w:tcBorders>
              <w:left w:val="single" w:sz="4" w:space="0" w:color="000000"/>
              <w:bottom w:val="single" w:sz="4" w:space="0" w:color="000000"/>
            </w:tcBorders>
            <w:shd w:val="clear" w:color="auto" w:fill="auto"/>
          </w:tcPr>
          <w:p w:rsidR="00FA2CD1" w:rsidRDefault="00B67EF1">
            <w:pPr>
              <w:pStyle w:val="aff4"/>
              <w:snapToGrid w:val="0"/>
              <w:jc w:val="center"/>
            </w:pPr>
            <w:r>
              <w:rPr>
                <w:color w:val="000000"/>
                <w:sz w:val="18"/>
                <w:szCs w:val="18"/>
              </w:rPr>
              <w:t>200,</w:t>
            </w:r>
            <w:r w:rsidR="00FA2CD1">
              <w:rPr>
                <w:color w:val="000000"/>
                <w:sz w:val="18"/>
                <w:szCs w:val="18"/>
              </w:rPr>
              <w:t>0</w:t>
            </w:r>
          </w:p>
        </w:tc>
        <w:tc>
          <w:tcPr>
            <w:tcW w:w="908" w:type="dxa"/>
            <w:tcBorders>
              <w:left w:val="single" w:sz="4" w:space="0" w:color="000000"/>
              <w:bottom w:val="single" w:sz="4" w:space="0" w:color="000000"/>
            </w:tcBorders>
            <w:shd w:val="clear" w:color="auto" w:fill="auto"/>
          </w:tcPr>
          <w:p w:rsidR="00FA2CD1" w:rsidRDefault="00B67EF1">
            <w:pPr>
              <w:pStyle w:val="aff4"/>
              <w:snapToGrid w:val="0"/>
              <w:jc w:val="center"/>
            </w:pPr>
            <w:r>
              <w:rPr>
                <w:color w:val="000000"/>
                <w:sz w:val="18"/>
                <w:szCs w:val="18"/>
              </w:rPr>
              <w:t>100,0</w:t>
            </w:r>
          </w:p>
        </w:tc>
        <w:tc>
          <w:tcPr>
            <w:tcW w:w="907" w:type="dxa"/>
            <w:tcBorders>
              <w:left w:val="single" w:sz="4" w:space="0" w:color="000000"/>
              <w:bottom w:val="single" w:sz="4" w:space="0" w:color="000000"/>
            </w:tcBorders>
            <w:shd w:val="clear" w:color="auto" w:fill="auto"/>
          </w:tcPr>
          <w:p w:rsidR="00FA2CD1" w:rsidRDefault="00B67EF1">
            <w:pPr>
              <w:pStyle w:val="aff4"/>
              <w:snapToGrid w:val="0"/>
              <w:jc w:val="center"/>
            </w:pPr>
            <w:r>
              <w:rPr>
                <w:color w:val="000000"/>
                <w:sz w:val="18"/>
                <w:szCs w:val="18"/>
              </w:rPr>
              <w:t>100,0</w:t>
            </w:r>
          </w:p>
        </w:tc>
        <w:tc>
          <w:tcPr>
            <w:tcW w:w="966" w:type="dxa"/>
            <w:tcBorders>
              <w:left w:val="single" w:sz="4" w:space="0" w:color="000000"/>
              <w:bottom w:val="single" w:sz="4" w:space="0" w:color="000000"/>
            </w:tcBorders>
            <w:shd w:val="clear" w:color="auto" w:fill="auto"/>
          </w:tcPr>
          <w:p w:rsidR="00FA2CD1" w:rsidRDefault="00B67EF1">
            <w:pPr>
              <w:pStyle w:val="aff4"/>
              <w:snapToGrid w:val="0"/>
              <w:jc w:val="center"/>
            </w:pPr>
            <w:r>
              <w:rPr>
                <w:color w:val="000000"/>
                <w:sz w:val="18"/>
                <w:szCs w:val="18"/>
              </w:rPr>
              <w:t>100,0</w:t>
            </w:r>
          </w:p>
        </w:tc>
        <w:tc>
          <w:tcPr>
            <w:tcW w:w="907" w:type="dxa"/>
            <w:tcBorders>
              <w:left w:val="single" w:sz="4" w:space="0" w:color="000000"/>
              <w:bottom w:val="single" w:sz="4" w:space="0" w:color="000000"/>
            </w:tcBorders>
            <w:shd w:val="clear" w:color="auto" w:fill="auto"/>
          </w:tcPr>
          <w:p w:rsidR="00FA2CD1" w:rsidRDefault="00B67EF1">
            <w:pPr>
              <w:pStyle w:val="aff4"/>
              <w:snapToGrid w:val="0"/>
              <w:jc w:val="center"/>
            </w:pPr>
            <w:r>
              <w:rPr>
                <w:color w:val="000000"/>
                <w:sz w:val="18"/>
                <w:szCs w:val="18"/>
              </w:rPr>
              <w:t>100,0</w:t>
            </w:r>
          </w:p>
        </w:tc>
        <w:tc>
          <w:tcPr>
            <w:tcW w:w="965" w:type="dxa"/>
            <w:tcBorders>
              <w:left w:val="single" w:sz="4" w:space="0" w:color="000000"/>
              <w:bottom w:val="single" w:sz="4" w:space="0" w:color="000000"/>
              <w:right w:val="single" w:sz="4" w:space="0" w:color="000000"/>
            </w:tcBorders>
            <w:shd w:val="clear" w:color="auto" w:fill="auto"/>
          </w:tcPr>
          <w:p w:rsidR="00FA2CD1" w:rsidRDefault="00B67EF1">
            <w:pPr>
              <w:pStyle w:val="aff4"/>
              <w:snapToGrid w:val="0"/>
              <w:jc w:val="center"/>
            </w:pPr>
            <w:r>
              <w:rPr>
                <w:color w:val="000000"/>
                <w:sz w:val="18"/>
                <w:szCs w:val="18"/>
              </w:rPr>
              <w:t>500,0</w:t>
            </w:r>
          </w:p>
        </w:tc>
      </w:tr>
      <w:tr w:rsidR="00FA2CD1" w:rsidTr="009C1F75">
        <w:tc>
          <w:tcPr>
            <w:tcW w:w="506" w:type="dxa"/>
            <w:vMerge/>
            <w:tcBorders>
              <w:left w:val="single" w:sz="4" w:space="0" w:color="000000"/>
              <w:bottom w:val="single" w:sz="4" w:space="0" w:color="000000"/>
            </w:tcBorders>
            <w:shd w:val="clear" w:color="auto" w:fill="auto"/>
          </w:tcPr>
          <w:p w:rsidR="00FA2CD1" w:rsidRDefault="00FA2CD1">
            <w:pPr>
              <w:snapToGrid w:val="0"/>
              <w:ind w:left="-57"/>
              <w:jc w:val="center"/>
              <w:rPr>
                <w:sz w:val="18"/>
                <w:szCs w:val="18"/>
              </w:rPr>
            </w:pPr>
          </w:p>
        </w:tc>
        <w:tc>
          <w:tcPr>
            <w:tcW w:w="3284" w:type="dxa"/>
            <w:gridSpan w:val="2"/>
            <w:vMerge/>
            <w:tcBorders>
              <w:left w:val="single" w:sz="4" w:space="0" w:color="000000"/>
              <w:bottom w:val="single" w:sz="4" w:space="0" w:color="000000"/>
            </w:tcBorders>
            <w:shd w:val="clear" w:color="auto" w:fill="auto"/>
          </w:tcPr>
          <w:p w:rsidR="00FA2CD1" w:rsidRDefault="00FA2CD1">
            <w:pPr>
              <w:snapToGrid w:val="0"/>
              <w:jc w:val="both"/>
              <w:rPr>
                <w:sz w:val="18"/>
                <w:szCs w:val="18"/>
              </w:rPr>
            </w:pPr>
          </w:p>
        </w:tc>
        <w:tc>
          <w:tcPr>
            <w:tcW w:w="1259" w:type="dxa"/>
            <w:vMerge/>
            <w:tcBorders>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1975" w:type="dxa"/>
            <w:tcBorders>
              <w:left w:val="single" w:sz="4" w:space="0" w:color="000000"/>
              <w:bottom w:val="single" w:sz="4" w:space="0" w:color="000000"/>
            </w:tcBorders>
            <w:shd w:val="clear" w:color="auto" w:fill="auto"/>
          </w:tcPr>
          <w:p w:rsidR="00FA2CD1" w:rsidRDefault="00FA2CD1">
            <w:pPr>
              <w:snapToGrid w:val="0"/>
            </w:pPr>
            <w:r>
              <w:rPr>
                <w:sz w:val="18"/>
                <w:szCs w:val="18"/>
              </w:rPr>
              <w:t>Иные внебюджетные источники</w:t>
            </w:r>
          </w:p>
        </w:tc>
        <w:tc>
          <w:tcPr>
            <w:tcW w:w="1083" w:type="dxa"/>
            <w:tcBorders>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952"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863"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8"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66" w:type="dxa"/>
            <w:tcBorders>
              <w:left w:val="single" w:sz="4" w:space="0" w:color="000000"/>
              <w:bottom w:val="single" w:sz="4" w:space="0" w:color="000000"/>
            </w:tcBorders>
            <w:shd w:val="clear" w:color="auto" w:fill="auto"/>
          </w:tcPr>
          <w:p w:rsidR="00FA2CD1" w:rsidRDefault="00FA2CD1">
            <w:pPr>
              <w:snapToGrid w:val="0"/>
              <w:jc w:val="center"/>
              <w:rPr>
                <w:sz w:val="18"/>
                <w:szCs w:val="18"/>
                <w:lang w:eastAsia="ru-RU"/>
              </w:rPr>
            </w:pPr>
          </w:p>
        </w:tc>
        <w:tc>
          <w:tcPr>
            <w:tcW w:w="907" w:type="dxa"/>
            <w:tcBorders>
              <w:left w:val="single" w:sz="4" w:space="0" w:color="000000"/>
              <w:bottom w:val="single" w:sz="4" w:space="0" w:color="000000"/>
            </w:tcBorders>
            <w:shd w:val="clear" w:color="auto" w:fill="auto"/>
          </w:tcPr>
          <w:p w:rsidR="00FA2CD1" w:rsidRDefault="00FA2CD1">
            <w:pPr>
              <w:snapToGrid w:val="0"/>
              <w:jc w:val="center"/>
              <w:rPr>
                <w:sz w:val="18"/>
                <w:szCs w:val="18"/>
              </w:rPr>
            </w:pPr>
          </w:p>
        </w:tc>
        <w:tc>
          <w:tcPr>
            <w:tcW w:w="965" w:type="dxa"/>
            <w:tcBorders>
              <w:left w:val="single" w:sz="4" w:space="0" w:color="000000"/>
              <w:bottom w:val="single" w:sz="4" w:space="0" w:color="000000"/>
              <w:right w:val="single" w:sz="4" w:space="0" w:color="000000"/>
            </w:tcBorders>
            <w:shd w:val="clear" w:color="auto" w:fill="auto"/>
          </w:tcPr>
          <w:p w:rsidR="00FA2CD1" w:rsidRDefault="00FA2CD1">
            <w:pPr>
              <w:snapToGrid w:val="0"/>
              <w:jc w:val="center"/>
              <w:rPr>
                <w:sz w:val="18"/>
                <w:szCs w:val="18"/>
              </w:rPr>
            </w:pPr>
          </w:p>
        </w:tc>
      </w:tr>
      <w:tr w:rsidR="00D27DC0" w:rsidTr="00B671F0">
        <w:trPr>
          <w:trHeight w:val="393"/>
        </w:trPr>
        <w:tc>
          <w:tcPr>
            <w:tcW w:w="15482" w:type="dxa"/>
            <w:gridSpan w:val="14"/>
            <w:tcBorders>
              <w:top w:val="single" w:sz="4" w:space="0" w:color="000000"/>
              <w:left w:val="single" w:sz="4" w:space="0" w:color="000000"/>
              <w:bottom w:val="single" w:sz="4" w:space="0" w:color="000000"/>
              <w:right w:val="single" w:sz="4" w:space="0" w:color="000000"/>
            </w:tcBorders>
            <w:shd w:val="clear" w:color="auto" w:fill="auto"/>
          </w:tcPr>
          <w:p w:rsidR="00D27DC0" w:rsidRDefault="00D27DC0" w:rsidP="00D27DC0">
            <w:pPr>
              <w:snapToGrid w:val="0"/>
            </w:pPr>
            <w:r>
              <w:rPr>
                <w:color w:val="000000"/>
                <w:sz w:val="18"/>
                <w:szCs w:val="18"/>
              </w:rPr>
              <w:t xml:space="preserve">Задача 2. </w:t>
            </w:r>
            <w:r>
              <w:rPr>
                <w:bCs/>
                <w:color w:val="000000"/>
                <w:sz w:val="18"/>
                <w:szCs w:val="18"/>
              </w:rPr>
              <w:t>Обеспечение сохранности, надлежащего использования и содержания Имущества, защиты имущественных интересов Администрации городского поселения Пионерский</w:t>
            </w:r>
            <w:r>
              <w:rPr>
                <w:bCs/>
                <w:color w:val="000000"/>
                <w:sz w:val="18"/>
                <w:szCs w:val="18"/>
                <w:lang w:eastAsia="ru-RU"/>
              </w:rPr>
              <w:t>.</w:t>
            </w:r>
          </w:p>
        </w:tc>
      </w:tr>
      <w:tr w:rsidR="008E2588" w:rsidTr="00B671F0">
        <w:trPr>
          <w:trHeight w:val="226"/>
        </w:trPr>
        <w:tc>
          <w:tcPr>
            <w:tcW w:w="534" w:type="dxa"/>
            <w:gridSpan w:val="2"/>
            <w:vMerge w:val="restart"/>
            <w:tcBorders>
              <w:top w:val="single" w:sz="4" w:space="0" w:color="000000"/>
              <w:left w:val="single" w:sz="4" w:space="0" w:color="000000"/>
              <w:bottom w:val="single" w:sz="4" w:space="0" w:color="000000"/>
            </w:tcBorders>
            <w:shd w:val="clear" w:color="auto" w:fill="auto"/>
          </w:tcPr>
          <w:p w:rsidR="008E2588" w:rsidRDefault="008E2588">
            <w:pPr>
              <w:ind w:left="-57"/>
              <w:jc w:val="center"/>
            </w:pPr>
            <w:r>
              <w:rPr>
                <w:sz w:val="18"/>
                <w:szCs w:val="18"/>
              </w:rPr>
              <w:t>2.1.</w:t>
            </w:r>
          </w:p>
        </w:tc>
        <w:tc>
          <w:tcPr>
            <w:tcW w:w="3256" w:type="dxa"/>
            <w:vMerge w:val="restart"/>
            <w:tcBorders>
              <w:top w:val="single" w:sz="4" w:space="0" w:color="000000"/>
              <w:left w:val="single" w:sz="4" w:space="0" w:color="000000"/>
              <w:bottom w:val="single" w:sz="4" w:space="0" w:color="000000"/>
            </w:tcBorders>
            <w:shd w:val="clear" w:color="auto" w:fill="auto"/>
          </w:tcPr>
          <w:p w:rsidR="008E2588" w:rsidRDefault="008E2588" w:rsidP="00D27DC0">
            <w:pPr>
              <w:jc w:val="both"/>
            </w:pPr>
            <w:r>
              <w:rPr>
                <w:color w:val="000000"/>
                <w:sz w:val="18"/>
                <w:szCs w:val="18"/>
              </w:rPr>
              <w:t>Проведение исковой работы по взысканию задолженности перед бюджетом, оплата транспортного налога, нотариальные действия, оплата за военизированную охрану здания администрации, содержание транспортных средств</w:t>
            </w:r>
            <w:r>
              <w:rPr>
                <w:color w:val="000000"/>
                <w:sz w:val="18"/>
                <w:szCs w:val="18"/>
              </w:rPr>
              <w:br/>
              <w:t>и прочие расходы ()</w:t>
            </w:r>
          </w:p>
        </w:tc>
        <w:tc>
          <w:tcPr>
            <w:tcW w:w="1259" w:type="dxa"/>
            <w:vMerge w:val="restart"/>
            <w:tcBorders>
              <w:top w:val="single" w:sz="4" w:space="0" w:color="000000"/>
              <w:left w:val="single" w:sz="4" w:space="0" w:color="000000"/>
              <w:bottom w:val="single" w:sz="4" w:space="0" w:color="000000"/>
            </w:tcBorders>
            <w:shd w:val="clear" w:color="auto" w:fill="auto"/>
          </w:tcPr>
          <w:p w:rsidR="008E2588" w:rsidRDefault="008E2588" w:rsidP="00BB5044">
            <w:pPr>
              <w:snapToGrid w:val="0"/>
              <w:jc w:val="center"/>
            </w:pPr>
            <w:r>
              <w:rPr>
                <w:sz w:val="18"/>
                <w:szCs w:val="18"/>
              </w:rPr>
              <w:t>Администрация городского поселения Пионерский/</w:t>
            </w:r>
            <w:r>
              <w:rPr>
                <w:color w:val="000000"/>
                <w:sz w:val="18"/>
                <w:szCs w:val="18"/>
              </w:rPr>
              <w:t xml:space="preserve"> МБУ Пионерский центр услуг</w:t>
            </w:r>
          </w:p>
        </w:tc>
        <w:tc>
          <w:tcPr>
            <w:tcW w:w="1975" w:type="dxa"/>
            <w:tcBorders>
              <w:top w:val="single" w:sz="4" w:space="0" w:color="000000"/>
              <w:left w:val="single" w:sz="4" w:space="0" w:color="000000"/>
              <w:bottom w:val="single" w:sz="4" w:space="0" w:color="000000"/>
            </w:tcBorders>
            <w:shd w:val="clear" w:color="auto" w:fill="auto"/>
          </w:tcPr>
          <w:p w:rsidR="008E2588" w:rsidRDefault="008E2588" w:rsidP="00BB5044">
            <w:pPr>
              <w:snapToGrid w:val="0"/>
            </w:pPr>
            <w:r>
              <w:rPr>
                <w:sz w:val="18"/>
                <w:szCs w:val="18"/>
              </w:rPr>
              <w:t>Всего</w:t>
            </w:r>
          </w:p>
        </w:tc>
        <w:tc>
          <w:tcPr>
            <w:tcW w:w="1083" w:type="dxa"/>
            <w:tcBorders>
              <w:top w:val="single" w:sz="4" w:space="0" w:color="000000"/>
              <w:left w:val="single" w:sz="4" w:space="0" w:color="000000"/>
              <w:bottom w:val="single" w:sz="4" w:space="0" w:color="000000"/>
            </w:tcBorders>
            <w:shd w:val="clear" w:color="auto" w:fill="auto"/>
          </w:tcPr>
          <w:p w:rsidR="008E2588" w:rsidRDefault="008E2588" w:rsidP="00BB5044">
            <w:pPr>
              <w:snapToGrid w:val="0"/>
              <w:jc w:val="center"/>
            </w:pPr>
            <w:r>
              <w:rPr>
                <w:color w:val="000000"/>
                <w:sz w:val="18"/>
                <w:szCs w:val="18"/>
              </w:rPr>
              <w:t>50908,296</w:t>
            </w:r>
          </w:p>
        </w:tc>
        <w:tc>
          <w:tcPr>
            <w:tcW w:w="952" w:type="dxa"/>
            <w:tcBorders>
              <w:top w:val="single" w:sz="4" w:space="0" w:color="000000"/>
              <w:left w:val="single" w:sz="4" w:space="0" w:color="000000"/>
              <w:bottom w:val="single" w:sz="4" w:space="0" w:color="000000"/>
            </w:tcBorders>
            <w:shd w:val="clear" w:color="auto" w:fill="auto"/>
          </w:tcPr>
          <w:p w:rsidR="008E2588" w:rsidRDefault="008E2588" w:rsidP="00BB5044">
            <w:pPr>
              <w:snapToGrid w:val="0"/>
              <w:jc w:val="center"/>
            </w:pPr>
            <w:r>
              <w:rPr>
                <w:color w:val="000000"/>
                <w:sz w:val="18"/>
                <w:szCs w:val="18"/>
                <w:lang w:eastAsia="ru-RU"/>
              </w:rPr>
              <w:t>3808,296</w:t>
            </w:r>
          </w:p>
        </w:tc>
        <w:tc>
          <w:tcPr>
            <w:tcW w:w="907" w:type="dxa"/>
            <w:tcBorders>
              <w:top w:val="single" w:sz="4" w:space="0" w:color="000000"/>
              <w:left w:val="single" w:sz="4" w:space="0" w:color="000000"/>
              <w:bottom w:val="single" w:sz="4" w:space="0" w:color="000000"/>
            </w:tcBorders>
            <w:shd w:val="clear" w:color="auto" w:fill="auto"/>
          </w:tcPr>
          <w:p w:rsidR="008E2588" w:rsidRDefault="008E2588" w:rsidP="00BB5044">
            <w:pPr>
              <w:snapToGrid w:val="0"/>
              <w:jc w:val="center"/>
            </w:pPr>
            <w:r>
              <w:rPr>
                <w:color w:val="000000"/>
                <w:sz w:val="18"/>
                <w:szCs w:val="18"/>
                <w:lang w:eastAsia="ru-RU"/>
              </w:rPr>
              <w:t>4200,0</w:t>
            </w:r>
          </w:p>
        </w:tc>
        <w:tc>
          <w:tcPr>
            <w:tcW w:w="863" w:type="dxa"/>
            <w:tcBorders>
              <w:top w:val="single" w:sz="4" w:space="0" w:color="000000"/>
              <w:left w:val="single" w:sz="4" w:space="0" w:color="000000"/>
              <w:bottom w:val="single" w:sz="4" w:space="0" w:color="000000"/>
            </w:tcBorders>
            <w:shd w:val="clear" w:color="auto" w:fill="auto"/>
          </w:tcPr>
          <w:p w:rsidR="008E2588" w:rsidRDefault="008E2588" w:rsidP="00BB5044">
            <w:pPr>
              <w:snapToGrid w:val="0"/>
              <w:jc w:val="center"/>
            </w:pPr>
            <w:r>
              <w:rPr>
                <w:color w:val="000000"/>
                <w:sz w:val="18"/>
                <w:szCs w:val="18"/>
                <w:lang w:eastAsia="ru-RU"/>
              </w:rPr>
              <w:t>4200,0</w:t>
            </w:r>
          </w:p>
        </w:tc>
        <w:tc>
          <w:tcPr>
            <w:tcW w:w="908" w:type="dxa"/>
            <w:tcBorders>
              <w:top w:val="single" w:sz="4" w:space="0" w:color="000000"/>
              <w:left w:val="single" w:sz="4" w:space="0" w:color="000000"/>
              <w:bottom w:val="single" w:sz="4" w:space="0" w:color="000000"/>
            </w:tcBorders>
            <w:shd w:val="clear" w:color="auto" w:fill="auto"/>
          </w:tcPr>
          <w:p w:rsidR="008E2588" w:rsidRDefault="008E2588" w:rsidP="00BB5044">
            <w:pPr>
              <w:snapToGrid w:val="0"/>
              <w:jc w:val="center"/>
            </w:pPr>
            <w:r>
              <w:rPr>
                <w:color w:val="000000"/>
                <w:sz w:val="18"/>
                <w:szCs w:val="18"/>
                <w:lang w:eastAsia="ru-RU"/>
              </w:rPr>
              <w:t>4300,0</w:t>
            </w:r>
          </w:p>
        </w:tc>
        <w:tc>
          <w:tcPr>
            <w:tcW w:w="907" w:type="dxa"/>
            <w:tcBorders>
              <w:top w:val="single" w:sz="4" w:space="0" w:color="000000"/>
              <w:left w:val="single" w:sz="4" w:space="0" w:color="000000"/>
              <w:bottom w:val="single" w:sz="4" w:space="0" w:color="000000"/>
            </w:tcBorders>
            <w:shd w:val="clear" w:color="auto" w:fill="auto"/>
          </w:tcPr>
          <w:p w:rsidR="008E2588" w:rsidRDefault="008E2588" w:rsidP="00BB5044">
            <w:pPr>
              <w:snapToGrid w:val="0"/>
              <w:jc w:val="center"/>
            </w:pPr>
            <w:r>
              <w:rPr>
                <w:color w:val="000000"/>
                <w:sz w:val="18"/>
                <w:szCs w:val="18"/>
                <w:lang w:eastAsia="ru-RU"/>
              </w:rPr>
              <w:t>4300,0</w:t>
            </w:r>
          </w:p>
        </w:tc>
        <w:tc>
          <w:tcPr>
            <w:tcW w:w="966" w:type="dxa"/>
            <w:tcBorders>
              <w:top w:val="single" w:sz="4" w:space="0" w:color="000000"/>
              <w:left w:val="single" w:sz="4" w:space="0" w:color="000000"/>
              <w:bottom w:val="single" w:sz="4" w:space="0" w:color="000000"/>
            </w:tcBorders>
            <w:shd w:val="clear" w:color="auto" w:fill="auto"/>
          </w:tcPr>
          <w:p w:rsidR="008E2588" w:rsidRDefault="008E2588" w:rsidP="00BB5044">
            <w:pPr>
              <w:snapToGrid w:val="0"/>
              <w:jc w:val="center"/>
            </w:pPr>
            <w:r>
              <w:rPr>
                <w:color w:val="000000"/>
                <w:sz w:val="18"/>
                <w:szCs w:val="18"/>
                <w:lang w:eastAsia="ru-RU"/>
              </w:rPr>
              <w:t>4300,0</w:t>
            </w:r>
          </w:p>
        </w:tc>
        <w:tc>
          <w:tcPr>
            <w:tcW w:w="907" w:type="dxa"/>
            <w:tcBorders>
              <w:top w:val="single" w:sz="4" w:space="0" w:color="000000"/>
              <w:left w:val="single" w:sz="4" w:space="0" w:color="000000"/>
              <w:bottom w:val="single" w:sz="4" w:space="0" w:color="000000"/>
            </w:tcBorders>
            <w:shd w:val="clear" w:color="auto" w:fill="auto"/>
          </w:tcPr>
          <w:p w:rsidR="008E2588" w:rsidRDefault="008E2588" w:rsidP="00BB5044">
            <w:pPr>
              <w:snapToGrid w:val="0"/>
              <w:jc w:val="center"/>
            </w:pPr>
            <w:r>
              <w:rPr>
                <w:color w:val="000000"/>
                <w:sz w:val="18"/>
                <w:szCs w:val="18"/>
                <w:lang w:eastAsia="ru-RU"/>
              </w:rPr>
              <w:t>4300,0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8E2588" w:rsidRDefault="008E2588" w:rsidP="00BB5044">
            <w:pPr>
              <w:snapToGrid w:val="0"/>
              <w:jc w:val="center"/>
            </w:pPr>
            <w:r>
              <w:rPr>
                <w:color w:val="000000"/>
                <w:sz w:val="18"/>
                <w:szCs w:val="18"/>
                <w:lang w:eastAsia="ru-RU"/>
              </w:rPr>
              <w:t>21500,0</w:t>
            </w:r>
          </w:p>
        </w:tc>
      </w:tr>
      <w:tr w:rsidR="00D27DC0" w:rsidTr="00B671F0">
        <w:tc>
          <w:tcPr>
            <w:tcW w:w="534" w:type="dxa"/>
            <w:gridSpan w:val="2"/>
            <w:vMerge/>
            <w:tcBorders>
              <w:top w:val="single" w:sz="4" w:space="0" w:color="000000"/>
              <w:left w:val="single" w:sz="4" w:space="0" w:color="000000"/>
              <w:bottom w:val="single" w:sz="4" w:space="0" w:color="000000"/>
            </w:tcBorders>
            <w:shd w:val="clear" w:color="auto" w:fill="auto"/>
          </w:tcPr>
          <w:p w:rsidR="00D27DC0" w:rsidRDefault="00D27DC0">
            <w:pPr>
              <w:snapToGrid w:val="0"/>
              <w:ind w:left="-57"/>
              <w:jc w:val="center"/>
              <w:rPr>
                <w:sz w:val="18"/>
                <w:szCs w:val="18"/>
              </w:rPr>
            </w:pPr>
          </w:p>
        </w:tc>
        <w:tc>
          <w:tcPr>
            <w:tcW w:w="3256" w:type="dxa"/>
            <w:vMerge/>
            <w:tcBorders>
              <w:top w:val="single" w:sz="4" w:space="0" w:color="000000"/>
              <w:left w:val="single" w:sz="4" w:space="0" w:color="000000"/>
              <w:bottom w:val="single" w:sz="4" w:space="0" w:color="000000"/>
            </w:tcBorders>
            <w:shd w:val="clear" w:color="auto" w:fill="auto"/>
          </w:tcPr>
          <w:p w:rsidR="00D27DC0" w:rsidRDefault="00D27DC0">
            <w:pPr>
              <w:snapToGrid w:val="0"/>
              <w:jc w:val="both"/>
              <w:rPr>
                <w:sz w:val="18"/>
                <w:szCs w:val="18"/>
              </w:rPr>
            </w:pPr>
          </w:p>
        </w:tc>
        <w:tc>
          <w:tcPr>
            <w:tcW w:w="1259" w:type="dxa"/>
            <w:vMerge/>
            <w:tcBorders>
              <w:top w:val="single" w:sz="4" w:space="0" w:color="000000"/>
              <w:left w:val="single" w:sz="4" w:space="0" w:color="000000"/>
              <w:bottom w:val="single" w:sz="4" w:space="0" w:color="000000"/>
            </w:tcBorders>
            <w:shd w:val="clear" w:color="auto" w:fill="auto"/>
          </w:tcPr>
          <w:p w:rsidR="00D27DC0" w:rsidRDefault="00D27DC0">
            <w:pPr>
              <w:snapToGrid w:val="0"/>
              <w:jc w:val="center"/>
              <w:rPr>
                <w:sz w:val="18"/>
                <w:szCs w:val="18"/>
              </w:rPr>
            </w:pPr>
          </w:p>
        </w:tc>
        <w:tc>
          <w:tcPr>
            <w:tcW w:w="1975" w:type="dxa"/>
            <w:tcBorders>
              <w:left w:val="single" w:sz="4" w:space="0" w:color="000000"/>
              <w:bottom w:val="single" w:sz="4" w:space="0" w:color="000000"/>
            </w:tcBorders>
            <w:shd w:val="clear" w:color="auto" w:fill="auto"/>
          </w:tcPr>
          <w:p w:rsidR="00D27DC0" w:rsidRDefault="00D27DC0">
            <w:pPr>
              <w:snapToGrid w:val="0"/>
            </w:pPr>
            <w:r>
              <w:rPr>
                <w:sz w:val="18"/>
                <w:szCs w:val="18"/>
              </w:rPr>
              <w:t>Федеральный бюджет</w:t>
            </w:r>
          </w:p>
        </w:tc>
        <w:tc>
          <w:tcPr>
            <w:tcW w:w="1083" w:type="dxa"/>
            <w:tcBorders>
              <w:left w:val="single" w:sz="4" w:space="0" w:color="000000"/>
              <w:bottom w:val="single" w:sz="4" w:space="0" w:color="000000"/>
            </w:tcBorders>
            <w:shd w:val="clear" w:color="auto" w:fill="auto"/>
          </w:tcPr>
          <w:p w:rsidR="00D27DC0" w:rsidRDefault="00D27DC0">
            <w:pPr>
              <w:snapToGrid w:val="0"/>
              <w:jc w:val="center"/>
              <w:rPr>
                <w:sz w:val="18"/>
                <w:szCs w:val="18"/>
              </w:rPr>
            </w:pPr>
          </w:p>
        </w:tc>
        <w:tc>
          <w:tcPr>
            <w:tcW w:w="952" w:type="dxa"/>
            <w:tcBorders>
              <w:left w:val="single" w:sz="4" w:space="0" w:color="000000"/>
              <w:bottom w:val="single" w:sz="4" w:space="0" w:color="000000"/>
            </w:tcBorders>
            <w:shd w:val="clear" w:color="auto" w:fill="auto"/>
          </w:tcPr>
          <w:p w:rsidR="00D27DC0" w:rsidRDefault="00D27DC0">
            <w:pPr>
              <w:pStyle w:val="aff4"/>
              <w:snapToGrid w:val="0"/>
              <w:jc w:val="center"/>
              <w:rPr>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sz w:val="18"/>
                <w:szCs w:val="18"/>
              </w:rPr>
            </w:pPr>
          </w:p>
        </w:tc>
        <w:tc>
          <w:tcPr>
            <w:tcW w:w="863" w:type="dxa"/>
            <w:tcBorders>
              <w:left w:val="single" w:sz="4" w:space="0" w:color="000000"/>
              <w:bottom w:val="single" w:sz="4" w:space="0" w:color="000000"/>
            </w:tcBorders>
            <w:shd w:val="clear" w:color="auto" w:fill="auto"/>
          </w:tcPr>
          <w:p w:rsidR="00D27DC0" w:rsidRDefault="00D27DC0">
            <w:pPr>
              <w:snapToGrid w:val="0"/>
              <w:jc w:val="center"/>
              <w:rPr>
                <w:sz w:val="18"/>
                <w:szCs w:val="18"/>
              </w:rPr>
            </w:pPr>
          </w:p>
        </w:tc>
        <w:tc>
          <w:tcPr>
            <w:tcW w:w="908" w:type="dxa"/>
            <w:tcBorders>
              <w:left w:val="single" w:sz="4" w:space="0" w:color="000000"/>
              <w:bottom w:val="single" w:sz="4" w:space="0" w:color="000000"/>
            </w:tcBorders>
            <w:shd w:val="clear" w:color="auto" w:fill="auto"/>
          </w:tcPr>
          <w:p w:rsidR="00D27DC0" w:rsidRDefault="00D27DC0">
            <w:pPr>
              <w:snapToGrid w:val="0"/>
              <w:jc w:val="center"/>
              <w:rPr>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sz w:val="18"/>
                <w:szCs w:val="18"/>
              </w:rPr>
            </w:pPr>
          </w:p>
        </w:tc>
        <w:tc>
          <w:tcPr>
            <w:tcW w:w="966" w:type="dxa"/>
            <w:tcBorders>
              <w:left w:val="single" w:sz="4" w:space="0" w:color="000000"/>
              <w:bottom w:val="single" w:sz="4" w:space="0" w:color="000000"/>
            </w:tcBorders>
            <w:shd w:val="clear" w:color="auto" w:fill="auto"/>
          </w:tcPr>
          <w:p w:rsidR="00D27DC0" w:rsidRDefault="00D27DC0">
            <w:pPr>
              <w:snapToGrid w:val="0"/>
              <w:jc w:val="center"/>
              <w:rPr>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sz w:val="18"/>
                <w:szCs w:val="18"/>
              </w:rPr>
            </w:pPr>
          </w:p>
        </w:tc>
        <w:tc>
          <w:tcPr>
            <w:tcW w:w="965" w:type="dxa"/>
            <w:tcBorders>
              <w:left w:val="single" w:sz="4" w:space="0" w:color="000000"/>
              <w:bottom w:val="single" w:sz="4" w:space="0" w:color="000000"/>
              <w:right w:val="single" w:sz="4" w:space="0" w:color="000000"/>
            </w:tcBorders>
            <w:shd w:val="clear" w:color="auto" w:fill="auto"/>
          </w:tcPr>
          <w:p w:rsidR="00D27DC0" w:rsidRDefault="00D27DC0">
            <w:pPr>
              <w:snapToGrid w:val="0"/>
              <w:jc w:val="center"/>
              <w:rPr>
                <w:sz w:val="18"/>
                <w:szCs w:val="18"/>
              </w:rPr>
            </w:pPr>
          </w:p>
        </w:tc>
      </w:tr>
      <w:tr w:rsidR="00D27DC0" w:rsidTr="00B671F0">
        <w:tc>
          <w:tcPr>
            <w:tcW w:w="534" w:type="dxa"/>
            <w:gridSpan w:val="2"/>
            <w:vMerge/>
            <w:tcBorders>
              <w:top w:val="single" w:sz="4" w:space="0" w:color="000000"/>
              <w:left w:val="single" w:sz="4" w:space="0" w:color="000000"/>
              <w:bottom w:val="single" w:sz="4" w:space="0" w:color="000000"/>
            </w:tcBorders>
            <w:shd w:val="clear" w:color="auto" w:fill="auto"/>
          </w:tcPr>
          <w:p w:rsidR="00D27DC0" w:rsidRDefault="00D27DC0">
            <w:pPr>
              <w:snapToGrid w:val="0"/>
              <w:ind w:left="-57"/>
              <w:jc w:val="center"/>
              <w:rPr>
                <w:sz w:val="18"/>
                <w:szCs w:val="18"/>
              </w:rPr>
            </w:pPr>
          </w:p>
        </w:tc>
        <w:tc>
          <w:tcPr>
            <w:tcW w:w="3256" w:type="dxa"/>
            <w:vMerge/>
            <w:tcBorders>
              <w:top w:val="single" w:sz="4" w:space="0" w:color="000000"/>
              <w:left w:val="single" w:sz="4" w:space="0" w:color="000000"/>
              <w:bottom w:val="single" w:sz="4" w:space="0" w:color="000000"/>
            </w:tcBorders>
            <w:shd w:val="clear" w:color="auto" w:fill="auto"/>
          </w:tcPr>
          <w:p w:rsidR="00D27DC0" w:rsidRDefault="00D27DC0">
            <w:pPr>
              <w:snapToGrid w:val="0"/>
              <w:jc w:val="both"/>
              <w:rPr>
                <w:sz w:val="18"/>
                <w:szCs w:val="18"/>
              </w:rPr>
            </w:pPr>
          </w:p>
        </w:tc>
        <w:tc>
          <w:tcPr>
            <w:tcW w:w="1259" w:type="dxa"/>
            <w:vMerge/>
            <w:tcBorders>
              <w:top w:val="single" w:sz="4" w:space="0" w:color="000000"/>
              <w:left w:val="single" w:sz="4" w:space="0" w:color="000000"/>
              <w:bottom w:val="single" w:sz="4" w:space="0" w:color="000000"/>
            </w:tcBorders>
            <w:shd w:val="clear" w:color="auto" w:fill="auto"/>
          </w:tcPr>
          <w:p w:rsidR="00D27DC0" w:rsidRDefault="00D27DC0">
            <w:pPr>
              <w:snapToGrid w:val="0"/>
              <w:jc w:val="center"/>
              <w:rPr>
                <w:sz w:val="18"/>
                <w:szCs w:val="18"/>
              </w:rPr>
            </w:pPr>
          </w:p>
        </w:tc>
        <w:tc>
          <w:tcPr>
            <w:tcW w:w="1975" w:type="dxa"/>
            <w:tcBorders>
              <w:left w:val="single" w:sz="4" w:space="0" w:color="000000"/>
              <w:bottom w:val="single" w:sz="4" w:space="0" w:color="000000"/>
            </w:tcBorders>
            <w:shd w:val="clear" w:color="auto" w:fill="auto"/>
          </w:tcPr>
          <w:p w:rsidR="00D27DC0" w:rsidRDefault="00D27DC0">
            <w:pPr>
              <w:snapToGrid w:val="0"/>
            </w:pPr>
            <w:r>
              <w:rPr>
                <w:sz w:val="18"/>
                <w:szCs w:val="18"/>
              </w:rPr>
              <w:t>Бюджет ХМАО-Югры</w:t>
            </w:r>
          </w:p>
        </w:tc>
        <w:tc>
          <w:tcPr>
            <w:tcW w:w="1083" w:type="dxa"/>
            <w:tcBorders>
              <w:left w:val="single" w:sz="4" w:space="0" w:color="000000"/>
              <w:bottom w:val="single" w:sz="4" w:space="0" w:color="000000"/>
            </w:tcBorders>
            <w:shd w:val="clear" w:color="auto" w:fill="auto"/>
          </w:tcPr>
          <w:p w:rsidR="00D27DC0" w:rsidRDefault="00D27DC0">
            <w:pPr>
              <w:snapToGrid w:val="0"/>
              <w:jc w:val="center"/>
              <w:rPr>
                <w:sz w:val="18"/>
                <w:szCs w:val="18"/>
              </w:rPr>
            </w:pPr>
          </w:p>
        </w:tc>
        <w:tc>
          <w:tcPr>
            <w:tcW w:w="952" w:type="dxa"/>
            <w:tcBorders>
              <w:left w:val="single" w:sz="4" w:space="0" w:color="000000"/>
              <w:bottom w:val="single" w:sz="4" w:space="0" w:color="000000"/>
            </w:tcBorders>
            <w:shd w:val="clear" w:color="auto" w:fill="auto"/>
          </w:tcPr>
          <w:p w:rsidR="00D27DC0" w:rsidRDefault="00D27DC0">
            <w:pPr>
              <w:pStyle w:val="aff4"/>
              <w:snapToGrid w:val="0"/>
              <w:jc w:val="center"/>
              <w:rPr>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sz w:val="18"/>
                <w:szCs w:val="18"/>
              </w:rPr>
            </w:pPr>
          </w:p>
        </w:tc>
        <w:tc>
          <w:tcPr>
            <w:tcW w:w="863" w:type="dxa"/>
            <w:tcBorders>
              <w:left w:val="single" w:sz="4" w:space="0" w:color="000000"/>
              <w:bottom w:val="single" w:sz="4" w:space="0" w:color="000000"/>
            </w:tcBorders>
            <w:shd w:val="clear" w:color="auto" w:fill="auto"/>
          </w:tcPr>
          <w:p w:rsidR="00D27DC0" w:rsidRDefault="00D27DC0">
            <w:pPr>
              <w:snapToGrid w:val="0"/>
              <w:jc w:val="center"/>
              <w:rPr>
                <w:sz w:val="18"/>
                <w:szCs w:val="18"/>
              </w:rPr>
            </w:pPr>
          </w:p>
        </w:tc>
        <w:tc>
          <w:tcPr>
            <w:tcW w:w="908" w:type="dxa"/>
            <w:tcBorders>
              <w:left w:val="single" w:sz="4" w:space="0" w:color="000000"/>
              <w:bottom w:val="single" w:sz="4" w:space="0" w:color="000000"/>
            </w:tcBorders>
            <w:shd w:val="clear" w:color="auto" w:fill="auto"/>
          </w:tcPr>
          <w:p w:rsidR="00D27DC0" w:rsidRDefault="00D27DC0">
            <w:pPr>
              <w:snapToGrid w:val="0"/>
              <w:jc w:val="center"/>
              <w:rPr>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sz w:val="18"/>
                <w:szCs w:val="18"/>
              </w:rPr>
            </w:pPr>
          </w:p>
        </w:tc>
        <w:tc>
          <w:tcPr>
            <w:tcW w:w="966" w:type="dxa"/>
            <w:tcBorders>
              <w:left w:val="single" w:sz="4" w:space="0" w:color="000000"/>
              <w:bottom w:val="single" w:sz="4" w:space="0" w:color="000000"/>
            </w:tcBorders>
            <w:shd w:val="clear" w:color="auto" w:fill="auto"/>
          </w:tcPr>
          <w:p w:rsidR="00D27DC0" w:rsidRDefault="00D27DC0">
            <w:pPr>
              <w:snapToGrid w:val="0"/>
              <w:jc w:val="center"/>
              <w:rPr>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sz w:val="18"/>
                <w:szCs w:val="18"/>
              </w:rPr>
            </w:pPr>
          </w:p>
        </w:tc>
        <w:tc>
          <w:tcPr>
            <w:tcW w:w="965" w:type="dxa"/>
            <w:tcBorders>
              <w:left w:val="single" w:sz="4" w:space="0" w:color="000000"/>
              <w:bottom w:val="single" w:sz="4" w:space="0" w:color="000000"/>
              <w:right w:val="single" w:sz="4" w:space="0" w:color="000000"/>
            </w:tcBorders>
            <w:shd w:val="clear" w:color="auto" w:fill="auto"/>
          </w:tcPr>
          <w:p w:rsidR="00D27DC0" w:rsidRDefault="00D27DC0">
            <w:pPr>
              <w:snapToGrid w:val="0"/>
              <w:jc w:val="center"/>
              <w:rPr>
                <w:sz w:val="18"/>
                <w:szCs w:val="18"/>
              </w:rPr>
            </w:pPr>
          </w:p>
        </w:tc>
      </w:tr>
      <w:tr w:rsidR="008E2588" w:rsidTr="00B671F0">
        <w:tc>
          <w:tcPr>
            <w:tcW w:w="534" w:type="dxa"/>
            <w:gridSpan w:val="2"/>
            <w:vMerge/>
            <w:tcBorders>
              <w:top w:val="single" w:sz="4" w:space="0" w:color="000000"/>
              <w:left w:val="single" w:sz="4" w:space="0" w:color="000000"/>
              <w:bottom w:val="single" w:sz="4" w:space="0" w:color="000000"/>
            </w:tcBorders>
            <w:shd w:val="clear" w:color="auto" w:fill="auto"/>
          </w:tcPr>
          <w:p w:rsidR="008E2588" w:rsidRDefault="008E2588">
            <w:pPr>
              <w:snapToGrid w:val="0"/>
              <w:ind w:left="-57"/>
              <w:jc w:val="center"/>
              <w:rPr>
                <w:sz w:val="18"/>
                <w:szCs w:val="18"/>
              </w:rPr>
            </w:pPr>
          </w:p>
        </w:tc>
        <w:tc>
          <w:tcPr>
            <w:tcW w:w="3256" w:type="dxa"/>
            <w:vMerge/>
            <w:tcBorders>
              <w:top w:val="single" w:sz="4" w:space="0" w:color="000000"/>
              <w:left w:val="single" w:sz="4" w:space="0" w:color="000000"/>
              <w:bottom w:val="single" w:sz="4" w:space="0" w:color="000000"/>
            </w:tcBorders>
            <w:shd w:val="clear" w:color="auto" w:fill="auto"/>
          </w:tcPr>
          <w:p w:rsidR="008E2588" w:rsidRDefault="008E2588">
            <w:pPr>
              <w:snapToGrid w:val="0"/>
              <w:jc w:val="both"/>
              <w:rPr>
                <w:sz w:val="18"/>
                <w:szCs w:val="18"/>
              </w:rPr>
            </w:pPr>
          </w:p>
        </w:tc>
        <w:tc>
          <w:tcPr>
            <w:tcW w:w="1259" w:type="dxa"/>
            <w:vMerge/>
            <w:tcBorders>
              <w:top w:val="single" w:sz="4" w:space="0" w:color="000000"/>
              <w:left w:val="single" w:sz="4" w:space="0" w:color="000000"/>
              <w:bottom w:val="single" w:sz="4" w:space="0" w:color="000000"/>
            </w:tcBorders>
            <w:shd w:val="clear" w:color="auto" w:fill="auto"/>
          </w:tcPr>
          <w:p w:rsidR="008E2588" w:rsidRDefault="008E2588">
            <w:pPr>
              <w:snapToGrid w:val="0"/>
              <w:jc w:val="center"/>
              <w:rPr>
                <w:sz w:val="18"/>
                <w:szCs w:val="18"/>
              </w:rPr>
            </w:pPr>
          </w:p>
        </w:tc>
        <w:tc>
          <w:tcPr>
            <w:tcW w:w="1975" w:type="dxa"/>
            <w:tcBorders>
              <w:left w:val="single" w:sz="4" w:space="0" w:color="000000"/>
              <w:bottom w:val="single" w:sz="4" w:space="0" w:color="000000"/>
            </w:tcBorders>
            <w:shd w:val="clear" w:color="auto" w:fill="auto"/>
          </w:tcPr>
          <w:p w:rsidR="008E2588" w:rsidRDefault="008E2588" w:rsidP="00B67EF1">
            <w:pPr>
              <w:snapToGrid w:val="0"/>
            </w:pPr>
            <w:r>
              <w:rPr>
                <w:color w:val="000000"/>
                <w:sz w:val="18"/>
                <w:szCs w:val="18"/>
              </w:rPr>
              <w:t>Бюджет поселения</w:t>
            </w:r>
          </w:p>
        </w:tc>
        <w:tc>
          <w:tcPr>
            <w:tcW w:w="1083" w:type="dxa"/>
            <w:tcBorders>
              <w:left w:val="single" w:sz="4" w:space="0" w:color="000000"/>
              <w:bottom w:val="single" w:sz="4" w:space="0" w:color="000000"/>
            </w:tcBorders>
            <w:shd w:val="clear" w:color="auto" w:fill="auto"/>
          </w:tcPr>
          <w:p w:rsidR="008E2588" w:rsidRDefault="008E2588" w:rsidP="00BB5044">
            <w:pPr>
              <w:snapToGrid w:val="0"/>
              <w:jc w:val="center"/>
            </w:pPr>
            <w:r>
              <w:rPr>
                <w:color w:val="000000"/>
                <w:sz w:val="18"/>
                <w:szCs w:val="18"/>
              </w:rPr>
              <w:t>50908,296</w:t>
            </w:r>
          </w:p>
        </w:tc>
        <w:tc>
          <w:tcPr>
            <w:tcW w:w="952" w:type="dxa"/>
            <w:tcBorders>
              <w:left w:val="single" w:sz="4" w:space="0" w:color="000000"/>
              <w:bottom w:val="single" w:sz="4" w:space="0" w:color="000000"/>
            </w:tcBorders>
            <w:shd w:val="clear" w:color="auto" w:fill="auto"/>
          </w:tcPr>
          <w:p w:rsidR="008E2588" w:rsidRDefault="008E2588" w:rsidP="00BB5044">
            <w:pPr>
              <w:snapToGrid w:val="0"/>
              <w:jc w:val="center"/>
            </w:pPr>
            <w:r>
              <w:rPr>
                <w:color w:val="000000"/>
                <w:sz w:val="18"/>
                <w:szCs w:val="18"/>
                <w:lang w:eastAsia="ru-RU"/>
              </w:rPr>
              <w:t>3808,296</w:t>
            </w:r>
          </w:p>
        </w:tc>
        <w:tc>
          <w:tcPr>
            <w:tcW w:w="907" w:type="dxa"/>
            <w:tcBorders>
              <w:left w:val="single" w:sz="4" w:space="0" w:color="000000"/>
              <w:bottom w:val="single" w:sz="4" w:space="0" w:color="000000"/>
            </w:tcBorders>
            <w:shd w:val="clear" w:color="auto" w:fill="auto"/>
          </w:tcPr>
          <w:p w:rsidR="008E2588" w:rsidRDefault="008E2588" w:rsidP="00BB5044">
            <w:pPr>
              <w:snapToGrid w:val="0"/>
              <w:jc w:val="center"/>
            </w:pPr>
            <w:r>
              <w:rPr>
                <w:color w:val="000000"/>
                <w:sz w:val="18"/>
                <w:szCs w:val="18"/>
                <w:lang w:eastAsia="ru-RU"/>
              </w:rPr>
              <w:t>4200,0</w:t>
            </w:r>
          </w:p>
        </w:tc>
        <w:tc>
          <w:tcPr>
            <w:tcW w:w="863" w:type="dxa"/>
            <w:tcBorders>
              <w:left w:val="single" w:sz="4" w:space="0" w:color="000000"/>
              <w:bottom w:val="single" w:sz="4" w:space="0" w:color="000000"/>
            </w:tcBorders>
            <w:shd w:val="clear" w:color="auto" w:fill="auto"/>
          </w:tcPr>
          <w:p w:rsidR="008E2588" w:rsidRDefault="008E2588" w:rsidP="00BB5044">
            <w:pPr>
              <w:snapToGrid w:val="0"/>
              <w:jc w:val="center"/>
            </w:pPr>
            <w:r>
              <w:rPr>
                <w:color w:val="000000"/>
                <w:sz w:val="18"/>
                <w:szCs w:val="18"/>
                <w:lang w:eastAsia="ru-RU"/>
              </w:rPr>
              <w:t>4200,0</w:t>
            </w:r>
          </w:p>
        </w:tc>
        <w:tc>
          <w:tcPr>
            <w:tcW w:w="908" w:type="dxa"/>
            <w:tcBorders>
              <w:left w:val="single" w:sz="4" w:space="0" w:color="000000"/>
              <w:bottom w:val="single" w:sz="4" w:space="0" w:color="000000"/>
            </w:tcBorders>
            <w:shd w:val="clear" w:color="auto" w:fill="auto"/>
          </w:tcPr>
          <w:p w:rsidR="008E2588" w:rsidRDefault="008E2588" w:rsidP="00BB5044">
            <w:pPr>
              <w:snapToGrid w:val="0"/>
              <w:jc w:val="center"/>
            </w:pPr>
            <w:r>
              <w:rPr>
                <w:color w:val="000000"/>
                <w:sz w:val="18"/>
                <w:szCs w:val="18"/>
                <w:lang w:eastAsia="ru-RU"/>
              </w:rPr>
              <w:t>4300,0</w:t>
            </w:r>
          </w:p>
        </w:tc>
        <w:tc>
          <w:tcPr>
            <w:tcW w:w="907" w:type="dxa"/>
            <w:tcBorders>
              <w:left w:val="single" w:sz="4" w:space="0" w:color="000000"/>
              <w:bottom w:val="single" w:sz="4" w:space="0" w:color="000000"/>
            </w:tcBorders>
            <w:shd w:val="clear" w:color="auto" w:fill="auto"/>
          </w:tcPr>
          <w:p w:rsidR="008E2588" w:rsidRDefault="008E2588" w:rsidP="00BB5044">
            <w:pPr>
              <w:snapToGrid w:val="0"/>
              <w:jc w:val="center"/>
            </w:pPr>
            <w:r>
              <w:rPr>
                <w:color w:val="000000"/>
                <w:sz w:val="18"/>
                <w:szCs w:val="18"/>
                <w:lang w:eastAsia="ru-RU"/>
              </w:rPr>
              <w:t>4300,0</w:t>
            </w:r>
          </w:p>
        </w:tc>
        <w:tc>
          <w:tcPr>
            <w:tcW w:w="966" w:type="dxa"/>
            <w:tcBorders>
              <w:left w:val="single" w:sz="4" w:space="0" w:color="000000"/>
              <w:bottom w:val="single" w:sz="4" w:space="0" w:color="000000"/>
            </w:tcBorders>
            <w:shd w:val="clear" w:color="auto" w:fill="auto"/>
          </w:tcPr>
          <w:p w:rsidR="008E2588" w:rsidRDefault="008E2588" w:rsidP="00BB5044">
            <w:pPr>
              <w:snapToGrid w:val="0"/>
              <w:jc w:val="center"/>
            </w:pPr>
            <w:r>
              <w:rPr>
                <w:color w:val="000000"/>
                <w:sz w:val="18"/>
                <w:szCs w:val="18"/>
                <w:lang w:eastAsia="ru-RU"/>
              </w:rPr>
              <w:t>4300,0</w:t>
            </w:r>
          </w:p>
        </w:tc>
        <w:tc>
          <w:tcPr>
            <w:tcW w:w="907" w:type="dxa"/>
            <w:tcBorders>
              <w:left w:val="single" w:sz="4" w:space="0" w:color="000000"/>
              <w:bottom w:val="single" w:sz="4" w:space="0" w:color="000000"/>
            </w:tcBorders>
            <w:shd w:val="clear" w:color="auto" w:fill="auto"/>
          </w:tcPr>
          <w:p w:rsidR="008E2588" w:rsidRDefault="008E2588" w:rsidP="00BB5044">
            <w:pPr>
              <w:snapToGrid w:val="0"/>
              <w:jc w:val="center"/>
            </w:pPr>
            <w:r>
              <w:rPr>
                <w:color w:val="000000"/>
                <w:sz w:val="18"/>
                <w:szCs w:val="18"/>
                <w:lang w:eastAsia="ru-RU"/>
              </w:rPr>
              <w:t>4300,0</w:t>
            </w:r>
          </w:p>
        </w:tc>
        <w:tc>
          <w:tcPr>
            <w:tcW w:w="965" w:type="dxa"/>
            <w:tcBorders>
              <w:left w:val="single" w:sz="4" w:space="0" w:color="000000"/>
              <w:bottom w:val="single" w:sz="4" w:space="0" w:color="000000"/>
              <w:right w:val="single" w:sz="4" w:space="0" w:color="000000"/>
            </w:tcBorders>
            <w:shd w:val="clear" w:color="auto" w:fill="auto"/>
          </w:tcPr>
          <w:p w:rsidR="008E2588" w:rsidRDefault="008E2588" w:rsidP="00BB5044">
            <w:pPr>
              <w:snapToGrid w:val="0"/>
              <w:jc w:val="center"/>
            </w:pPr>
            <w:r>
              <w:rPr>
                <w:color w:val="000000"/>
                <w:sz w:val="18"/>
                <w:szCs w:val="18"/>
                <w:lang w:eastAsia="ru-RU"/>
              </w:rPr>
              <w:t>21500,0</w:t>
            </w:r>
          </w:p>
        </w:tc>
      </w:tr>
      <w:tr w:rsidR="00D27DC0" w:rsidTr="00B671F0">
        <w:tc>
          <w:tcPr>
            <w:tcW w:w="534" w:type="dxa"/>
            <w:gridSpan w:val="2"/>
            <w:vMerge/>
            <w:tcBorders>
              <w:top w:val="single" w:sz="4" w:space="0" w:color="000000"/>
              <w:left w:val="single" w:sz="4" w:space="0" w:color="000000"/>
              <w:bottom w:val="single" w:sz="4" w:space="0" w:color="000000"/>
            </w:tcBorders>
            <w:shd w:val="clear" w:color="auto" w:fill="auto"/>
          </w:tcPr>
          <w:p w:rsidR="00D27DC0" w:rsidRDefault="00D27DC0">
            <w:pPr>
              <w:snapToGrid w:val="0"/>
              <w:ind w:left="-57"/>
              <w:jc w:val="center"/>
              <w:rPr>
                <w:sz w:val="18"/>
                <w:szCs w:val="18"/>
              </w:rPr>
            </w:pPr>
          </w:p>
        </w:tc>
        <w:tc>
          <w:tcPr>
            <w:tcW w:w="3256" w:type="dxa"/>
            <w:vMerge/>
            <w:tcBorders>
              <w:top w:val="single" w:sz="4" w:space="0" w:color="000000"/>
              <w:left w:val="single" w:sz="4" w:space="0" w:color="000000"/>
              <w:bottom w:val="single" w:sz="4" w:space="0" w:color="000000"/>
            </w:tcBorders>
            <w:shd w:val="clear" w:color="auto" w:fill="auto"/>
          </w:tcPr>
          <w:p w:rsidR="00D27DC0" w:rsidRDefault="00D27DC0">
            <w:pPr>
              <w:snapToGrid w:val="0"/>
              <w:jc w:val="both"/>
              <w:rPr>
                <w:sz w:val="18"/>
                <w:szCs w:val="18"/>
              </w:rPr>
            </w:pPr>
          </w:p>
        </w:tc>
        <w:tc>
          <w:tcPr>
            <w:tcW w:w="1259" w:type="dxa"/>
            <w:vMerge/>
            <w:tcBorders>
              <w:top w:val="single" w:sz="4" w:space="0" w:color="000000"/>
              <w:left w:val="single" w:sz="4" w:space="0" w:color="000000"/>
              <w:bottom w:val="single" w:sz="4" w:space="0" w:color="000000"/>
            </w:tcBorders>
            <w:shd w:val="clear" w:color="auto" w:fill="auto"/>
          </w:tcPr>
          <w:p w:rsidR="00D27DC0" w:rsidRDefault="00D27DC0">
            <w:pPr>
              <w:snapToGrid w:val="0"/>
              <w:jc w:val="center"/>
              <w:rPr>
                <w:sz w:val="18"/>
                <w:szCs w:val="18"/>
              </w:rPr>
            </w:pPr>
          </w:p>
        </w:tc>
        <w:tc>
          <w:tcPr>
            <w:tcW w:w="1975" w:type="dxa"/>
            <w:tcBorders>
              <w:left w:val="single" w:sz="4" w:space="0" w:color="000000"/>
              <w:bottom w:val="single" w:sz="4" w:space="0" w:color="000000"/>
            </w:tcBorders>
            <w:shd w:val="clear" w:color="auto" w:fill="auto"/>
          </w:tcPr>
          <w:p w:rsidR="00D27DC0" w:rsidRDefault="00D27DC0">
            <w:pPr>
              <w:snapToGrid w:val="0"/>
            </w:pPr>
            <w:r>
              <w:rPr>
                <w:color w:val="000000"/>
                <w:sz w:val="18"/>
                <w:szCs w:val="18"/>
              </w:rPr>
              <w:t>Иные внебюджетные источники</w:t>
            </w:r>
          </w:p>
        </w:tc>
        <w:tc>
          <w:tcPr>
            <w:tcW w:w="1083" w:type="dxa"/>
            <w:tcBorders>
              <w:left w:val="single" w:sz="4" w:space="0" w:color="000000"/>
              <w:bottom w:val="single" w:sz="4" w:space="0" w:color="000000"/>
            </w:tcBorders>
            <w:shd w:val="clear" w:color="auto" w:fill="auto"/>
          </w:tcPr>
          <w:p w:rsidR="00D27DC0" w:rsidRDefault="00D27DC0"/>
        </w:tc>
        <w:tc>
          <w:tcPr>
            <w:tcW w:w="952" w:type="dxa"/>
            <w:tcBorders>
              <w:left w:val="single" w:sz="4" w:space="0" w:color="000000"/>
              <w:bottom w:val="single" w:sz="4" w:space="0" w:color="000000"/>
            </w:tcBorders>
            <w:shd w:val="clear" w:color="auto" w:fill="auto"/>
          </w:tcPr>
          <w:p w:rsidR="00D27DC0" w:rsidRDefault="00D27DC0">
            <w:pPr>
              <w:pStyle w:val="aff4"/>
              <w:snapToGrid w:val="0"/>
              <w:jc w:val="center"/>
              <w:rPr>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sz w:val="18"/>
                <w:szCs w:val="18"/>
              </w:rPr>
            </w:pPr>
          </w:p>
        </w:tc>
        <w:tc>
          <w:tcPr>
            <w:tcW w:w="863" w:type="dxa"/>
            <w:tcBorders>
              <w:left w:val="single" w:sz="4" w:space="0" w:color="000000"/>
              <w:bottom w:val="single" w:sz="4" w:space="0" w:color="000000"/>
            </w:tcBorders>
            <w:shd w:val="clear" w:color="auto" w:fill="auto"/>
          </w:tcPr>
          <w:p w:rsidR="00D27DC0" w:rsidRDefault="00D27DC0">
            <w:pPr>
              <w:snapToGrid w:val="0"/>
              <w:jc w:val="center"/>
              <w:rPr>
                <w:sz w:val="18"/>
                <w:szCs w:val="18"/>
              </w:rPr>
            </w:pPr>
          </w:p>
        </w:tc>
        <w:tc>
          <w:tcPr>
            <w:tcW w:w="908" w:type="dxa"/>
            <w:tcBorders>
              <w:left w:val="single" w:sz="4" w:space="0" w:color="000000"/>
              <w:bottom w:val="single" w:sz="4" w:space="0" w:color="000000"/>
            </w:tcBorders>
            <w:shd w:val="clear" w:color="auto" w:fill="auto"/>
          </w:tcPr>
          <w:p w:rsidR="00D27DC0" w:rsidRDefault="00D27DC0">
            <w:pPr>
              <w:snapToGrid w:val="0"/>
              <w:jc w:val="center"/>
              <w:rPr>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sz w:val="18"/>
                <w:szCs w:val="18"/>
              </w:rPr>
            </w:pPr>
          </w:p>
        </w:tc>
        <w:tc>
          <w:tcPr>
            <w:tcW w:w="966" w:type="dxa"/>
            <w:tcBorders>
              <w:left w:val="single" w:sz="4" w:space="0" w:color="000000"/>
              <w:bottom w:val="single" w:sz="4" w:space="0" w:color="000000"/>
            </w:tcBorders>
            <w:shd w:val="clear" w:color="auto" w:fill="auto"/>
          </w:tcPr>
          <w:p w:rsidR="00D27DC0" w:rsidRDefault="00D27DC0">
            <w:pPr>
              <w:snapToGrid w:val="0"/>
              <w:jc w:val="center"/>
              <w:rPr>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sz w:val="18"/>
                <w:szCs w:val="18"/>
              </w:rPr>
            </w:pPr>
          </w:p>
        </w:tc>
        <w:tc>
          <w:tcPr>
            <w:tcW w:w="965" w:type="dxa"/>
            <w:tcBorders>
              <w:left w:val="single" w:sz="4" w:space="0" w:color="000000"/>
              <w:bottom w:val="single" w:sz="4" w:space="0" w:color="000000"/>
              <w:right w:val="single" w:sz="4" w:space="0" w:color="000000"/>
            </w:tcBorders>
            <w:shd w:val="clear" w:color="auto" w:fill="auto"/>
          </w:tcPr>
          <w:p w:rsidR="00D27DC0" w:rsidRDefault="00D27DC0">
            <w:pPr>
              <w:snapToGrid w:val="0"/>
              <w:jc w:val="center"/>
              <w:rPr>
                <w:sz w:val="18"/>
                <w:szCs w:val="18"/>
              </w:rPr>
            </w:pPr>
          </w:p>
        </w:tc>
      </w:tr>
      <w:tr w:rsidR="00D27DC0" w:rsidTr="00B671F0">
        <w:trPr>
          <w:trHeight w:val="292"/>
        </w:trPr>
        <w:tc>
          <w:tcPr>
            <w:tcW w:w="534" w:type="dxa"/>
            <w:gridSpan w:val="2"/>
            <w:vMerge w:val="restart"/>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3256" w:type="dxa"/>
            <w:vMerge w:val="restart"/>
            <w:tcBorders>
              <w:left w:val="single" w:sz="4" w:space="0" w:color="000000"/>
              <w:bottom w:val="single" w:sz="4" w:space="0" w:color="000000"/>
            </w:tcBorders>
            <w:shd w:val="clear" w:color="auto" w:fill="auto"/>
          </w:tcPr>
          <w:p w:rsidR="00D27DC0" w:rsidRDefault="00D27DC0" w:rsidP="00D27DC0">
            <w:pPr>
              <w:snapToGrid w:val="0"/>
              <w:jc w:val="both"/>
            </w:pPr>
            <w:r>
              <w:rPr>
                <w:color w:val="000000"/>
                <w:sz w:val="18"/>
                <w:szCs w:val="18"/>
              </w:rPr>
              <w:t>Итого по задаче 2:</w:t>
            </w:r>
          </w:p>
        </w:tc>
        <w:tc>
          <w:tcPr>
            <w:tcW w:w="1259" w:type="dxa"/>
            <w:vMerge w:val="restart"/>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1975" w:type="dxa"/>
            <w:tcBorders>
              <w:left w:val="single" w:sz="4" w:space="0" w:color="000000"/>
              <w:bottom w:val="single" w:sz="4" w:space="0" w:color="000000"/>
            </w:tcBorders>
            <w:shd w:val="clear" w:color="auto" w:fill="auto"/>
          </w:tcPr>
          <w:p w:rsidR="00D27DC0" w:rsidRDefault="00D27DC0">
            <w:pPr>
              <w:snapToGrid w:val="0"/>
            </w:pPr>
            <w:r>
              <w:rPr>
                <w:sz w:val="18"/>
                <w:szCs w:val="18"/>
              </w:rPr>
              <w:t>Всего</w:t>
            </w:r>
          </w:p>
        </w:tc>
        <w:tc>
          <w:tcPr>
            <w:tcW w:w="1083" w:type="dxa"/>
            <w:tcBorders>
              <w:left w:val="single" w:sz="4" w:space="0" w:color="000000"/>
              <w:bottom w:val="single" w:sz="4" w:space="0" w:color="000000"/>
            </w:tcBorders>
            <w:shd w:val="clear" w:color="auto" w:fill="auto"/>
          </w:tcPr>
          <w:p w:rsidR="00D27DC0" w:rsidRDefault="00506961" w:rsidP="00BB5044">
            <w:pPr>
              <w:snapToGrid w:val="0"/>
              <w:jc w:val="center"/>
            </w:pPr>
            <w:r>
              <w:rPr>
                <w:color w:val="000000"/>
                <w:sz w:val="18"/>
                <w:szCs w:val="18"/>
              </w:rPr>
              <w:t>50908,296</w:t>
            </w:r>
          </w:p>
        </w:tc>
        <w:tc>
          <w:tcPr>
            <w:tcW w:w="952" w:type="dxa"/>
            <w:tcBorders>
              <w:left w:val="single" w:sz="4" w:space="0" w:color="000000"/>
              <w:bottom w:val="single" w:sz="4" w:space="0" w:color="000000"/>
            </w:tcBorders>
            <w:shd w:val="clear" w:color="auto" w:fill="auto"/>
          </w:tcPr>
          <w:p w:rsidR="00D27DC0" w:rsidRDefault="00506961" w:rsidP="00506961">
            <w:pPr>
              <w:snapToGrid w:val="0"/>
              <w:jc w:val="center"/>
            </w:pPr>
            <w:r>
              <w:rPr>
                <w:color w:val="000000"/>
                <w:sz w:val="18"/>
                <w:szCs w:val="18"/>
                <w:lang w:eastAsia="ru-RU"/>
              </w:rPr>
              <w:t>3808,296</w:t>
            </w:r>
          </w:p>
        </w:tc>
        <w:tc>
          <w:tcPr>
            <w:tcW w:w="907" w:type="dxa"/>
            <w:tcBorders>
              <w:left w:val="single" w:sz="4" w:space="0" w:color="000000"/>
              <w:bottom w:val="single" w:sz="4" w:space="0" w:color="000000"/>
            </w:tcBorders>
            <w:shd w:val="clear" w:color="auto" w:fill="auto"/>
          </w:tcPr>
          <w:p w:rsidR="00D27DC0" w:rsidRDefault="00506961" w:rsidP="00BB5044">
            <w:pPr>
              <w:snapToGrid w:val="0"/>
              <w:jc w:val="center"/>
            </w:pPr>
            <w:r>
              <w:rPr>
                <w:color w:val="000000"/>
                <w:sz w:val="18"/>
                <w:szCs w:val="18"/>
                <w:lang w:eastAsia="ru-RU"/>
              </w:rPr>
              <w:t>4200,0</w:t>
            </w:r>
          </w:p>
        </w:tc>
        <w:tc>
          <w:tcPr>
            <w:tcW w:w="863" w:type="dxa"/>
            <w:tcBorders>
              <w:left w:val="single" w:sz="4" w:space="0" w:color="000000"/>
              <w:bottom w:val="single" w:sz="4" w:space="0" w:color="000000"/>
            </w:tcBorders>
            <w:shd w:val="clear" w:color="auto" w:fill="auto"/>
          </w:tcPr>
          <w:p w:rsidR="00D27DC0" w:rsidRDefault="00506961" w:rsidP="00BB5044">
            <w:pPr>
              <w:snapToGrid w:val="0"/>
              <w:jc w:val="center"/>
            </w:pPr>
            <w:r>
              <w:rPr>
                <w:color w:val="000000"/>
                <w:sz w:val="18"/>
                <w:szCs w:val="18"/>
                <w:lang w:eastAsia="ru-RU"/>
              </w:rPr>
              <w:t>4200,</w:t>
            </w:r>
            <w:r w:rsidR="00D27DC0">
              <w:rPr>
                <w:color w:val="000000"/>
                <w:sz w:val="18"/>
                <w:szCs w:val="18"/>
                <w:lang w:eastAsia="ru-RU"/>
              </w:rPr>
              <w:t>0</w:t>
            </w:r>
          </w:p>
        </w:tc>
        <w:tc>
          <w:tcPr>
            <w:tcW w:w="908" w:type="dxa"/>
            <w:tcBorders>
              <w:left w:val="single" w:sz="4" w:space="0" w:color="000000"/>
              <w:bottom w:val="single" w:sz="4" w:space="0" w:color="000000"/>
            </w:tcBorders>
            <w:shd w:val="clear" w:color="auto" w:fill="auto"/>
          </w:tcPr>
          <w:p w:rsidR="00D27DC0" w:rsidRDefault="00506961" w:rsidP="00BB5044">
            <w:pPr>
              <w:snapToGrid w:val="0"/>
              <w:jc w:val="center"/>
            </w:pPr>
            <w:r>
              <w:rPr>
                <w:color w:val="000000"/>
                <w:sz w:val="18"/>
                <w:szCs w:val="18"/>
                <w:lang w:eastAsia="ru-RU"/>
              </w:rPr>
              <w:t>4300,0</w:t>
            </w:r>
          </w:p>
        </w:tc>
        <w:tc>
          <w:tcPr>
            <w:tcW w:w="907" w:type="dxa"/>
            <w:tcBorders>
              <w:left w:val="single" w:sz="4" w:space="0" w:color="000000"/>
              <w:bottom w:val="single" w:sz="4" w:space="0" w:color="000000"/>
            </w:tcBorders>
            <w:shd w:val="clear" w:color="auto" w:fill="auto"/>
          </w:tcPr>
          <w:p w:rsidR="00D27DC0" w:rsidRDefault="00506961" w:rsidP="00BB5044">
            <w:pPr>
              <w:snapToGrid w:val="0"/>
              <w:jc w:val="center"/>
            </w:pPr>
            <w:r>
              <w:rPr>
                <w:color w:val="000000"/>
                <w:sz w:val="18"/>
                <w:szCs w:val="18"/>
                <w:lang w:eastAsia="ru-RU"/>
              </w:rPr>
              <w:t>4300,</w:t>
            </w:r>
            <w:r w:rsidR="00D27DC0">
              <w:rPr>
                <w:color w:val="000000"/>
                <w:sz w:val="18"/>
                <w:szCs w:val="18"/>
                <w:lang w:eastAsia="ru-RU"/>
              </w:rPr>
              <w:t>0</w:t>
            </w:r>
          </w:p>
        </w:tc>
        <w:tc>
          <w:tcPr>
            <w:tcW w:w="966" w:type="dxa"/>
            <w:tcBorders>
              <w:left w:val="single" w:sz="4" w:space="0" w:color="000000"/>
              <w:bottom w:val="single" w:sz="4" w:space="0" w:color="000000"/>
            </w:tcBorders>
            <w:shd w:val="clear" w:color="auto" w:fill="auto"/>
          </w:tcPr>
          <w:p w:rsidR="00D27DC0" w:rsidRDefault="00506961" w:rsidP="00BB5044">
            <w:pPr>
              <w:snapToGrid w:val="0"/>
              <w:jc w:val="center"/>
            </w:pPr>
            <w:r>
              <w:rPr>
                <w:color w:val="000000"/>
                <w:sz w:val="18"/>
                <w:szCs w:val="18"/>
                <w:lang w:eastAsia="ru-RU"/>
              </w:rPr>
              <w:t>4300</w:t>
            </w:r>
            <w:r w:rsidR="00D27DC0">
              <w:rPr>
                <w:color w:val="000000"/>
                <w:sz w:val="18"/>
                <w:szCs w:val="18"/>
                <w:lang w:eastAsia="ru-RU"/>
              </w:rPr>
              <w:t>,0</w:t>
            </w:r>
          </w:p>
        </w:tc>
        <w:tc>
          <w:tcPr>
            <w:tcW w:w="907" w:type="dxa"/>
            <w:tcBorders>
              <w:left w:val="single" w:sz="4" w:space="0" w:color="000000"/>
              <w:bottom w:val="single" w:sz="4" w:space="0" w:color="000000"/>
            </w:tcBorders>
            <w:shd w:val="clear" w:color="auto" w:fill="auto"/>
          </w:tcPr>
          <w:p w:rsidR="00D27DC0" w:rsidRDefault="00506961" w:rsidP="00BB5044">
            <w:pPr>
              <w:snapToGrid w:val="0"/>
              <w:jc w:val="center"/>
            </w:pPr>
            <w:r>
              <w:rPr>
                <w:color w:val="000000"/>
                <w:sz w:val="18"/>
                <w:szCs w:val="18"/>
                <w:lang w:eastAsia="ru-RU"/>
              </w:rPr>
              <w:t>4300,0</w:t>
            </w:r>
          </w:p>
        </w:tc>
        <w:tc>
          <w:tcPr>
            <w:tcW w:w="965" w:type="dxa"/>
            <w:tcBorders>
              <w:left w:val="single" w:sz="4" w:space="0" w:color="000000"/>
              <w:bottom w:val="single" w:sz="4" w:space="0" w:color="000000"/>
              <w:right w:val="single" w:sz="4" w:space="0" w:color="000000"/>
            </w:tcBorders>
            <w:shd w:val="clear" w:color="auto" w:fill="auto"/>
          </w:tcPr>
          <w:p w:rsidR="00D27DC0" w:rsidRDefault="00D27DC0" w:rsidP="00506961">
            <w:pPr>
              <w:snapToGrid w:val="0"/>
              <w:jc w:val="center"/>
            </w:pPr>
            <w:r>
              <w:rPr>
                <w:color w:val="000000"/>
                <w:sz w:val="18"/>
                <w:szCs w:val="18"/>
                <w:lang w:eastAsia="ru-RU"/>
              </w:rPr>
              <w:t>2150</w:t>
            </w:r>
            <w:r w:rsidR="00506961">
              <w:rPr>
                <w:color w:val="000000"/>
                <w:sz w:val="18"/>
                <w:szCs w:val="18"/>
                <w:lang w:eastAsia="ru-RU"/>
              </w:rPr>
              <w:t>0</w:t>
            </w:r>
            <w:r>
              <w:rPr>
                <w:color w:val="000000"/>
                <w:sz w:val="18"/>
                <w:szCs w:val="18"/>
                <w:lang w:eastAsia="ru-RU"/>
              </w:rPr>
              <w:t>,0</w:t>
            </w:r>
          </w:p>
        </w:tc>
      </w:tr>
      <w:tr w:rsidR="00D27DC0" w:rsidTr="00B671F0">
        <w:trPr>
          <w:trHeight w:val="292"/>
        </w:trPr>
        <w:tc>
          <w:tcPr>
            <w:tcW w:w="534" w:type="dxa"/>
            <w:gridSpan w:val="2"/>
            <w:vMerge/>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3256" w:type="dxa"/>
            <w:vMerge/>
            <w:tcBorders>
              <w:left w:val="single" w:sz="4" w:space="0" w:color="000000"/>
              <w:bottom w:val="single" w:sz="4" w:space="0" w:color="000000"/>
            </w:tcBorders>
            <w:shd w:val="clear" w:color="auto" w:fill="auto"/>
          </w:tcPr>
          <w:p w:rsidR="00D27DC0" w:rsidRDefault="00D27DC0">
            <w:pPr>
              <w:snapToGrid w:val="0"/>
              <w:jc w:val="both"/>
              <w:rPr>
                <w:color w:val="000000"/>
                <w:sz w:val="18"/>
                <w:szCs w:val="18"/>
              </w:rPr>
            </w:pPr>
          </w:p>
        </w:tc>
        <w:tc>
          <w:tcPr>
            <w:tcW w:w="1259" w:type="dxa"/>
            <w:vMerge/>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1975" w:type="dxa"/>
            <w:tcBorders>
              <w:left w:val="single" w:sz="4" w:space="0" w:color="000000"/>
              <w:bottom w:val="single" w:sz="4" w:space="0" w:color="000000"/>
            </w:tcBorders>
            <w:shd w:val="clear" w:color="auto" w:fill="auto"/>
          </w:tcPr>
          <w:p w:rsidR="00D27DC0" w:rsidRDefault="00D27DC0">
            <w:pPr>
              <w:snapToGrid w:val="0"/>
            </w:pPr>
            <w:r>
              <w:rPr>
                <w:sz w:val="18"/>
                <w:szCs w:val="18"/>
              </w:rPr>
              <w:t>Федеральный бюджет</w:t>
            </w:r>
          </w:p>
        </w:tc>
        <w:tc>
          <w:tcPr>
            <w:tcW w:w="108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52"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86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8"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6"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5" w:type="dxa"/>
            <w:tcBorders>
              <w:left w:val="single" w:sz="4" w:space="0" w:color="000000"/>
              <w:bottom w:val="single" w:sz="4" w:space="0" w:color="000000"/>
              <w:right w:val="single" w:sz="4" w:space="0" w:color="000000"/>
            </w:tcBorders>
            <w:shd w:val="clear" w:color="auto" w:fill="auto"/>
          </w:tcPr>
          <w:p w:rsidR="00D27DC0" w:rsidRDefault="00D27DC0">
            <w:pPr>
              <w:snapToGrid w:val="0"/>
              <w:jc w:val="center"/>
              <w:rPr>
                <w:color w:val="000000"/>
                <w:sz w:val="18"/>
                <w:szCs w:val="18"/>
              </w:rPr>
            </w:pPr>
          </w:p>
        </w:tc>
      </w:tr>
      <w:tr w:rsidR="00D27DC0" w:rsidTr="00B671F0">
        <w:trPr>
          <w:trHeight w:val="292"/>
        </w:trPr>
        <w:tc>
          <w:tcPr>
            <w:tcW w:w="534" w:type="dxa"/>
            <w:gridSpan w:val="2"/>
            <w:vMerge/>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3256" w:type="dxa"/>
            <w:vMerge/>
            <w:tcBorders>
              <w:left w:val="single" w:sz="4" w:space="0" w:color="000000"/>
              <w:bottom w:val="single" w:sz="4" w:space="0" w:color="000000"/>
            </w:tcBorders>
            <w:shd w:val="clear" w:color="auto" w:fill="auto"/>
          </w:tcPr>
          <w:p w:rsidR="00D27DC0" w:rsidRDefault="00D27DC0">
            <w:pPr>
              <w:snapToGrid w:val="0"/>
              <w:jc w:val="both"/>
              <w:rPr>
                <w:color w:val="000000"/>
                <w:sz w:val="18"/>
                <w:szCs w:val="18"/>
              </w:rPr>
            </w:pPr>
          </w:p>
        </w:tc>
        <w:tc>
          <w:tcPr>
            <w:tcW w:w="1259" w:type="dxa"/>
            <w:vMerge/>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1975" w:type="dxa"/>
            <w:tcBorders>
              <w:left w:val="single" w:sz="4" w:space="0" w:color="000000"/>
              <w:bottom w:val="single" w:sz="4" w:space="0" w:color="000000"/>
            </w:tcBorders>
            <w:shd w:val="clear" w:color="auto" w:fill="auto"/>
          </w:tcPr>
          <w:p w:rsidR="00D27DC0" w:rsidRDefault="00D27DC0">
            <w:pPr>
              <w:snapToGrid w:val="0"/>
            </w:pPr>
            <w:r>
              <w:rPr>
                <w:sz w:val="18"/>
                <w:szCs w:val="18"/>
              </w:rPr>
              <w:t>Бюджет ХМАО-Югры</w:t>
            </w:r>
          </w:p>
        </w:tc>
        <w:tc>
          <w:tcPr>
            <w:tcW w:w="108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52"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86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8"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6"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5" w:type="dxa"/>
            <w:tcBorders>
              <w:left w:val="single" w:sz="4" w:space="0" w:color="000000"/>
              <w:bottom w:val="single" w:sz="4" w:space="0" w:color="000000"/>
              <w:right w:val="single" w:sz="4" w:space="0" w:color="000000"/>
            </w:tcBorders>
            <w:shd w:val="clear" w:color="auto" w:fill="auto"/>
          </w:tcPr>
          <w:p w:rsidR="00D27DC0" w:rsidRDefault="00D27DC0">
            <w:pPr>
              <w:snapToGrid w:val="0"/>
              <w:jc w:val="center"/>
              <w:rPr>
                <w:color w:val="000000"/>
                <w:sz w:val="18"/>
                <w:szCs w:val="18"/>
              </w:rPr>
            </w:pPr>
          </w:p>
        </w:tc>
      </w:tr>
      <w:tr w:rsidR="00506961" w:rsidTr="00B671F0">
        <w:trPr>
          <w:trHeight w:val="292"/>
        </w:trPr>
        <w:tc>
          <w:tcPr>
            <w:tcW w:w="534" w:type="dxa"/>
            <w:gridSpan w:val="2"/>
            <w:vMerge/>
            <w:tcBorders>
              <w:left w:val="single" w:sz="4" w:space="0" w:color="000000"/>
              <w:bottom w:val="single" w:sz="4" w:space="0" w:color="000000"/>
            </w:tcBorders>
            <w:shd w:val="clear" w:color="auto" w:fill="auto"/>
          </w:tcPr>
          <w:p w:rsidR="00506961" w:rsidRDefault="00506961">
            <w:pPr>
              <w:snapToGrid w:val="0"/>
              <w:jc w:val="center"/>
              <w:rPr>
                <w:color w:val="000000"/>
                <w:sz w:val="18"/>
                <w:szCs w:val="18"/>
              </w:rPr>
            </w:pPr>
          </w:p>
        </w:tc>
        <w:tc>
          <w:tcPr>
            <w:tcW w:w="3256" w:type="dxa"/>
            <w:vMerge/>
            <w:tcBorders>
              <w:left w:val="single" w:sz="4" w:space="0" w:color="000000"/>
              <w:bottom w:val="single" w:sz="4" w:space="0" w:color="000000"/>
            </w:tcBorders>
            <w:shd w:val="clear" w:color="auto" w:fill="auto"/>
          </w:tcPr>
          <w:p w:rsidR="00506961" w:rsidRDefault="00506961">
            <w:pPr>
              <w:snapToGrid w:val="0"/>
              <w:jc w:val="both"/>
              <w:rPr>
                <w:color w:val="000000"/>
                <w:sz w:val="18"/>
                <w:szCs w:val="18"/>
              </w:rPr>
            </w:pPr>
          </w:p>
        </w:tc>
        <w:tc>
          <w:tcPr>
            <w:tcW w:w="1259" w:type="dxa"/>
            <w:vMerge/>
            <w:tcBorders>
              <w:left w:val="single" w:sz="4" w:space="0" w:color="000000"/>
              <w:bottom w:val="single" w:sz="4" w:space="0" w:color="000000"/>
            </w:tcBorders>
            <w:shd w:val="clear" w:color="auto" w:fill="auto"/>
          </w:tcPr>
          <w:p w:rsidR="00506961" w:rsidRDefault="00506961">
            <w:pPr>
              <w:snapToGrid w:val="0"/>
              <w:jc w:val="center"/>
              <w:rPr>
                <w:color w:val="000000"/>
                <w:sz w:val="18"/>
                <w:szCs w:val="18"/>
              </w:rPr>
            </w:pPr>
          </w:p>
        </w:tc>
        <w:tc>
          <w:tcPr>
            <w:tcW w:w="1975" w:type="dxa"/>
            <w:tcBorders>
              <w:left w:val="single" w:sz="4" w:space="0" w:color="000000"/>
              <w:bottom w:val="single" w:sz="4" w:space="0" w:color="000000"/>
            </w:tcBorders>
            <w:shd w:val="clear" w:color="auto" w:fill="auto"/>
          </w:tcPr>
          <w:p w:rsidR="00506961" w:rsidRDefault="00506961">
            <w:pPr>
              <w:snapToGrid w:val="0"/>
            </w:pPr>
            <w:r>
              <w:rPr>
                <w:color w:val="000000"/>
                <w:sz w:val="18"/>
                <w:szCs w:val="18"/>
              </w:rPr>
              <w:t>Бюджет поселения</w:t>
            </w:r>
          </w:p>
        </w:tc>
        <w:tc>
          <w:tcPr>
            <w:tcW w:w="1083" w:type="dxa"/>
            <w:tcBorders>
              <w:left w:val="single" w:sz="4" w:space="0" w:color="000000"/>
              <w:bottom w:val="single" w:sz="4" w:space="0" w:color="000000"/>
            </w:tcBorders>
            <w:shd w:val="clear" w:color="auto" w:fill="auto"/>
          </w:tcPr>
          <w:p w:rsidR="00506961" w:rsidRDefault="00506961" w:rsidP="00BB5044">
            <w:pPr>
              <w:snapToGrid w:val="0"/>
              <w:jc w:val="center"/>
            </w:pPr>
            <w:r>
              <w:rPr>
                <w:color w:val="000000"/>
                <w:sz w:val="18"/>
                <w:szCs w:val="18"/>
              </w:rPr>
              <w:t>50908,296</w:t>
            </w:r>
          </w:p>
        </w:tc>
        <w:tc>
          <w:tcPr>
            <w:tcW w:w="952" w:type="dxa"/>
            <w:tcBorders>
              <w:left w:val="single" w:sz="4" w:space="0" w:color="000000"/>
              <w:bottom w:val="single" w:sz="4" w:space="0" w:color="000000"/>
            </w:tcBorders>
            <w:shd w:val="clear" w:color="auto" w:fill="auto"/>
          </w:tcPr>
          <w:p w:rsidR="00506961" w:rsidRDefault="00506961" w:rsidP="00BB5044">
            <w:pPr>
              <w:snapToGrid w:val="0"/>
              <w:jc w:val="center"/>
            </w:pPr>
            <w:r>
              <w:rPr>
                <w:color w:val="000000"/>
                <w:sz w:val="18"/>
                <w:szCs w:val="18"/>
                <w:lang w:eastAsia="ru-RU"/>
              </w:rPr>
              <w:t>3808,296</w:t>
            </w:r>
          </w:p>
        </w:tc>
        <w:tc>
          <w:tcPr>
            <w:tcW w:w="907" w:type="dxa"/>
            <w:tcBorders>
              <w:left w:val="single" w:sz="4" w:space="0" w:color="000000"/>
              <w:bottom w:val="single" w:sz="4" w:space="0" w:color="000000"/>
            </w:tcBorders>
            <w:shd w:val="clear" w:color="auto" w:fill="auto"/>
          </w:tcPr>
          <w:p w:rsidR="00506961" w:rsidRDefault="00506961" w:rsidP="00BB5044">
            <w:pPr>
              <w:snapToGrid w:val="0"/>
              <w:jc w:val="center"/>
            </w:pPr>
            <w:r>
              <w:rPr>
                <w:color w:val="000000"/>
                <w:sz w:val="18"/>
                <w:szCs w:val="18"/>
                <w:lang w:eastAsia="ru-RU"/>
              </w:rPr>
              <w:t>4200,0</w:t>
            </w:r>
          </w:p>
        </w:tc>
        <w:tc>
          <w:tcPr>
            <w:tcW w:w="863" w:type="dxa"/>
            <w:tcBorders>
              <w:left w:val="single" w:sz="4" w:space="0" w:color="000000"/>
              <w:bottom w:val="single" w:sz="4" w:space="0" w:color="000000"/>
            </w:tcBorders>
            <w:shd w:val="clear" w:color="auto" w:fill="auto"/>
          </w:tcPr>
          <w:p w:rsidR="00506961" w:rsidRDefault="00506961" w:rsidP="00BB5044">
            <w:pPr>
              <w:snapToGrid w:val="0"/>
              <w:jc w:val="center"/>
            </w:pPr>
            <w:r>
              <w:rPr>
                <w:color w:val="000000"/>
                <w:sz w:val="18"/>
                <w:szCs w:val="18"/>
                <w:lang w:eastAsia="ru-RU"/>
              </w:rPr>
              <w:t>4200,0</w:t>
            </w:r>
          </w:p>
        </w:tc>
        <w:tc>
          <w:tcPr>
            <w:tcW w:w="908" w:type="dxa"/>
            <w:tcBorders>
              <w:left w:val="single" w:sz="4" w:space="0" w:color="000000"/>
              <w:bottom w:val="single" w:sz="4" w:space="0" w:color="000000"/>
            </w:tcBorders>
            <w:shd w:val="clear" w:color="auto" w:fill="auto"/>
          </w:tcPr>
          <w:p w:rsidR="00506961" w:rsidRDefault="00506961" w:rsidP="00BB5044">
            <w:pPr>
              <w:snapToGrid w:val="0"/>
              <w:jc w:val="center"/>
            </w:pPr>
            <w:r>
              <w:rPr>
                <w:color w:val="000000"/>
                <w:sz w:val="18"/>
                <w:szCs w:val="18"/>
                <w:lang w:eastAsia="ru-RU"/>
              </w:rPr>
              <w:t>4300,0</w:t>
            </w:r>
          </w:p>
        </w:tc>
        <w:tc>
          <w:tcPr>
            <w:tcW w:w="907" w:type="dxa"/>
            <w:tcBorders>
              <w:left w:val="single" w:sz="4" w:space="0" w:color="000000"/>
              <w:bottom w:val="single" w:sz="4" w:space="0" w:color="000000"/>
            </w:tcBorders>
            <w:shd w:val="clear" w:color="auto" w:fill="auto"/>
          </w:tcPr>
          <w:p w:rsidR="00506961" w:rsidRDefault="00506961" w:rsidP="00BB5044">
            <w:pPr>
              <w:snapToGrid w:val="0"/>
              <w:jc w:val="center"/>
            </w:pPr>
            <w:r>
              <w:rPr>
                <w:color w:val="000000"/>
                <w:sz w:val="18"/>
                <w:szCs w:val="18"/>
                <w:lang w:eastAsia="ru-RU"/>
              </w:rPr>
              <w:t>4300,0</w:t>
            </w:r>
          </w:p>
        </w:tc>
        <w:tc>
          <w:tcPr>
            <w:tcW w:w="966" w:type="dxa"/>
            <w:tcBorders>
              <w:left w:val="single" w:sz="4" w:space="0" w:color="000000"/>
              <w:bottom w:val="single" w:sz="4" w:space="0" w:color="000000"/>
            </w:tcBorders>
            <w:shd w:val="clear" w:color="auto" w:fill="auto"/>
          </w:tcPr>
          <w:p w:rsidR="00506961" w:rsidRDefault="00506961" w:rsidP="00BB5044">
            <w:pPr>
              <w:snapToGrid w:val="0"/>
              <w:jc w:val="center"/>
            </w:pPr>
            <w:r>
              <w:rPr>
                <w:color w:val="000000"/>
                <w:sz w:val="18"/>
                <w:szCs w:val="18"/>
                <w:lang w:eastAsia="ru-RU"/>
              </w:rPr>
              <w:t>4300,0</w:t>
            </w:r>
          </w:p>
        </w:tc>
        <w:tc>
          <w:tcPr>
            <w:tcW w:w="907" w:type="dxa"/>
            <w:tcBorders>
              <w:left w:val="single" w:sz="4" w:space="0" w:color="000000"/>
              <w:bottom w:val="single" w:sz="4" w:space="0" w:color="000000"/>
            </w:tcBorders>
            <w:shd w:val="clear" w:color="auto" w:fill="auto"/>
          </w:tcPr>
          <w:p w:rsidR="00506961" w:rsidRDefault="00506961" w:rsidP="00BB5044">
            <w:pPr>
              <w:snapToGrid w:val="0"/>
              <w:jc w:val="center"/>
            </w:pPr>
            <w:r>
              <w:rPr>
                <w:color w:val="000000"/>
                <w:sz w:val="18"/>
                <w:szCs w:val="18"/>
                <w:lang w:eastAsia="ru-RU"/>
              </w:rPr>
              <w:t>4300,0</w:t>
            </w:r>
          </w:p>
        </w:tc>
        <w:tc>
          <w:tcPr>
            <w:tcW w:w="965" w:type="dxa"/>
            <w:tcBorders>
              <w:left w:val="single" w:sz="4" w:space="0" w:color="000000"/>
              <w:bottom w:val="single" w:sz="4" w:space="0" w:color="000000"/>
              <w:right w:val="single" w:sz="4" w:space="0" w:color="000000"/>
            </w:tcBorders>
            <w:shd w:val="clear" w:color="auto" w:fill="auto"/>
          </w:tcPr>
          <w:p w:rsidR="00506961" w:rsidRDefault="00506961" w:rsidP="00BB5044">
            <w:pPr>
              <w:snapToGrid w:val="0"/>
              <w:jc w:val="center"/>
            </w:pPr>
            <w:r>
              <w:rPr>
                <w:color w:val="000000"/>
                <w:sz w:val="18"/>
                <w:szCs w:val="18"/>
                <w:lang w:eastAsia="ru-RU"/>
              </w:rPr>
              <w:t>21500,0</w:t>
            </w:r>
          </w:p>
        </w:tc>
      </w:tr>
      <w:tr w:rsidR="00D27DC0" w:rsidTr="00B671F0">
        <w:trPr>
          <w:trHeight w:val="292"/>
        </w:trPr>
        <w:tc>
          <w:tcPr>
            <w:tcW w:w="534" w:type="dxa"/>
            <w:gridSpan w:val="2"/>
            <w:vMerge/>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3256" w:type="dxa"/>
            <w:vMerge/>
            <w:tcBorders>
              <w:left w:val="single" w:sz="4" w:space="0" w:color="000000"/>
              <w:bottom w:val="single" w:sz="4" w:space="0" w:color="000000"/>
            </w:tcBorders>
            <w:shd w:val="clear" w:color="auto" w:fill="auto"/>
          </w:tcPr>
          <w:p w:rsidR="00D27DC0" w:rsidRDefault="00D27DC0">
            <w:pPr>
              <w:snapToGrid w:val="0"/>
              <w:jc w:val="both"/>
              <w:rPr>
                <w:color w:val="000000"/>
                <w:sz w:val="18"/>
                <w:szCs w:val="18"/>
              </w:rPr>
            </w:pPr>
          </w:p>
        </w:tc>
        <w:tc>
          <w:tcPr>
            <w:tcW w:w="1259" w:type="dxa"/>
            <w:vMerge/>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1975" w:type="dxa"/>
            <w:tcBorders>
              <w:left w:val="single" w:sz="4" w:space="0" w:color="000000"/>
              <w:bottom w:val="single" w:sz="4" w:space="0" w:color="000000"/>
            </w:tcBorders>
            <w:shd w:val="clear" w:color="auto" w:fill="auto"/>
          </w:tcPr>
          <w:p w:rsidR="00D27DC0" w:rsidRDefault="00D27DC0">
            <w:pPr>
              <w:snapToGrid w:val="0"/>
            </w:pPr>
            <w:r>
              <w:rPr>
                <w:color w:val="000000"/>
                <w:sz w:val="18"/>
                <w:szCs w:val="18"/>
              </w:rPr>
              <w:t>Иные внебюджетные источники</w:t>
            </w:r>
          </w:p>
        </w:tc>
        <w:tc>
          <w:tcPr>
            <w:tcW w:w="108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52"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86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8"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6"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5" w:type="dxa"/>
            <w:tcBorders>
              <w:left w:val="single" w:sz="4" w:space="0" w:color="000000"/>
              <w:bottom w:val="single" w:sz="4" w:space="0" w:color="000000"/>
              <w:right w:val="single" w:sz="4" w:space="0" w:color="000000"/>
            </w:tcBorders>
            <w:shd w:val="clear" w:color="auto" w:fill="auto"/>
          </w:tcPr>
          <w:p w:rsidR="00D27DC0" w:rsidRDefault="00D27DC0">
            <w:pPr>
              <w:snapToGrid w:val="0"/>
              <w:jc w:val="center"/>
              <w:rPr>
                <w:color w:val="000000"/>
                <w:sz w:val="18"/>
                <w:szCs w:val="18"/>
              </w:rPr>
            </w:pPr>
          </w:p>
        </w:tc>
      </w:tr>
      <w:tr w:rsidR="00D27DC0" w:rsidTr="00B671F0">
        <w:tc>
          <w:tcPr>
            <w:tcW w:w="3790" w:type="dxa"/>
            <w:gridSpan w:val="3"/>
            <w:vMerge w:val="restart"/>
            <w:tcBorders>
              <w:top w:val="single" w:sz="4" w:space="0" w:color="000000"/>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p w:rsidR="00D27DC0" w:rsidRDefault="00D27DC0">
            <w:pPr>
              <w:jc w:val="both"/>
            </w:pPr>
            <w:r>
              <w:rPr>
                <w:color w:val="000000"/>
                <w:sz w:val="18"/>
                <w:szCs w:val="18"/>
              </w:rPr>
              <w:t>Всего по муниципальной программе:</w:t>
            </w:r>
          </w:p>
        </w:tc>
        <w:tc>
          <w:tcPr>
            <w:tcW w:w="1259" w:type="dxa"/>
            <w:vMerge w:val="restart"/>
            <w:tcBorders>
              <w:top w:val="single" w:sz="4" w:space="0" w:color="000000"/>
              <w:left w:val="single" w:sz="4" w:space="0" w:color="000000"/>
              <w:bottom w:val="single" w:sz="4" w:space="0" w:color="000000"/>
            </w:tcBorders>
            <w:shd w:val="clear" w:color="auto" w:fill="auto"/>
          </w:tcPr>
          <w:p w:rsidR="00D27DC0" w:rsidRDefault="00D27DC0">
            <w:pPr>
              <w:snapToGrid w:val="0"/>
              <w:jc w:val="both"/>
              <w:rPr>
                <w:color w:val="000000"/>
                <w:sz w:val="18"/>
                <w:szCs w:val="18"/>
              </w:rPr>
            </w:pPr>
          </w:p>
        </w:tc>
        <w:tc>
          <w:tcPr>
            <w:tcW w:w="1975" w:type="dxa"/>
            <w:tcBorders>
              <w:top w:val="single" w:sz="4" w:space="0" w:color="000000"/>
              <w:left w:val="single" w:sz="4" w:space="0" w:color="000000"/>
              <w:bottom w:val="single" w:sz="4" w:space="0" w:color="000000"/>
            </w:tcBorders>
            <w:shd w:val="clear" w:color="auto" w:fill="auto"/>
          </w:tcPr>
          <w:p w:rsidR="00D27DC0" w:rsidRDefault="00D27DC0">
            <w:pPr>
              <w:snapToGrid w:val="0"/>
            </w:pPr>
            <w:r>
              <w:rPr>
                <w:sz w:val="18"/>
                <w:szCs w:val="18"/>
              </w:rPr>
              <w:t>Всего</w:t>
            </w:r>
          </w:p>
        </w:tc>
        <w:tc>
          <w:tcPr>
            <w:tcW w:w="1083" w:type="dxa"/>
            <w:tcBorders>
              <w:top w:val="single" w:sz="4" w:space="0" w:color="000000"/>
              <w:left w:val="single" w:sz="4" w:space="0" w:color="000000"/>
              <w:bottom w:val="single" w:sz="4" w:space="0" w:color="000000"/>
            </w:tcBorders>
            <w:shd w:val="clear" w:color="auto" w:fill="auto"/>
          </w:tcPr>
          <w:p w:rsidR="00D27DC0" w:rsidRDefault="00D27DC0" w:rsidP="00BB5044">
            <w:pPr>
              <w:snapToGrid w:val="0"/>
              <w:jc w:val="center"/>
            </w:pPr>
            <w:r>
              <w:rPr>
                <w:sz w:val="18"/>
                <w:szCs w:val="18"/>
              </w:rPr>
              <w:t>52398,296</w:t>
            </w:r>
          </w:p>
        </w:tc>
        <w:tc>
          <w:tcPr>
            <w:tcW w:w="952" w:type="dxa"/>
            <w:tcBorders>
              <w:top w:val="single" w:sz="4" w:space="0" w:color="000000"/>
              <w:left w:val="single" w:sz="4" w:space="0" w:color="000000"/>
              <w:bottom w:val="single" w:sz="4" w:space="0" w:color="000000"/>
            </w:tcBorders>
            <w:shd w:val="clear" w:color="auto" w:fill="auto"/>
          </w:tcPr>
          <w:p w:rsidR="00D27DC0" w:rsidRDefault="00D27DC0" w:rsidP="00BB5044">
            <w:pPr>
              <w:snapToGrid w:val="0"/>
              <w:jc w:val="center"/>
            </w:pPr>
            <w:r>
              <w:rPr>
                <w:sz w:val="18"/>
                <w:szCs w:val="18"/>
              </w:rPr>
              <w:t>3998,296</w:t>
            </w:r>
          </w:p>
        </w:tc>
        <w:tc>
          <w:tcPr>
            <w:tcW w:w="907" w:type="dxa"/>
            <w:tcBorders>
              <w:top w:val="single" w:sz="4" w:space="0" w:color="000000"/>
              <w:left w:val="single" w:sz="4" w:space="0" w:color="000000"/>
              <w:bottom w:val="single" w:sz="4" w:space="0" w:color="000000"/>
            </w:tcBorders>
            <w:shd w:val="clear" w:color="auto" w:fill="auto"/>
          </w:tcPr>
          <w:p w:rsidR="00D27DC0" w:rsidRDefault="00D27DC0" w:rsidP="00BB5044">
            <w:pPr>
              <w:snapToGrid w:val="0"/>
              <w:jc w:val="center"/>
            </w:pPr>
            <w:r>
              <w:rPr>
                <w:sz w:val="18"/>
                <w:szCs w:val="18"/>
              </w:rPr>
              <w:t>4400,0</w:t>
            </w:r>
          </w:p>
        </w:tc>
        <w:tc>
          <w:tcPr>
            <w:tcW w:w="863" w:type="dxa"/>
            <w:tcBorders>
              <w:top w:val="single" w:sz="4" w:space="0" w:color="000000"/>
              <w:left w:val="single" w:sz="4" w:space="0" w:color="000000"/>
              <w:bottom w:val="single" w:sz="4" w:space="0" w:color="000000"/>
            </w:tcBorders>
            <w:shd w:val="clear" w:color="auto" w:fill="auto"/>
          </w:tcPr>
          <w:p w:rsidR="00D27DC0" w:rsidRDefault="00D27DC0" w:rsidP="00BB5044">
            <w:pPr>
              <w:snapToGrid w:val="0"/>
              <w:jc w:val="center"/>
            </w:pPr>
            <w:r>
              <w:rPr>
                <w:sz w:val="18"/>
                <w:szCs w:val="18"/>
              </w:rPr>
              <w:t>4400,0</w:t>
            </w:r>
          </w:p>
        </w:tc>
        <w:tc>
          <w:tcPr>
            <w:tcW w:w="908" w:type="dxa"/>
            <w:tcBorders>
              <w:top w:val="single" w:sz="4" w:space="0" w:color="000000"/>
              <w:left w:val="single" w:sz="4" w:space="0" w:color="000000"/>
              <w:bottom w:val="single" w:sz="4" w:space="0" w:color="000000"/>
            </w:tcBorders>
            <w:shd w:val="clear" w:color="auto" w:fill="auto"/>
          </w:tcPr>
          <w:p w:rsidR="00D27DC0" w:rsidRDefault="00D27DC0" w:rsidP="00BB5044">
            <w:r w:rsidRPr="00591B60">
              <w:rPr>
                <w:sz w:val="18"/>
                <w:szCs w:val="18"/>
              </w:rPr>
              <w:t>4400,0</w:t>
            </w:r>
          </w:p>
        </w:tc>
        <w:tc>
          <w:tcPr>
            <w:tcW w:w="907" w:type="dxa"/>
            <w:tcBorders>
              <w:top w:val="single" w:sz="4" w:space="0" w:color="000000"/>
              <w:left w:val="single" w:sz="4" w:space="0" w:color="000000"/>
              <w:bottom w:val="single" w:sz="4" w:space="0" w:color="000000"/>
            </w:tcBorders>
            <w:shd w:val="clear" w:color="auto" w:fill="auto"/>
          </w:tcPr>
          <w:p w:rsidR="00D27DC0" w:rsidRDefault="00D27DC0" w:rsidP="00BB5044">
            <w:r w:rsidRPr="00591B60">
              <w:rPr>
                <w:sz w:val="18"/>
                <w:szCs w:val="18"/>
              </w:rPr>
              <w:t>4400,0</w:t>
            </w:r>
          </w:p>
        </w:tc>
        <w:tc>
          <w:tcPr>
            <w:tcW w:w="966" w:type="dxa"/>
            <w:tcBorders>
              <w:top w:val="single" w:sz="4" w:space="0" w:color="000000"/>
              <w:left w:val="single" w:sz="4" w:space="0" w:color="000000"/>
              <w:bottom w:val="single" w:sz="4" w:space="0" w:color="000000"/>
            </w:tcBorders>
            <w:shd w:val="clear" w:color="auto" w:fill="auto"/>
          </w:tcPr>
          <w:p w:rsidR="00D27DC0" w:rsidRDefault="00D27DC0" w:rsidP="00BB5044">
            <w:r w:rsidRPr="00591B60">
              <w:rPr>
                <w:sz w:val="18"/>
                <w:szCs w:val="18"/>
              </w:rPr>
              <w:t>4400,0</w:t>
            </w:r>
          </w:p>
        </w:tc>
        <w:tc>
          <w:tcPr>
            <w:tcW w:w="907" w:type="dxa"/>
            <w:tcBorders>
              <w:top w:val="single" w:sz="4" w:space="0" w:color="000000"/>
              <w:left w:val="single" w:sz="4" w:space="0" w:color="000000"/>
              <w:bottom w:val="single" w:sz="4" w:space="0" w:color="000000"/>
            </w:tcBorders>
            <w:shd w:val="clear" w:color="auto" w:fill="auto"/>
          </w:tcPr>
          <w:p w:rsidR="00D27DC0" w:rsidRDefault="00D27DC0" w:rsidP="00BB5044">
            <w:pPr>
              <w:snapToGrid w:val="0"/>
              <w:jc w:val="center"/>
            </w:pPr>
            <w:r>
              <w:rPr>
                <w:sz w:val="18"/>
                <w:szCs w:val="18"/>
              </w:rPr>
              <w:t>4400,0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D27DC0" w:rsidRDefault="00D27DC0" w:rsidP="00BB5044">
            <w:pPr>
              <w:snapToGrid w:val="0"/>
              <w:jc w:val="center"/>
            </w:pPr>
            <w:r>
              <w:rPr>
                <w:color w:val="000000"/>
                <w:sz w:val="18"/>
                <w:szCs w:val="18"/>
              </w:rPr>
              <w:t>22000,0</w:t>
            </w:r>
          </w:p>
        </w:tc>
      </w:tr>
      <w:tr w:rsidR="00D27DC0" w:rsidTr="00B671F0">
        <w:tc>
          <w:tcPr>
            <w:tcW w:w="3790" w:type="dxa"/>
            <w:gridSpan w:val="3"/>
            <w:vMerge/>
            <w:tcBorders>
              <w:top w:val="single" w:sz="4" w:space="0" w:color="000000"/>
              <w:left w:val="single" w:sz="4" w:space="0" w:color="000000"/>
              <w:bottom w:val="single" w:sz="4" w:space="0" w:color="000000"/>
            </w:tcBorders>
            <w:shd w:val="clear" w:color="auto" w:fill="auto"/>
          </w:tcPr>
          <w:p w:rsidR="00D27DC0" w:rsidRDefault="00D27DC0">
            <w:pPr>
              <w:snapToGrid w:val="0"/>
              <w:jc w:val="center"/>
              <w:rPr>
                <w:sz w:val="18"/>
                <w:szCs w:val="18"/>
              </w:rPr>
            </w:pPr>
          </w:p>
        </w:tc>
        <w:tc>
          <w:tcPr>
            <w:tcW w:w="1259" w:type="dxa"/>
            <w:vMerge/>
            <w:tcBorders>
              <w:top w:val="single" w:sz="4" w:space="0" w:color="000000"/>
              <w:left w:val="single" w:sz="4" w:space="0" w:color="000000"/>
              <w:bottom w:val="single" w:sz="4" w:space="0" w:color="000000"/>
            </w:tcBorders>
            <w:shd w:val="clear" w:color="auto" w:fill="auto"/>
          </w:tcPr>
          <w:p w:rsidR="00D27DC0" w:rsidRDefault="00D27DC0">
            <w:pPr>
              <w:snapToGrid w:val="0"/>
              <w:jc w:val="both"/>
              <w:rPr>
                <w:color w:val="000000"/>
                <w:sz w:val="18"/>
                <w:szCs w:val="18"/>
              </w:rPr>
            </w:pPr>
          </w:p>
        </w:tc>
        <w:tc>
          <w:tcPr>
            <w:tcW w:w="1975" w:type="dxa"/>
            <w:tcBorders>
              <w:top w:val="single" w:sz="4" w:space="0" w:color="000000"/>
              <w:left w:val="single" w:sz="4" w:space="0" w:color="000000"/>
              <w:bottom w:val="single" w:sz="4" w:space="0" w:color="000000"/>
            </w:tcBorders>
            <w:shd w:val="clear" w:color="auto" w:fill="auto"/>
          </w:tcPr>
          <w:p w:rsidR="00D27DC0" w:rsidRDefault="00D27DC0">
            <w:pPr>
              <w:snapToGrid w:val="0"/>
            </w:pPr>
            <w:r>
              <w:rPr>
                <w:sz w:val="18"/>
                <w:szCs w:val="18"/>
              </w:rPr>
              <w:t>Федеральный бюджет</w:t>
            </w:r>
          </w:p>
        </w:tc>
        <w:tc>
          <w:tcPr>
            <w:tcW w:w="1083" w:type="dxa"/>
            <w:tcBorders>
              <w:top w:val="single" w:sz="4" w:space="0" w:color="000000"/>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52" w:type="dxa"/>
            <w:tcBorders>
              <w:top w:val="single" w:sz="4" w:space="0" w:color="000000"/>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top w:val="single" w:sz="4" w:space="0" w:color="000000"/>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863" w:type="dxa"/>
            <w:tcBorders>
              <w:top w:val="single" w:sz="4" w:space="0" w:color="000000"/>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8" w:type="dxa"/>
            <w:tcBorders>
              <w:top w:val="single" w:sz="4" w:space="0" w:color="000000"/>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top w:val="single" w:sz="4" w:space="0" w:color="000000"/>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6" w:type="dxa"/>
            <w:tcBorders>
              <w:top w:val="single" w:sz="4" w:space="0" w:color="000000"/>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top w:val="single" w:sz="4" w:space="0" w:color="000000"/>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D27DC0" w:rsidRDefault="00D27DC0">
            <w:pPr>
              <w:snapToGrid w:val="0"/>
              <w:jc w:val="center"/>
              <w:rPr>
                <w:color w:val="000000"/>
                <w:sz w:val="18"/>
                <w:szCs w:val="18"/>
              </w:rPr>
            </w:pPr>
          </w:p>
        </w:tc>
      </w:tr>
      <w:tr w:rsidR="00D27DC0" w:rsidTr="00B671F0">
        <w:tc>
          <w:tcPr>
            <w:tcW w:w="3790" w:type="dxa"/>
            <w:gridSpan w:val="3"/>
            <w:vMerge/>
            <w:tcBorders>
              <w:top w:val="single" w:sz="4" w:space="0" w:color="000000"/>
              <w:left w:val="single" w:sz="4" w:space="0" w:color="000000"/>
              <w:bottom w:val="single" w:sz="4" w:space="0" w:color="000000"/>
            </w:tcBorders>
            <w:shd w:val="clear" w:color="auto" w:fill="auto"/>
          </w:tcPr>
          <w:p w:rsidR="00D27DC0" w:rsidRDefault="00D27DC0">
            <w:pPr>
              <w:snapToGrid w:val="0"/>
              <w:rPr>
                <w:color w:val="000000"/>
                <w:sz w:val="18"/>
                <w:szCs w:val="18"/>
              </w:rPr>
            </w:pPr>
          </w:p>
        </w:tc>
        <w:tc>
          <w:tcPr>
            <w:tcW w:w="1259" w:type="dxa"/>
            <w:vMerge/>
            <w:tcBorders>
              <w:top w:val="single" w:sz="4" w:space="0" w:color="000000"/>
              <w:left w:val="single" w:sz="4" w:space="0" w:color="000000"/>
              <w:bottom w:val="single" w:sz="4" w:space="0" w:color="000000"/>
            </w:tcBorders>
            <w:shd w:val="clear" w:color="auto" w:fill="auto"/>
          </w:tcPr>
          <w:p w:rsidR="00D27DC0" w:rsidRDefault="00D27DC0">
            <w:pPr>
              <w:snapToGrid w:val="0"/>
              <w:jc w:val="both"/>
              <w:rPr>
                <w:color w:val="000000"/>
                <w:sz w:val="18"/>
                <w:szCs w:val="18"/>
              </w:rPr>
            </w:pPr>
          </w:p>
        </w:tc>
        <w:tc>
          <w:tcPr>
            <w:tcW w:w="1975" w:type="dxa"/>
            <w:tcBorders>
              <w:left w:val="single" w:sz="4" w:space="0" w:color="000000"/>
              <w:bottom w:val="single" w:sz="4" w:space="0" w:color="000000"/>
            </w:tcBorders>
            <w:shd w:val="clear" w:color="auto" w:fill="auto"/>
          </w:tcPr>
          <w:p w:rsidR="00D27DC0" w:rsidRDefault="00D27DC0">
            <w:pPr>
              <w:snapToGrid w:val="0"/>
            </w:pPr>
            <w:r>
              <w:rPr>
                <w:sz w:val="18"/>
                <w:szCs w:val="18"/>
              </w:rPr>
              <w:t>Бюджет ХМАО-Югры</w:t>
            </w:r>
          </w:p>
        </w:tc>
        <w:tc>
          <w:tcPr>
            <w:tcW w:w="108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52"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86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8"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6"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5" w:type="dxa"/>
            <w:tcBorders>
              <w:left w:val="single" w:sz="4" w:space="0" w:color="000000"/>
              <w:bottom w:val="single" w:sz="4" w:space="0" w:color="000000"/>
              <w:right w:val="single" w:sz="4" w:space="0" w:color="000000"/>
            </w:tcBorders>
            <w:shd w:val="clear" w:color="auto" w:fill="auto"/>
          </w:tcPr>
          <w:p w:rsidR="00D27DC0" w:rsidRDefault="00D27DC0">
            <w:pPr>
              <w:snapToGrid w:val="0"/>
              <w:jc w:val="center"/>
              <w:rPr>
                <w:color w:val="000000"/>
                <w:sz w:val="18"/>
                <w:szCs w:val="18"/>
              </w:rPr>
            </w:pPr>
          </w:p>
        </w:tc>
      </w:tr>
      <w:tr w:rsidR="00D27DC0" w:rsidTr="00B671F0">
        <w:tc>
          <w:tcPr>
            <w:tcW w:w="3790" w:type="dxa"/>
            <w:gridSpan w:val="3"/>
            <w:vMerge/>
            <w:tcBorders>
              <w:top w:val="single" w:sz="4" w:space="0" w:color="000000"/>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1259" w:type="dxa"/>
            <w:vMerge/>
            <w:tcBorders>
              <w:top w:val="single" w:sz="4" w:space="0" w:color="000000"/>
              <w:left w:val="single" w:sz="4" w:space="0" w:color="000000"/>
              <w:bottom w:val="single" w:sz="4" w:space="0" w:color="000000"/>
            </w:tcBorders>
            <w:shd w:val="clear" w:color="auto" w:fill="auto"/>
          </w:tcPr>
          <w:p w:rsidR="00D27DC0" w:rsidRDefault="00D27DC0">
            <w:pPr>
              <w:snapToGrid w:val="0"/>
              <w:jc w:val="both"/>
              <w:rPr>
                <w:color w:val="000000"/>
                <w:sz w:val="18"/>
                <w:szCs w:val="18"/>
              </w:rPr>
            </w:pPr>
          </w:p>
        </w:tc>
        <w:tc>
          <w:tcPr>
            <w:tcW w:w="1975" w:type="dxa"/>
            <w:tcBorders>
              <w:left w:val="single" w:sz="4" w:space="0" w:color="000000"/>
              <w:bottom w:val="single" w:sz="4" w:space="0" w:color="000000"/>
            </w:tcBorders>
            <w:shd w:val="clear" w:color="auto" w:fill="auto"/>
          </w:tcPr>
          <w:p w:rsidR="00D27DC0" w:rsidRDefault="00D27DC0">
            <w:pPr>
              <w:snapToGrid w:val="0"/>
            </w:pPr>
            <w:r>
              <w:rPr>
                <w:color w:val="000000"/>
                <w:sz w:val="18"/>
                <w:szCs w:val="18"/>
              </w:rPr>
              <w:t>Бюджет поселения</w:t>
            </w:r>
          </w:p>
        </w:tc>
        <w:tc>
          <w:tcPr>
            <w:tcW w:w="1083" w:type="dxa"/>
            <w:tcBorders>
              <w:left w:val="single" w:sz="4" w:space="0" w:color="000000"/>
              <w:bottom w:val="single" w:sz="4" w:space="0" w:color="000000"/>
            </w:tcBorders>
            <w:shd w:val="clear" w:color="auto" w:fill="auto"/>
          </w:tcPr>
          <w:p w:rsidR="00D27DC0" w:rsidRDefault="00D27DC0">
            <w:pPr>
              <w:snapToGrid w:val="0"/>
              <w:jc w:val="center"/>
            </w:pPr>
            <w:r>
              <w:rPr>
                <w:sz w:val="18"/>
                <w:szCs w:val="18"/>
              </w:rPr>
              <w:t>52398,296</w:t>
            </w:r>
          </w:p>
        </w:tc>
        <w:tc>
          <w:tcPr>
            <w:tcW w:w="952" w:type="dxa"/>
            <w:tcBorders>
              <w:left w:val="single" w:sz="4" w:space="0" w:color="000000"/>
              <w:bottom w:val="single" w:sz="4" w:space="0" w:color="000000"/>
            </w:tcBorders>
            <w:shd w:val="clear" w:color="auto" w:fill="auto"/>
          </w:tcPr>
          <w:p w:rsidR="00D27DC0" w:rsidRDefault="00D27DC0" w:rsidP="00BB5044">
            <w:pPr>
              <w:snapToGrid w:val="0"/>
              <w:jc w:val="center"/>
            </w:pPr>
            <w:r>
              <w:rPr>
                <w:sz w:val="18"/>
                <w:szCs w:val="18"/>
              </w:rPr>
              <w:t>3998,296</w:t>
            </w:r>
          </w:p>
        </w:tc>
        <w:tc>
          <w:tcPr>
            <w:tcW w:w="907" w:type="dxa"/>
            <w:tcBorders>
              <w:left w:val="single" w:sz="4" w:space="0" w:color="000000"/>
              <w:bottom w:val="single" w:sz="4" w:space="0" w:color="000000"/>
            </w:tcBorders>
            <w:shd w:val="clear" w:color="auto" w:fill="auto"/>
          </w:tcPr>
          <w:p w:rsidR="00D27DC0" w:rsidRDefault="00D27DC0" w:rsidP="00BB5044">
            <w:pPr>
              <w:snapToGrid w:val="0"/>
              <w:jc w:val="center"/>
            </w:pPr>
            <w:r>
              <w:rPr>
                <w:sz w:val="18"/>
                <w:szCs w:val="18"/>
              </w:rPr>
              <w:t>4400,0</w:t>
            </w:r>
          </w:p>
        </w:tc>
        <w:tc>
          <w:tcPr>
            <w:tcW w:w="863" w:type="dxa"/>
            <w:tcBorders>
              <w:left w:val="single" w:sz="4" w:space="0" w:color="000000"/>
              <w:bottom w:val="single" w:sz="4" w:space="0" w:color="000000"/>
            </w:tcBorders>
            <w:shd w:val="clear" w:color="auto" w:fill="auto"/>
          </w:tcPr>
          <w:p w:rsidR="00D27DC0" w:rsidRDefault="00D27DC0" w:rsidP="00BB5044">
            <w:pPr>
              <w:snapToGrid w:val="0"/>
              <w:jc w:val="center"/>
            </w:pPr>
            <w:r>
              <w:rPr>
                <w:sz w:val="18"/>
                <w:szCs w:val="18"/>
              </w:rPr>
              <w:t>4400,0</w:t>
            </w:r>
          </w:p>
        </w:tc>
        <w:tc>
          <w:tcPr>
            <w:tcW w:w="908" w:type="dxa"/>
            <w:tcBorders>
              <w:left w:val="single" w:sz="4" w:space="0" w:color="000000"/>
              <w:bottom w:val="single" w:sz="4" w:space="0" w:color="000000"/>
            </w:tcBorders>
            <w:shd w:val="clear" w:color="auto" w:fill="auto"/>
          </w:tcPr>
          <w:p w:rsidR="00D27DC0" w:rsidRDefault="00D27DC0" w:rsidP="00BB5044">
            <w:r w:rsidRPr="00591B60">
              <w:rPr>
                <w:sz w:val="18"/>
                <w:szCs w:val="18"/>
              </w:rPr>
              <w:t>4400,0</w:t>
            </w:r>
          </w:p>
        </w:tc>
        <w:tc>
          <w:tcPr>
            <w:tcW w:w="907" w:type="dxa"/>
            <w:tcBorders>
              <w:left w:val="single" w:sz="4" w:space="0" w:color="000000"/>
              <w:bottom w:val="single" w:sz="4" w:space="0" w:color="000000"/>
            </w:tcBorders>
            <w:shd w:val="clear" w:color="auto" w:fill="auto"/>
          </w:tcPr>
          <w:p w:rsidR="00D27DC0" w:rsidRDefault="00D27DC0" w:rsidP="00BB5044">
            <w:r w:rsidRPr="00591B60">
              <w:rPr>
                <w:sz w:val="18"/>
                <w:szCs w:val="18"/>
              </w:rPr>
              <w:t>4400,0</w:t>
            </w:r>
          </w:p>
        </w:tc>
        <w:tc>
          <w:tcPr>
            <w:tcW w:w="966" w:type="dxa"/>
            <w:tcBorders>
              <w:left w:val="single" w:sz="4" w:space="0" w:color="000000"/>
              <w:bottom w:val="single" w:sz="4" w:space="0" w:color="000000"/>
            </w:tcBorders>
            <w:shd w:val="clear" w:color="auto" w:fill="auto"/>
          </w:tcPr>
          <w:p w:rsidR="00D27DC0" w:rsidRDefault="00D27DC0" w:rsidP="00BB5044">
            <w:r w:rsidRPr="00591B60">
              <w:rPr>
                <w:sz w:val="18"/>
                <w:szCs w:val="18"/>
              </w:rPr>
              <w:t>4400,0</w:t>
            </w:r>
          </w:p>
        </w:tc>
        <w:tc>
          <w:tcPr>
            <w:tcW w:w="907" w:type="dxa"/>
            <w:tcBorders>
              <w:left w:val="single" w:sz="4" w:space="0" w:color="000000"/>
              <w:bottom w:val="single" w:sz="4" w:space="0" w:color="000000"/>
            </w:tcBorders>
            <w:shd w:val="clear" w:color="auto" w:fill="auto"/>
          </w:tcPr>
          <w:p w:rsidR="00D27DC0" w:rsidRDefault="00D27DC0">
            <w:pPr>
              <w:snapToGrid w:val="0"/>
              <w:jc w:val="center"/>
            </w:pPr>
            <w:r>
              <w:rPr>
                <w:sz w:val="18"/>
                <w:szCs w:val="18"/>
              </w:rPr>
              <w:t>4400,0</w:t>
            </w:r>
          </w:p>
        </w:tc>
        <w:tc>
          <w:tcPr>
            <w:tcW w:w="965" w:type="dxa"/>
            <w:tcBorders>
              <w:left w:val="single" w:sz="4" w:space="0" w:color="000000"/>
              <w:bottom w:val="single" w:sz="4" w:space="0" w:color="000000"/>
              <w:right w:val="single" w:sz="4" w:space="0" w:color="000000"/>
            </w:tcBorders>
            <w:shd w:val="clear" w:color="auto" w:fill="auto"/>
          </w:tcPr>
          <w:p w:rsidR="00D27DC0" w:rsidRDefault="00D27DC0">
            <w:pPr>
              <w:snapToGrid w:val="0"/>
              <w:jc w:val="center"/>
            </w:pPr>
            <w:r>
              <w:rPr>
                <w:color w:val="000000"/>
                <w:sz w:val="18"/>
                <w:szCs w:val="18"/>
              </w:rPr>
              <w:t>22000,0</w:t>
            </w:r>
          </w:p>
        </w:tc>
      </w:tr>
      <w:tr w:rsidR="00D27DC0" w:rsidTr="00B671F0">
        <w:tc>
          <w:tcPr>
            <w:tcW w:w="3790" w:type="dxa"/>
            <w:gridSpan w:val="3"/>
            <w:vMerge/>
            <w:tcBorders>
              <w:top w:val="single" w:sz="4" w:space="0" w:color="000000"/>
              <w:left w:val="single" w:sz="4" w:space="0" w:color="000000"/>
              <w:bottom w:val="single" w:sz="4" w:space="0" w:color="000000"/>
            </w:tcBorders>
            <w:shd w:val="clear" w:color="auto" w:fill="auto"/>
          </w:tcPr>
          <w:p w:rsidR="00D27DC0" w:rsidRDefault="00D27DC0">
            <w:pPr>
              <w:snapToGrid w:val="0"/>
              <w:jc w:val="center"/>
              <w:rPr>
                <w:sz w:val="18"/>
                <w:szCs w:val="18"/>
              </w:rPr>
            </w:pPr>
          </w:p>
        </w:tc>
        <w:tc>
          <w:tcPr>
            <w:tcW w:w="1259" w:type="dxa"/>
            <w:vMerge/>
            <w:tcBorders>
              <w:top w:val="single" w:sz="4" w:space="0" w:color="000000"/>
              <w:left w:val="single" w:sz="4" w:space="0" w:color="000000"/>
              <w:bottom w:val="single" w:sz="4" w:space="0" w:color="000000"/>
            </w:tcBorders>
            <w:shd w:val="clear" w:color="auto" w:fill="auto"/>
          </w:tcPr>
          <w:p w:rsidR="00D27DC0" w:rsidRDefault="00D27DC0">
            <w:pPr>
              <w:snapToGrid w:val="0"/>
              <w:jc w:val="both"/>
              <w:rPr>
                <w:color w:val="000000"/>
                <w:sz w:val="18"/>
                <w:szCs w:val="18"/>
              </w:rPr>
            </w:pPr>
          </w:p>
        </w:tc>
        <w:tc>
          <w:tcPr>
            <w:tcW w:w="1975" w:type="dxa"/>
            <w:tcBorders>
              <w:left w:val="single" w:sz="4" w:space="0" w:color="000000"/>
              <w:bottom w:val="single" w:sz="4" w:space="0" w:color="000000"/>
            </w:tcBorders>
            <w:shd w:val="clear" w:color="auto" w:fill="auto"/>
          </w:tcPr>
          <w:p w:rsidR="00D27DC0" w:rsidRDefault="00D27DC0">
            <w:pPr>
              <w:snapToGrid w:val="0"/>
            </w:pPr>
            <w:r>
              <w:rPr>
                <w:color w:val="000000"/>
                <w:sz w:val="18"/>
                <w:szCs w:val="18"/>
              </w:rPr>
              <w:t>Иные внебюджетные источники</w:t>
            </w:r>
          </w:p>
        </w:tc>
        <w:tc>
          <w:tcPr>
            <w:tcW w:w="108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52"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86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8"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6"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5" w:type="dxa"/>
            <w:tcBorders>
              <w:left w:val="single" w:sz="4" w:space="0" w:color="000000"/>
              <w:bottom w:val="single" w:sz="4" w:space="0" w:color="000000"/>
              <w:right w:val="single" w:sz="4" w:space="0" w:color="000000"/>
            </w:tcBorders>
            <w:shd w:val="clear" w:color="auto" w:fill="auto"/>
          </w:tcPr>
          <w:p w:rsidR="00D27DC0" w:rsidRDefault="00D27DC0">
            <w:pPr>
              <w:snapToGrid w:val="0"/>
              <w:jc w:val="center"/>
              <w:rPr>
                <w:color w:val="000000"/>
                <w:sz w:val="18"/>
                <w:szCs w:val="18"/>
              </w:rPr>
            </w:pPr>
          </w:p>
        </w:tc>
      </w:tr>
      <w:tr w:rsidR="00D27DC0" w:rsidTr="00B671F0">
        <w:tc>
          <w:tcPr>
            <w:tcW w:w="3790" w:type="dxa"/>
            <w:gridSpan w:val="3"/>
            <w:tcBorders>
              <w:left w:val="single" w:sz="4" w:space="0" w:color="000000"/>
              <w:bottom w:val="single" w:sz="4" w:space="0" w:color="000000"/>
            </w:tcBorders>
            <w:shd w:val="clear" w:color="auto" w:fill="auto"/>
          </w:tcPr>
          <w:p w:rsidR="00D27DC0" w:rsidRDefault="00D27DC0">
            <w:pPr>
              <w:snapToGrid w:val="0"/>
            </w:pPr>
            <w:r>
              <w:rPr>
                <w:sz w:val="18"/>
                <w:szCs w:val="18"/>
              </w:rPr>
              <w:t>В том числе:</w:t>
            </w:r>
          </w:p>
        </w:tc>
        <w:tc>
          <w:tcPr>
            <w:tcW w:w="1259" w:type="dxa"/>
            <w:tcBorders>
              <w:left w:val="single" w:sz="4" w:space="0" w:color="000000"/>
              <w:bottom w:val="single" w:sz="4" w:space="0" w:color="000000"/>
            </w:tcBorders>
            <w:shd w:val="clear" w:color="auto" w:fill="auto"/>
          </w:tcPr>
          <w:p w:rsidR="00D27DC0" w:rsidRDefault="00D27DC0">
            <w:pPr>
              <w:snapToGrid w:val="0"/>
              <w:jc w:val="both"/>
              <w:rPr>
                <w:color w:val="000000"/>
                <w:sz w:val="18"/>
                <w:szCs w:val="18"/>
              </w:rPr>
            </w:pPr>
          </w:p>
        </w:tc>
        <w:tc>
          <w:tcPr>
            <w:tcW w:w="1975" w:type="dxa"/>
            <w:tcBorders>
              <w:left w:val="single" w:sz="4" w:space="0" w:color="000000"/>
              <w:bottom w:val="single" w:sz="4" w:space="0" w:color="000000"/>
            </w:tcBorders>
            <w:shd w:val="clear" w:color="auto" w:fill="auto"/>
          </w:tcPr>
          <w:p w:rsidR="00D27DC0" w:rsidRDefault="00D27DC0">
            <w:pPr>
              <w:snapToGrid w:val="0"/>
              <w:rPr>
                <w:color w:val="000000"/>
                <w:sz w:val="18"/>
                <w:szCs w:val="18"/>
              </w:rPr>
            </w:pPr>
          </w:p>
        </w:tc>
        <w:tc>
          <w:tcPr>
            <w:tcW w:w="108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52"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86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8"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6"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5" w:type="dxa"/>
            <w:tcBorders>
              <w:left w:val="single" w:sz="4" w:space="0" w:color="000000"/>
              <w:bottom w:val="single" w:sz="4" w:space="0" w:color="000000"/>
              <w:right w:val="single" w:sz="4" w:space="0" w:color="000000"/>
            </w:tcBorders>
            <w:shd w:val="clear" w:color="auto" w:fill="auto"/>
          </w:tcPr>
          <w:p w:rsidR="00D27DC0" w:rsidRDefault="00D27DC0">
            <w:pPr>
              <w:snapToGrid w:val="0"/>
              <w:jc w:val="center"/>
              <w:rPr>
                <w:color w:val="000000"/>
                <w:sz w:val="18"/>
                <w:szCs w:val="18"/>
              </w:rPr>
            </w:pPr>
          </w:p>
        </w:tc>
      </w:tr>
      <w:tr w:rsidR="00D27DC0" w:rsidTr="00B671F0">
        <w:tc>
          <w:tcPr>
            <w:tcW w:w="3790" w:type="dxa"/>
            <w:gridSpan w:val="3"/>
            <w:vMerge w:val="restart"/>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p w:rsidR="00D27DC0" w:rsidRDefault="00D27DC0">
            <w:pPr>
              <w:jc w:val="both"/>
            </w:pPr>
            <w:r>
              <w:rPr>
                <w:color w:val="000000"/>
                <w:sz w:val="18"/>
                <w:szCs w:val="18"/>
              </w:rPr>
              <w:t>Проекты, портфели проектов (в том числе направленные на реализацию национальных и федеральных проектов Российской Федерации</w:t>
            </w:r>
          </w:p>
        </w:tc>
        <w:tc>
          <w:tcPr>
            <w:tcW w:w="1259" w:type="dxa"/>
            <w:vMerge w:val="restart"/>
            <w:tcBorders>
              <w:left w:val="single" w:sz="4" w:space="0" w:color="000000"/>
              <w:bottom w:val="single" w:sz="4" w:space="0" w:color="000000"/>
            </w:tcBorders>
            <w:shd w:val="clear" w:color="auto" w:fill="auto"/>
          </w:tcPr>
          <w:p w:rsidR="00D27DC0" w:rsidRDefault="00D27DC0">
            <w:pPr>
              <w:snapToGrid w:val="0"/>
              <w:jc w:val="both"/>
              <w:rPr>
                <w:color w:val="000000"/>
                <w:sz w:val="18"/>
                <w:szCs w:val="18"/>
              </w:rPr>
            </w:pPr>
          </w:p>
        </w:tc>
        <w:tc>
          <w:tcPr>
            <w:tcW w:w="1975" w:type="dxa"/>
            <w:tcBorders>
              <w:left w:val="single" w:sz="4" w:space="0" w:color="000000"/>
              <w:bottom w:val="single" w:sz="4" w:space="0" w:color="000000"/>
            </w:tcBorders>
            <w:shd w:val="clear" w:color="auto" w:fill="auto"/>
          </w:tcPr>
          <w:p w:rsidR="00D27DC0" w:rsidRDefault="00D27DC0">
            <w:pPr>
              <w:snapToGrid w:val="0"/>
            </w:pPr>
            <w:r>
              <w:rPr>
                <w:sz w:val="18"/>
                <w:szCs w:val="18"/>
              </w:rPr>
              <w:t>Всего</w:t>
            </w:r>
          </w:p>
        </w:tc>
        <w:tc>
          <w:tcPr>
            <w:tcW w:w="108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52"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86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8"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6"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5" w:type="dxa"/>
            <w:tcBorders>
              <w:left w:val="single" w:sz="4" w:space="0" w:color="000000"/>
              <w:bottom w:val="single" w:sz="4" w:space="0" w:color="000000"/>
              <w:right w:val="single" w:sz="4" w:space="0" w:color="000000"/>
            </w:tcBorders>
            <w:shd w:val="clear" w:color="auto" w:fill="auto"/>
          </w:tcPr>
          <w:p w:rsidR="00D27DC0" w:rsidRDefault="00D27DC0">
            <w:pPr>
              <w:snapToGrid w:val="0"/>
              <w:jc w:val="center"/>
              <w:rPr>
                <w:color w:val="000000"/>
                <w:sz w:val="18"/>
                <w:szCs w:val="18"/>
              </w:rPr>
            </w:pPr>
          </w:p>
        </w:tc>
      </w:tr>
      <w:tr w:rsidR="00D27DC0" w:rsidTr="00B671F0">
        <w:tc>
          <w:tcPr>
            <w:tcW w:w="3790" w:type="dxa"/>
            <w:gridSpan w:val="3"/>
            <w:vMerge/>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1259" w:type="dxa"/>
            <w:vMerge/>
            <w:tcBorders>
              <w:left w:val="single" w:sz="4" w:space="0" w:color="000000"/>
              <w:bottom w:val="single" w:sz="4" w:space="0" w:color="000000"/>
            </w:tcBorders>
            <w:shd w:val="clear" w:color="auto" w:fill="auto"/>
          </w:tcPr>
          <w:p w:rsidR="00D27DC0" w:rsidRDefault="00D27DC0">
            <w:pPr>
              <w:snapToGrid w:val="0"/>
              <w:jc w:val="both"/>
              <w:rPr>
                <w:color w:val="000000"/>
                <w:sz w:val="18"/>
                <w:szCs w:val="18"/>
              </w:rPr>
            </w:pPr>
          </w:p>
        </w:tc>
        <w:tc>
          <w:tcPr>
            <w:tcW w:w="1975" w:type="dxa"/>
            <w:tcBorders>
              <w:left w:val="single" w:sz="4" w:space="0" w:color="000000"/>
              <w:bottom w:val="single" w:sz="4" w:space="0" w:color="000000"/>
            </w:tcBorders>
            <w:shd w:val="clear" w:color="auto" w:fill="auto"/>
          </w:tcPr>
          <w:p w:rsidR="00D27DC0" w:rsidRDefault="00D27DC0">
            <w:pPr>
              <w:snapToGrid w:val="0"/>
            </w:pPr>
            <w:r>
              <w:rPr>
                <w:sz w:val="18"/>
                <w:szCs w:val="18"/>
              </w:rPr>
              <w:t>Федеральный бюджет</w:t>
            </w:r>
          </w:p>
        </w:tc>
        <w:tc>
          <w:tcPr>
            <w:tcW w:w="108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52"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86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8"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6"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5" w:type="dxa"/>
            <w:tcBorders>
              <w:left w:val="single" w:sz="4" w:space="0" w:color="000000"/>
              <w:bottom w:val="single" w:sz="4" w:space="0" w:color="000000"/>
              <w:right w:val="single" w:sz="4" w:space="0" w:color="000000"/>
            </w:tcBorders>
            <w:shd w:val="clear" w:color="auto" w:fill="auto"/>
          </w:tcPr>
          <w:p w:rsidR="00D27DC0" w:rsidRDefault="00D27DC0">
            <w:pPr>
              <w:snapToGrid w:val="0"/>
              <w:jc w:val="center"/>
              <w:rPr>
                <w:color w:val="000000"/>
                <w:sz w:val="18"/>
                <w:szCs w:val="18"/>
              </w:rPr>
            </w:pPr>
          </w:p>
        </w:tc>
      </w:tr>
      <w:tr w:rsidR="00D27DC0" w:rsidTr="00B671F0">
        <w:tc>
          <w:tcPr>
            <w:tcW w:w="3790" w:type="dxa"/>
            <w:gridSpan w:val="3"/>
            <w:vMerge/>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1259" w:type="dxa"/>
            <w:vMerge/>
            <w:tcBorders>
              <w:left w:val="single" w:sz="4" w:space="0" w:color="000000"/>
              <w:bottom w:val="single" w:sz="4" w:space="0" w:color="000000"/>
            </w:tcBorders>
            <w:shd w:val="clear" w:color="auto" w:fill="auto"/>
          </w:tcPr>
          <w:p w:rsidR="00D27DC0" w:rsidRDefault="00D27DC0">
            <w:pPr>
              <w:snapToGrid w:val="0"/>
              <w:jc w:val="both"/>
              <w:rPr>
                <w:color w:val="000000"/>
                <w:sz w:val="18"/>
                <w:szCs w:val="18"/>
              </w:rPr>
            </w:pPr>
          </w:p>
        </w:tc>
        <w:tc>
          <w:tcPr>
            <w:tcW w:w="1975" w:type="dxa"/>
            <w:tcBorders>
              <w:left w:val="single" w:sz="4" w:space="0" w:color="000000"/>
              <w:bottom w:val="single" w:sz="4" w:space="0" w:color="000000"/>
            </w:tcBorders>
            <w:shd w:val="clear" w:color="auto" w:fill="auto"/>
          </w:tcPr>
          <w:p w:rsidR="00D27DC0" w:rsidRDefault="00D27DC0">
            <w:pPr>
              <w:snapToGrid w:val="0"/>
            </w:pPr>
            <w:r>
              <w:rPr>
                <w:sz w:val="18"/>
                <w:szCs w:val="18"/>
              </w:rPr>
              <w:t>Бюджет ХМАО-Югры</w:t>
            </w:r>
          </w:p>
        </w:tc>
        <w:tc>
          <w:tcPr>
            <w:tcW w:w="108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52"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86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8"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6"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5" w:type="dxa"/>
            <w:tcBorders>
              <w:left w:val="single" w:sz="4" w:space="0" w:color="000000"/>
              <w:bottom w:val="single" w:sz="4" w:space="0" w:color="000000"/>
              <w:right w:val="single" w:sz="4" w:space="0" w:color="000000"/>
            </w:tcBorders>
            <w:shd w:val="clear" w:color="auto" w:fill="auto"/>
          </w:tcPr>
          <w:p w:rsidR="00D27DC0" w:rsidRDefault="00D27DC0">
            <w:pPr>
              <w:snapToGrid w:val="0"/>
              <w:jc w:val="center"/>
              <w:rPr>
                <w:color w:val="000000"/>
                <w:sz w:val="18"/>
                <w:szCs w:val="18"/>
              </w:rPr>
            </w:pPr>
          </w:p>
        </w:tc>
      </w:tr>
      <w:tr w:rsidR="00D27DC0" w:rsidTr="00B671F0">
        <w:tc>
          <w:tcPr>
            <w:tcW w:w="3790" w:type="dxa"/>
            <w:gridSpan w:val="3"/>
            <w:vMerge/>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1259" w:type="dxa"/>
            <w:vMerge/>
            <w:tcBorders>
              <w:left w:val="single" w:sz="4" w:space="0" w:color="000000"/>
              <w:bottom w:val="single" w:sz="4" w:space="0" w:color="000000"/>
            </w:tcBorders>
            <w:shd w:val="clear" w:color="auto" w:fill="auto"/>
          </w:tcPr>
          <w:p w:rsidR="00D27DC0" w:rsidRDefault="00D27DC0">
            <w:pPr>
              <w:snapToGrid w:val="0"/>
              <w:jc w:val="both"/>
              <w:rPr>
                <w:color w:val="000000"/>
                <w:sz w:val="18"/>
                <w:szCs w:val="18"/>
              </w:rPr>
            </w:pPr>
          </w:p>
        </w:tc>
        <w:tc>
          <w:tcPr>
            <w:tcW w:w="1975" w:type="dxa"/>
            <w:tcBorders>
              <w:left w:val="single" w:sz="4" w:space="0" w:color="000000"/>
              <w:bottom w:val="single" w:sz="4" w:space="0" w:color="000000"/>
            </w:tcBorders>
            <w:shd w:val="clear" w:color="auto" w:fill="auto"/>
          </w:tcPr>
          <w:p w:rsidR="00D27DC0" w:rsidRDefault="00D27DC0">
            <w:pPr>
              <w:snapToGrid w:val="0"/>
            </w:pPr>
            <w:r>
              <w:rPr>
                <w:color w:val="000000"/>
                <w:sz w:val="18"/>
                <w:szCs w:val="18"/>
              </w:rPr>
              <w:t>Бюджет поселения</w:t>
            </w:r>
          </w:p>
        </w:tc>
        <w:tc>
          <w:tcPr>
            <w:tcW w:w="108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52"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86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8"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6"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5" w:type="dxa"/>
            <w:tcBorders>
              <w:left w:val="single" w:sz="4" w:space="0" w:color="000000"/>
              <w:bottom w:val="single" w:sz="4" w:space="0" w:color="000000"/>
              <w:right w:val="single" w:sz="4" w:space="0" w:color="000000"/>
            </w:tcBorders>
            <w:shd w:val="clear" w:color="auto" w:fill="auto"/>
          </w:tcPr>
          <w:p w:rsidR="00D27DC0" w:rsidRDefault="00D27DC0">
            <w:pPr>
              <w:snapToGrid w:val="0"/>
              <w:jc w:val="center"/>
              <w:rPr>
                <w:color w:val="000000"/>
                <w:sz w:val="18"/>
                <w:szCs w:val="18"/>
              </w:rPr>
            </w:pPr>
          </w:p>
        </w:tc>
      </w:tr>
      <w:tr w:rsidR="00D27DC0" w:rsidTr="00B671F0">
        <w:tc>
          <w:tcPr>
            <w:tcW w:w="3790" w:type="dxa"/>
            <w:gridSpan w:val="3"/>
            <w:vMerge/>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1259" w:type="dxa"/>
            <w:vMerge/>
            <w:tcBorders>
              <w:left w:val="single" w:sz="4" w:space="0" w:color="000000"/>
              <w:bottom w:val="single" w:sz="4" w:space="0" w:color="000000"/>
            </w:tcBorders>
            <w:shd w:val="clear" w:color="auto" w:fill="auto"/>
          </w:tcPr>
          <w:p w:rsidR="00D27DC0" w:rsidRDefault="00D27DC0">
            <w:pPr>
              <w:snapToGrid w:val="0"/>
              <w:jc w:val="both"/>
              <w:rPr>
                <w:color w:val="000000"/>
                <w:sz w:val="18"/>
                <w:szCs w:val="18"/>
              </w:rPr>
            </w:pPr>
          </w:p>
        </w:tc>
        <w:tc>
          <w:tcPr>
            <w:tcW w:w="1975" w:type="dxa"/>
            <w:tcBorders>
              <w:left w:val="single" w:sz="4" w:space="0" w:color="000000"/>
              <w:bottom w:val="single" w:sz="4" w:space="0" w:color="000000"/>
            </w:tcBorders>
            <w:shd w:val="clear" w:color="auto" w:fill="auto"/>
          </w:tcPr>
          <w:p w:rsidR="00D27DC0" w:rsidRDefault="00D27DC0">
            <w:pPr>
              <w:snapToGrid w:val="0"/>
            </w:pPr>
            <w:r>
              <w:rPr>
                <w:color w:val="000000"/>
                <w:sz w:val="18"/>
                <w:szCs w:val="18"/>
              </w:rPr>
              <w:t>Иные внебюджетные источники</w:t>
            </w:r>
          </w:p>
        </w:tc>
        <w:tc>
          <w:tcPr>
            <w:tcW w:w="108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52"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86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8"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6"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5" w:type="dxa"/>
            <w:tcBorders>
              <w:left w:val="single" w:sz="4" w:space="0" w:color="000000"/>
              <w:bottom w:val="single" w:sz="4" w:space="0" w:color="000000"/>
              <w:right w:val="single" w:sz="4" w:space="0" w:color="000000"/>
            </w:tcBorders>
            <w:shd w:val="clear" w:color="auto" w:fill="auto"/>
          </w:tcPr>
          <w:p w:rsidR="00D27DC0" w:rsidRDefault="00D27DC0">
            <w:pPr>
              <w:snapToGrid w:val="0"/>
              <w:jc w:val="center"/>
              <w:rPr>
                <w:color w:val="000000"/>
                <w:sz w:val="18"/>
                <w:szCs w:val="18"/>
              </w:rPr>
            </w:pPr>
          </w:p>
        </w:tc>
      </w:tr>
      <w:tr w:rsidR="00D27DC0" w:rsidTr="00B671F0">
        <w:trPr>
          <w:cantSplit/>
          <w:trHeight w:val="132"/>
        </w:trPr>
        <w:tc>
          <w:tcPr>
            <w:tcW w:w="3790" w:type="dxa"/>
            <w:gridSpan w:val="3"/>
            <w:vMerge w:val="restart"/>
            <w:tcBorders>
              <w:left w:val="single" w:sz="4" w:space="0" w:color="000000"/>
              <w:bottom w:val="single" w:sz="4" w:space="0" w:color="000000"/>
            </w:tcBorders>
            <w:shd w:val="clear" w:color="auto" w:fill="auto"/>
          </w:tcPr>
          <w:p w:rsidR="00D27DC0" w:rsidRDefault="00D27DC0">
            <w:pPr>
              <w:snapToGrid w:val="0"/>
            </w:pPr>
            <w:r>
              <w:rPr>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259" w:type="dxa"/>
            <w:vMerge w:val="restart"/>
            <w:tcBorders>
              <w:left w:val="single" w:sz="4" w:space="0" w:color="000000"/>
              <w:bottom w:val="single" w:sz="4" w:space="0" w:color="000000"/>
            </w:tcBorders>
            <w:shd w:val="clear" w:color="auto" w:fill="auto"/>
          </w:tcPr>
          <w:p w:rsidR="00D27DC0" w:rsidRDefault="00D27DC0">
            <w:pPr>
              <w:snapToGrid w:val="0"/>
              <w:rPr>
                <w:color w:val="000000"/>
                <w:sz w:val="18"/>
                <w:szCs w:val="18"/>
                <w:highlight w:val="green"/>
              </w:rPr>
            </w:pPr>
          </w:p>
        </w:tc>
        <w:tc>
          <w:tcPr>
            <w:tcW w:w="1975" w:type="dxa"/>
            <w:tcBorders>
              <w:left w:val="single" w:sz="4" w:space="0" w:color="000000"/>
              <w:bottom w:val="single" w:sz="4" w:space="0" w:color="000000"/>
            </w:tcBorders>
            <w:shd w:val="clear" w:color="auto" w:fill="auto"/>
          </w:tcPr>
          <w:p w:rsidR="00D27DC0" w:rsidRDefault="00D27DC0">
            <w:pPr>
              <w:snapToGrid w:val="0"/>
            </w:pPr>
            <w:r>
              <w:rPr>
                <w:sz w:val="18"/>
                <w:szCs w:val="18"/>
              </w:rPr>
              <w:t>Всего</w:t>
            </w:r>
          </w:p>
        </w:tc>
        <w:tc>
          <w:tcPr>
            <w:tcW w:w="108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52"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86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8"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6"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5" w:type="dxa"/>
            <w:tcBorders>
              <w:left w:val="single" w:sz="4" w:space="0" w:color="000000"/>
              <w:bottom w:val="single" w:sz="4" w:space="0" w:color="000000"/>
              <w:right w:val="single" w:sz="4" w:space="0" w:color="000000"/>
            </w:tcBorders>
            <w:shd w:val="clear" w:color="auto" w:fill="auto"/>
          </w:tcPr>
          <w:p w:rsidR="00D27DC0" w:rsidRDefault="00D27DC0">
            <w:pPr>
              <w:snapToGrid w:val="0"/>
              <w:jc w:val="center"/>
              <w:rPr>
                <w:color w:val="000000"/>
                <w:sz w:val="18"/>
                <w:szCs w:val="18"/>
              </w:rPr>
            </w:pPr>
          </w:p>
        </w:tc>
      </w:tr>
      <w:tr w:rsidR="00D27DC0" w:rsidTr="00B671F0">
        <w:trPr>
          <w:cantSplit/>
        </w:trPr>
        <w:tc>
          <w:tcPr>
            <w:tcW w:w="3790" w:type="dxa"/>
            <w:gridSpan w:val="3"/>
            <w:vMerge/>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1259" w:type="dxa"/>
            <w:vMerge/>
            <w:tcBorders>
              <w:left w:val="single" w:sz="4" w:space="0" w:color="000000"/>
              <w:bottom w:val="single" w:sz="4" w:space="0" w:color="000000"/>
            </w:tcBorders>
            <w:shd w:val="clear" w:color="auto" w:fill="auto"/>
          </w:tcPr>
          <w:p w:rsidR="00D27DC0" w:rsidRDefault="00D27DC0">
            <w:pPr>
              <w:snapToGrid w:val="0"/>
              <w:rPr>
                <w:color w:val="000000"/>
                <w:sz w:val="18"/>
                <w:szCs w:val="18"/>
                <w:highlight w:val="green"/>
              </w:rPr>
            </w:pPr>
          </w:p>
        </w:tc>
        <w:tc>
          <w:tcPr>
            <w:tcW w:w="1975" w:type="dxa"/>
            <w:tcBorders>
              <w:left w:val="single" w:sz="4" w:space="0" w:color="000000"/>
              <w:bottom w:val="single" w:sz="4" w:space="0" w:color="000000"/>
            </w:tcBorders>
            <w:shd w:val="clear" w:color="auto" w:fill="auto"/>
          </w:tcPr>
          <w:p w:rsidR="00D27DC0" w:rsidRDefault="00D27DC0">
            <w:pPr>
              <w:snapToGrid w:val="0"/>
            </w:pPr>
            <w:r>
              <w:rPr>
                <w:sz w:val="18"/>
                <w:szCs w:val="18"/>
              </w:rPr>
              <w:t>Федеральный бюджет</w:t>
            </w:r>
          </w:p>
        </w:tc>
        <w:tc>
          <w:tcPr>
            <w:tcW w:w="108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52"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86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8"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6"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5" w:type="dxa"/>
            <w:tcBorders>
              <w:left w:val="single" w:sz="4" w:space="0" w:color="000000"/>
              <w:bottom w:val="single" w:sz="4" w:space="0" w:color="000000"/>
              <w:right w:val="single" w:sz="4" w:space="0" w:color="000000"/>
            </w:tcBorders>
            <w:shd w:val="clear" w:color="auto" w:fill="auto"/>
          </w:tcPr>
          <w:p w:rsidR="00D27DC0" w:rsidRDefault="00D27DC0">
            <w:pPr>
              <w:snapToGrid w:val="0"/>
              <w:jc w:val="center"/>
              <w:rPr>
                <w:color w:val="000000"/>
                <w:sz w:val="18"/>
                <w:szCs w:val="18"/>
              </w:rPr>
            </w:pPr>
          </w:p>
        </w:tc>
      </w:tr>
      <w:tr w:rsidR="00D27DC0" w:rsidTr="00B671F0">
        <w:trPr>
          <w:cantSplit/>
        </w:trPr>
        <w:tc>
          <w:tcPr>
            <w:tcW w:w="3790" w:type="dxa"/>
            <w:gridSpan w:val="3"/>
            <w:vMerge/>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1259" w:type="dxa"/>
            <w:vMerge/>
            <w:tcBorders>
              <w:left w:val="single" w:sz="4" w:space="0" w:color="000000"/>
              <w:bottom w:val="single" w:sz="4" w:space="0" w:color="000000"/>
            </w:tcBorders>
            <w:shd w:val="clear" w:color="auto" w:fill="auto"/>
          </w:tcPr>
          <w:p w:rsidR="00D27DC0" w:rsidRDefault="00D27DC0">
            <w:pPr>
              <w:snapToGrid w:val="0"/>
              <w:rPr>
                <w:color w:val="000000"/>
                <w:sz w:val="18"/>
                <w:szCs w:val="18"/>
                <w:highlight w:val="green"/>
              </w:rPr>
            </w:pPr>
          </w:p>
        </w:tc>
        <w:tc>
          <w:tcPr>
            <w:tcW w:w="1975" w:type="dxa"/>
            <w:tcBorders>
              <w:left w:val="single" w:sz="4" w:space="0" w:color="000000"/>
              <w:bottom w:val="single" w:sz="4" w:space="0" w:color="000000"/>
            </w:tcBorders>
            <w:shd w:val="clear" w:color="auto" w:fill="auto"/>
          </w:tcPr>
          <w:p w:rsidR="00D27DC0" w:rsidRDefault="00D27DC0">
            <w:pPr>
              <w:snapToGrid w:val="0"/>
            </w:pPr>
            <w:r>
              <w:rPr>
                <w:sz w:val="18"/>
                <w:szCs w:val="18"/>
              </w:rPr>
              <w:t>Бюджет ХМАО-Югры</w:t>
            </w:r>
          </w:p>
        </w:tc>
        <w:tc>
          <w:tcPr>
            <w:tcW w:w="108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52"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86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8"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6"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5" w:type="dxa"/>
            <w:tcBorders>
              <w:left w:val="single" w:sz="4" w:space="0" w:color="000000"/>
              <w:bottom w:val="single" w:sz="4" w:space="0" w:color="000000"/>
              <w:right w:val="single" w:sz="4" w:space="0" w:color="000000"/>
            </w:tcBorders>
            <w:shd w:val="clear" w:color="auto" w:fill="auto"/>
          </w:tcPr>
          <w:p w:rsidR="00D27DC0" w:rsidRDefault="00D27DC0">
            <w:pPr>
              <w:snapToGrid w:val="0"/>
              <w:jc w:val="center"/>
              <w:rPr>
                <w:color w:val="000000"/>
                <w:sz w:val="18"/>
                <w:szCs w:val="18"/>
              </w:rPr>
            </w:pPr>
          </w:p>
        </w:tc>
      </w:tr>
      <w:tr w:rsidR="00D27DC0" w:rsidTr="00B671F0">
        <w:trPr>
          <w:cantSplit/>
        </w:trPr>
        <w:tc>
          <w:tcPr>
            <w:tcW w:w="3790" w:type="dxa"/>
            <w:gridSpan w:val="3"/>
            <w:vMerge/>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1259" w:type="dxa"/>
            <w:vMerge/>
            <w:tcBorders>
              <w:left w:val="single" w:sz="4" w:space="0" w:color="000000"/>
              <w:bottom w:val="single" w:sz="4" w:space="0" w:color="000000"/>
            </w:tcBorders>
            <w:shd w:val="clear" w:color="auto" w:fill="auto"/>
          </w:tcPr>
          <w:p w:rsidR="00D27DC0" w:rsidRDefault="00D27DC0">
            <w:pPr>
              <w:snapToGrid w:val="0"/>
              <w:rPr>
                <w:color w:val="000000"/>
                <w:sz w:val="18"/>
                <w:szCs w:val="18"/>
                <w:highlight w:val="green"/>
              </w:rPr>
            </w:pPr>
          </w:p>
        </w:tc>
        <w:tc>
          <w:tcPr>
            <w:tcW w:w="1975" w:type="dxa"/>
            <w:tcBorders>
              <w:left w:val="single" w:sz="4" w:space="0" w:color="000000"/>
              <w:bottom w:val="single" w:sz="4" w:space="0" w:color="000000"/>
            </w:tcBorders>
            <w:shd w:val="clear" w:color="auto" w:fill="auto"/>
          </w:tcPr>
          <w:p w:rsidR="00D27DC0" w:rsidRDefault="00D27DC0">
            <w:pPr>
              <w:snapToGrid w:val="0"/>
            </w:pPr>
            <w:r>
              <w:rPr>
                <w:color w:val="000000"/>
                <w:sz w:val="18"/>
                <w:szCs w:val="18"/>
              </w:rPr>
              <w:t>Бюджет поселения</w:t>
            </w:r>
          </w:p>
        </w:tc>
        <w:tc>
          <w:tcPr>
            <w:tcW w:w="108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52"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86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8"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6"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5" w:type="dxa"/>
            <w:tcBorders>
              <w:left w:val="single" w:sz="4" w:space="0" w:color="000000"/>
              <w:bottom w:val="single" w:sz="4" w:space="0" w:color="000000"/>
              <w:right w:val="single" w:sz="4" w:space="0" w:color="000000"/>
            </w:tcBorders>
            <w:shd w:val="clear" w:color="auto" w:fill="auto"/>
          </w:tcPr>
          <w:p w:rsidR="00D27DC0" w:rsidRDefault="00D27DC0">
            <w:pPr>
              <w:snapToGrid w:val="0"/>
              <w:jc w:val="center"/>
              <w:rPr>
                <w:color w:val="000000"/>
                <w:sz w:val="18"/>
                <w:szCs w:val="18"/>
              </w:rPr>
            </w:pPr>
          </w:p>
        </w:tc>
      </w:tr>
      <w:tr w:rsidR="00D27DC0" w:rsidTr="00B671F0">
        <w:trPr>
          <w:cantSplit/>
        </w:trPr>
        <w:tc>
          <w:tcPr>
            <w:tcW w:w="3790" w:type="dxa"/>
            <w:gridSpan w:val="3"/>
            <w:vMerge w:val="restart"/>
            <w:tcBorders>
              <w:left w:val="single" w:sz="4" w:space="0" w:color="000000"/>
              <w:bottom w:val="single" w:sz="4" w:space="0" w:color="000000"/>
            </w:tcBorders>
            <w:shd w:val="clear" w:color="auto" w:fill="auto"/>
          </w:tcPr>
          <w:p w:rsidR="00D27DC0" w:rsidRDefault="00D27DC0">
            <w:pPr>
              <w:snapToGrid w:val="0"/>
            </w:pPr>
            <w:r>
              <w:rPr>
                <w:sz w:val="18"/>
                <w:szCs w:val="18"/>
              </w:rPr>
              <w:t>Прочие расходы</w:t>
            </w:r>
          </w:p>
        </w:tc>
        <w:tc>
          <w:tcPr>
            <w:tcW w:w="1259" w:type="dxa"/>
            <w:vMerge w:val="restart"/>
            <w:tcBorders>
              <w:left w:val="single" w:sz="4" w:space="0" w:color="000000"/>
              <w:bottom w:val="single" w:sz="4" w:space="0" w:color="000000"/>
            </w:tcBorders>
            <w:shd w:val="clear" w:color="auto" w:fill="auto"/>
          </w:tcPr>
          <w:p w:rsidR="00D27DC0" w:rsidRDefault="00D27DC0">
            <w:pPr>
              <w:snapToGrid w:val="0"/>
              <w:rPr>
                <w:color w:val="000000"/>
                <w:sz w:val="18"/>
                <w:szCs w:val="18"/>
                <w:highlight w:val="green"/>
              </w:rPr>
            </w:pPr>
          </w:p>
        </w:tc>
        <w:tc>
          <w:tcPr>
            <w:tcW w:w="1975" w:type="dxa"/>
            <w:tcBorders>
              <w:left w:val="single" w:sz="4" w:space="0" w:color="000000"/>
              <w:bottom w:val="single" w:sz="4" w:space="0" w:color="000000"/>
            </w:tcBorders>
            <w:shd w:val="clear" w:color="auto" w:fill="auto"/>
          </w:tcPr>
          <w:p w:rsidR="00D27DC0" w:rsidRDefault="00D27DC0">
            <w:pPr>
              <w:snapToGrid w:val="0"/>
            </w:pPr>
            <w:r>
              <w:rPr>
                <w:sz w:val="18"/>
                <w:szCs w:val="18"/>
              </w:rPr>
              <w:t>Всего</w:t>
            </w:r>
          </w:p>
        </w:tc>
        <w:tc>
          <w:tcPr>
            <w:tcW w:w="108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52"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86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8"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6"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5" w:type="dxa"/>
            <w:tcBorders>
              <w:left w:val="single" w:sz="4" w:space="0" w:color="000000"/>
              <w:bottom w:val="single" w:sz="4" w:space="0" w:color="000000"/>
              <w:right w:val="single" w:sz="4" w:space="0" w:color="000000"/>
            </w:tcBorders>
            <w:shd w:val="clear" w:color="auto" w:fill="auto"/>
          </w:tcPr>
          <w:p w:rsidR="00D27DC0" w:rsidRDefault="00D27DC0">
            <w:pPr>
              <w:snapToGrid w:val="0"/>
              <w:jc w:val="center"/>
              <w:rPr>
                <w:color w:val="000000"/>
                <w:sz w:val="18"/>
                <w:szCs w:val="18"/>
              </w:rPr>
            </w:pPr>
          </w:p>
        </w:tc>
      </w:tr>
      <w:tr w:rsidR="00D27DC0" w:rsidTr="00B671F0">
        <w:trPr>
          <w:cantSplit/>
        </w:trPr>
        <w:tc>
          <w:tcPr>
            <w:tcW w:w="3790" w:type="dxa"/>
            <w:gridSpan w:val="3"/>
            <w:vMerge/>
            <w:tcBorders>
              <w:left w:val="single" w:sz="4" w:space="0" w:color="000000"/>
              <w:bottom w:val="single" w:sz="4" w:space="0" w:color="000000"/>
            </w:tcBorders>
            <w:shd w:val="clear" w:color="auto" w:fill="auto"/>
          </w:tcPr>
          <w:p w:rsidR="00D27DC0" w:rsidRDefault="00D27DC0">
            <w:pPr>
              <w:snapToGrid w:val="0"/>
              <w:jc w:val="center"/>
              <w:rPr>
                <w:color w:val="000000"/>
                <w:sz w:val="18"/>
                <w:szCs w:val="18"/>
                <w:highlight w:val="green"/>
              </w:rPr>
            </w:pPr>
          </w:p>
        </w:tc>
        <w:tc>
          <w:tcPr>
            <w:tcW w:w="1259" w:type="dxa"/>
            <w:vMerge/>
            <w:tcBorders>
              <w:left w:val="single" w:sz="4" w:space="0" w:color="000000"/>
              <w:bottom w:val="single" w:sz="4" w:space="0" w:color="000000"/>
            </w:tcBorders>
            <w:shd w:val="clear" w:color="auto" w:fill="auto"/>
          </w:tcPr>
          <w:p w:rsidR="00D27DC0" w:rsidRDefault="00D27DC0">
            <w:pPr>
              <w:snapToGrid w:val="0"/>
              <w:rPr>
                <w:color w:val="000000"/>
                <w:sz w:val="18"/>
                <w:szCs w:val="18"/>
                <w:highlight w:val="green"/>
              </w:rPr>
            </w:pPr>
          </w:p>
        </w:tc>
        <w:tc>
          <w:tcPr>
            <w:tcW w:w="1975" w:type="dxa"/>
            <w:tcBorders>
              <w:left w:val="single" w:sz="4" w:space="0" w:color="000000"/>
              <w:bottom w:val="single" w:sz="4" w:space="0" w:color="000000"/>
            </w:tcBorders>
            <w:shd w:val="clear" w:color="auto" w:fill="auto"/>
          </w:tcPr>
          <w:p w:rsidR="00D27DC0" w:rsidRDefault="00D27DC0">
            <w:pPr>
              <w:snapToGrid w:val="0"/>
            </w:pPr>
            <w:r>
              <w:rPr>
                <w:sz w:val="18"/>
                <w:szCs w:val="18"/>
              </w:rPr>
              <w:t>Федеральный бюджет</w:t>
            </w:r>
          </w:p>
        </w:tc>
        <w:tc>
          <w:tcPr>
            <w:tcW w:w="108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52"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86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8"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6"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5" w:type="dxa"/>
            <w:tcBorders>
              <w:left w:val="single" w:sz="4" w:space="0" w:color="000000"/>
              <w:bottom w:val="single" w:sz="4" w:space="0" w:color="000000"/>
              <w:right w:val="single" w:sz="4" w:space="0" w:color="000000"/>
            </w:tcBorders>
            <w:shd w:val="clear" w:color="auto" w:fill="auto"/>
          </w:tcPr>
          <w:p w:rsidR="00D27DC0" w:rsidRDefault="00D27DC0">
            <w:pPr>
              <w:snapToGrid w:val="0"/>
              <w:jc w:val="center"/>
              <w:rPr>
                <w:color w:val="000000"/>
                <w:sz w:val="18"/>
                <w:szCs w:val="18"/>
              </w:rPr>
            </w:pPr>
          </w:p>
        </w:tc>
      </w:tr>
      <w:tr w:rsidR="00D27DC0" w:rsidTr="00B671F0">
        <w:trPr>
          <w:cantSplit/>
          <w:trHeight w:val="457"/>
        </w:trPr>
        <w:tc>
          <w:tcPr>
            <w:tcW w:w="3790" w:type="dxa"/>
            <w:gridSpan w:val="3"/>
            <w:vMerge/>
            <w:tcBorders>
              <w:left w:val="single" w:sz="4" w:space="0" w:color="000000"/>
              <w:bottom w:val="single" w:sz="4" w:space="0" w:color="000000"/>
            </w:tcBorders>
            <w:shd w:val="clear" w:color="auto" w:fill="auto"/>
          </w:tcPr>
          <w:p w:rsidR="00D27DC0" w:rsidRDefault="00D27DC0">
            <w:pPr>
              <w:snapToGrid w:val="0"/>
              <w:jc w:val="center"/>
              <w:rPr>
                <w:color w:val="000000"/>
                <w:sz w:val="18"/>
                <w:szCs w:val="18"/>
                <w:highlight w:val="green"/>
              </w:rPr>
            </w:pPr>
          </w:p>
        </w:tc>
        <w:tc>
          <w:tcPr>
            <w:tcW w:w="1259" w:type="dxa"/>
            <w:vMerge/>
            <w:tcBorders>
              <w:left w:val="single" w:sz="4" w:space="0" w:color="000000"/>
              <w:bottom w:val="single" w:sz="4" w:space="0" w:color="000000"/>
            </w:tcBorders>
            <w:shd w:val="clear" w:color="auto" w:fill="auto"/>
          </w:tcPr>
          <w:p w:rsidR="00D27DC0" w:rsidRDefault="00D27DC0">
            <w:pPr>
              <w:snapToGrid w:val="0"/>
              <w:rPr>
                <w:color w:val="000000"/>
                <w:sz w:val="18"/>
                <w:szCs w:val="18"/>
                <w:highlight w:val="green"/>
              </w:rPr>
            </w:pPr>
          </w:p>
        </w:tc>
        <w:tc>
          <w:tcPr>
            <w:tcW w:w="1975" w:type="dxa"/>
            <w:tcBorders>
              <w:left w:val="single" w:sz="4" w:space="0" w:color="000000"/>
              <w:bottom w:val="single" w:sz="4" w:space="0" w:color="000000"/>
            </w:tcBorders>
            <w:shd w:val="clear" w:color="auto" w:fill="auto"/>
          </w:tcPr>
          <w:p w:rsidR="00D27DC0" w:rsidRDefault="00D27DC0">
            <w:pPr>
              <w:snapToGrid w:val="0"/>
            </w:pPr>
            <w:r>
              <w:rPr>
                <w:sz w:val="18"/>
                <w:szCs w:val="18"/>
              </w:rPr>
              <w:t>Бюджет ХМАО-Югры</w:t>
            </w:r>
          </w:p>
        </w:tc>
        <w:tc>
          <w:tcPr>
            <w:tcW w:w="108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52"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86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8"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6"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5" w:type="dxa"/>
            <w:tcBorders>
              <w:left w:val="single" w:sz="4" w:space="0" w:color="000000"/>
              <w:bottom w:val="single" w:sz="4" w:space="0" w:color="000000"/>
              <w:right w:val="single" w:sz="4" w:space="0" w:color="000000"/>
            </w:tcBorders>
            <w:shd w:val="clear" w:color="auto" w:fill="auto"/>
          </w:tcPr>
          <w:p w:rsidR="00D27DC0" w:rsidRDefault="00D27DC0">
            <w:pPr>
              <w:snapToGrid w:val="0"/>
              <w:jc w:val="center"/>
              <w:rPr>
                <w:color w:val="000000"/>
                <w:sz w:val="18"/>
                <w:szCs w:val="18"/>
              </w:rPr>
            </w:pPr>
          </w:p>
        </w:tc>
      </w:tr>
      <w:tr w:rsidR="00D27DC0" w:rsidTr="00B671F0">
        <w:trPr>
          <w:cantSplit/>
        </w:trPr>
        <w:tc>
          <w:tcPr>
            <w:tcW w:w="3790" w:type="dxa"/>
            <w:gridSpan w:val="3"/>
            <w:vMerge/>
            <w:tcBorders>
              <w:left w:val="single" w:sz="4" w:space="0" w:color="000000"/>
              <w:bottom w:val="single" w:sz="4" w:space="0" w:color="000000"/>
            </w:tcBorders>
            <w:shd w:val="clear" w:color="auto" w:fill="auto"/>
          </w:tcPr>
          <w:p w:rsidR="00D27DC0" w:rsidRDefault="00D27DC0">
            <w:pPr>
              <w:snapToGrid w:val="0"/>
              <w:jc w:val="center"/>
              <w:rPr>
                <w:color w:val="000000"/>
                <w:sz w:val="18"/>
                <w:szCs w:val="18"/>
                <w:highlight w:val="green"/>
              </w:rPr>
            </w:pPr>
          </w:p>
        </w:tc>
        <w:tc>
          <w:tcPr>
            <w:tcW w:w="1259" w:type="dxa"/>
            <w:vMerge/>
            <w:tcBorders>
              <w:left w:val="single" w:sz="4" w:space="0" w:color="000000"/>
              <w:bottom w:val="single" w:sz="4" w:space="0" w:color="000000"/>
            </w:tcBorders>
            <w:shd w:val="clear" w:color="auto" w:fill="auto"/>
          </w:tcPr>
          <w:p w:rsidR="00D27DC0" w:rsidRDefault="00D27DC0">
            <w:pPr>
              <w:snapToGrid w:val="0"/>
              <w:rPr>
                <w:color w:val="000000"/>
                <w:sz w:val="18"/>
                <w:szCs w:val="18"/>
                <w:highlight w:val="green"/>
              </w:rPr>
            </w:pPr>
          </w:p>
        </w:tc>
        <w:tc>
          <w:tcPr>
            <w:tcW w:w="1975" w:type="dxa"/>
            <w:tcBorders>
              <w:left w:val="single" w:sz="4" w:space="0" w:color="000000"/>
              <w:bottom w:val="single" w:sz="4" w:space="0" w:color="000000"/>
            </w:tcBorders>
            <w:shd w:val="clear" w:color="auto" w:fill="auto"/>
          </w:tcPr>
          <w:p w:rsidR="00D27DC0" w:rsidRDefault="00D27DC0">
            <w:pPr>
              <w:snapToGrid w:val="0"/>
            </w:pPr>
            <w:r>
              <w:rPr>
                <w:color w:val="000000"/>
                <w:sz w:val="18"/>
                <w:szCs w:val="18"/>
              </w:rPr>
              <w:t>Бюджет поселения</w:t>
            </w:r>
          </w:p>
        </w:tc>
        <w:tc>
          <w:tcPr>
            <w:tcW w:w="108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52"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863"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8"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6"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07" w:type="dxa"/>
            <w:tcBorders>
              <w:left w:val="single" w:sz="4" w:space="0" w:color="000000"/>
              <w:bottom w:val="single" w:sz="4" w:space="0" w:color="000000"/>
            </w:tcBorders>
            <w:shd w:val="clear" w:color="auto" w:fill="auto"/>
          </w:tcPr>
          <w:p w:rsidR="00D27DC0" w:rsidRDefault="00D27DC0">
            <w:pPr>
              <w:snapToGrid w:val="0"/>
              <w:jc w:val="center"/>
              <w:rPr>
                <w:color w:val="000000"/>
                <w:sz w:val="18"/>
                <w:szCs w:val="18"/>
              </w:rPr>
            </w:pPr>
          </w:p>
        </w:tc>
        <w:tc>
          <w:tcPr>
            <w:tcW w:w="965" w:type="dxa"/>
            <w:tcBorders>
              <w:left w:val="single" w:sz="4" w:space="0" w:color="000000"/>
              <w:bottom w:val="single" w:sz="4" w:space="0" w:color="000000"/>
              <w:right w:val="single" w:sz="4" w:space="0" w:color="000000"/>
            </w:tcBorders>
            <w:shd w:val="clear" w:color="auto" w:fill="auto"/>
          </w:tcPr>
          <w:p w:rsidR="00D27DC0" w:rsidRDefault="00D27DC0">
            <w:pPr>
              <w:snapToGrid w:val="0"/>
              <w:jc w:val="center"/>
              <w:rPr>
                <w:color w:val="000000"/>
                <w:sz w:val="18"/>
                <w:szCs w:val="18"/>
              </w:rPr>
            </w:pPr>
          </w:p>
        </w:tc>
      </w:tr>
    </w:tbl>
    <w:p w:rsidR="007B1A46" w:rsidRDefault="007B1A46">
      <w:pPr>
        <w:widowControl w:val="0"/>
        <w:shd w:val="clear" w:color="auto" w:fill="FFFFFF"/>
        <w:tabs>
          <w:tab w:val="left" w:pos="977"/>
        </w:tabs>
        <w:autoSpaceDE w:val="0"/>
        <w:jc w:val="right"/>
        <w:rPr>
          <w:sz w:val="24"/>
          <w:szCs w:val="24"/>
        </w:rPr>
      </w:pPr>
    </w:p>
    <w:p w:rsidR="007B1A46" w:rsidRDefault="007B1A46">
      <w:pPr>
        <w:widowControl w:val="0"/>
        <w:shd w:val="clear" w:color="auto" w:fill="FFFFFF"/>
        <w:tabs>
          <w:tab w:val="left" w:pos="977"/>
        </w:tabs>
        <w:autoSpaceDE w:val="0"/>
        <w:jc w:val="right"/>
        <w:rPr>
          <w:sz w:val="24"/>
          <w:szCs w:val="24"/>
        </w:rPr>
      </w:pPr>
    </w:p>
    <w:p w:rsidR="007B1A46" w:rsidRDefault="007B1A46">
      <w:pPr>
        <w:widowControl w:val="0"/>
        <w:shd w:val="clear" w:color="auto" w:fill="FFFFFF"/>
        <w:tabs>
          <w:tab w:val="left" w:pos="977"/>
        </w:tabs>
        <w:autoSpaceDE w:val="0"/>
        <w:jc w:val="right"/>
        <w:rPr>
          <w:sz w:val="24"/>
          <w:szCs w:val="24"/>
        </w:rPr>
      </w:pPr>
    </w:p>
    <w:p w:rsidR="007B1A46" w:rsidRDefault="007B1A46">
      <w:pPr>
        <w:widowControl w:val="0"/>
        <w:shd w:val="clear" w:color="auto" w:fill="FFFFFF"/>
        <w:tabs>
          <w:tab w:val="left" w:pos="977"/>
        </w:tabs>
        <w:autoSpaceDE w:val="0"/>
        <w:jc w:val="right"/>
        <w:rPr>
          <w:sz w:val="24"/>
          <w:szCs w:val="24"/>
        </w:rPr>
      </w:pPr>
    </w:p>
    <w:p w:rsidR="00506961" w:rsidRDefault="00506961">
      <w:pPr>
        <w:widowControl w:val="0"/>
        <w:shd w:val="clear" w:color="auto" w:fill="FFFFFF"/>
        <w:tabs>
          <w:tab w:val="left" w:pos="977"/>
        </w:tabs>
        <w:autoSpaceDE w:val="0"/>
        <w:jc w:val="right"/>
        <w:rPr>
          <w:sz w:val="24"/>
          <w:szCs w:val="24"/>
        </w:rPr>
      </w:pPr>
    </w:p>
    <w:p w:rsidR="00506961" w:rsidRDefault="00506961">
      <w:pPr>
        <w:widowControl w:val="0"/>
        <w:shd w:val="clear" w:color="auto" w:fill="FFFFFF"/>
        <w:tabs>
          <w:tab w:val="left" w:pos="977"/>
        </w:tabs>
        <w:autoSpaceDE w:val="0"/>
        <w:jc w:val="right"/>
        <w:rPr>
          <w:sz w:val="24"/>
          <w:szCs w:val="24"/>
        </w:rPr>
      </w:pPr>
    </w:p>
    <w:p w:rsidR="00506961" w:rsidRDefault="00506961">
      <w:pPr>
        <w:widowControl w:val="0"/>
        <w:shd w:val="clear" w:color="auto" w:fill="FFFFFF"/>
        <w:tabs>
          <w:tab w:val="left" w:pos="977"/>
        </w:tabs>
        <w:autoSpaceDE w:val="0"/>
        <w:jc w:val="right"/>
        <w:rPr>
          <w:sz w:val="24"/>
          <w:szCs w:val="24"/>
        </w:rPr>
      </w:pPr>
    </w:p>
    <w:p w:rsidR="00506961" w:rsidRDefault="00506961">
      <w:pPr>
        <w:widowControl w:val="0"/>
        <w:shd w:val="clear" w:color="auto" w:fill="FFFFFF"/>
        <w:tabs>
          <w:tab w:val="left" w:pos="977"/>
        </w:tabs>
        <w:autoSpaceDE w:val="0"/>
        <w:jc w:val="right"/>
        <w:rPr>
          <w:sz w:val="24"/>
          <w:szCs w:val="24"/>
        </w:rPr>
      </w:pPr>
    </w:p>
    <w:p w:rsidR="00506961" w:rsidRDefault="00506961">
      <w:pPr>
        <w:widowControl w:val="0"/>
        <w:shd w:val="clear" w:color="auto" w:fill="FFFFFF"/>
        <w:tabs>
          <w:tab w:val="left" w:pos="977"/>
        </w:tabs>
        <w:autoSpaceDE w:val="0"/>
        <w:jc w:val="right"/>
        <w:rPr>
          <w:sz w:val="24"/>
          <w:szCs w:val="24"/>
        </w:rPr>
      </w:pPr>
    </w:p>
    <w:p w:rsidR="008E2588" w:rsidRDefault="008E2588">
      <w:pPr>
        <w:widowControl w:val="0"/>
        <w:shd w:val="clear" w:color="auto" w:fill="FFFFFF"/>
        <w:tabs>
          <w:tab w:val="left" w:pos="977"/>
        </w:tabs>
        <w:autoSpaceDE w:val="0"/>
        <w:jc w:val="right"/>
        <w:rPr>
          <w:sz w:val="24"/>
          <w:szCs w:val="24"/>
        </w:rPr>
      </w:pPr>
    </w:p>
    <w:p w:rsidR="008E2588" w:rsidRDefault="008E2588">
      <w:pPr>
        <w:widowControl w:val="0"/>
        <w:shd w:val="clear" w:color="auto" w:fill="FFFFFF"/>
        <w:tabs>
          <w:tab w:val="left" w:pos="977"/>
        </w:tabs>
        <w:autoSpaceDE w:val="0"/>
        <w:jc w:val="right"/>
        <w:rPr>
          <w:sz w:val="24"/>
          <w:szCs w:val="24"/>
        </w:rPr>
      </w:pPr>
    </w:p>
    <w:p w:rsidR="008E2588" w:rsidRDefault="008E2588">
      <w:pPr>
        <w:widowControl w:val="0"/>
        <w:shd w:val="clear" w:color="auto" w:fill="FFFFFF"/>
        <w:tabs>
          <w:tab w:val="left" w:pos="977"/>
        </w:tabs>
        <w:autoSpaceDE w:val="0"/>
        <w:jc w:val="right"/>
        <w:rPr>
          <w:sz w:val="24"/>
          <w:szCs w:val="24"/>
        </w:rPr>
      </w:pPr>
    </w:p>
    <w:p w:rsidR="008E2588" w:rsidRDefault="008E2588">
      <w:pPr>
        <w:widowControl w:val="0"/>
        <w:shd w:val="clear" w:color="auto" w:fill="FFFFFF"/>
        <w:tabs>
          <w:tab w:val="left" w:pos="977"/>
        </w:tabs>
        <w:autoSpaceDE w:val="0"/>
        <w:jc w:val="right"/>
        <w:rPr>
          <w:sz w:val="24"/>
          <w:szCs w:val="24"/>
        </w:rPr>
      </w:pPr>
    </w:p>
    <w:p w:rsidR="008E2588" w:rsidRDefault="008E2588">
      <w:pPr>
        <w:widowControl w:val="0"/>
        <w:shd w:val="clear" w:color="auto" w:fill="FFFFFF"/>
        <w:tabs>
          <w:tab w:val="left" w:pos="977"/>
        </w:tabs>
        <w:autoSpaceDE w:val="0"/>
        <w:jc w:val="right"/>
        <w:rPr>
          <w:sz w:val="24"/>
          <w:szCs w:val="24"/>
        </w:rPr>
      </w:pPr>
    </w:p>
    <w:p w:rsidR="008E2588" w:rsidRDefault="008E2588">
      <w:pPr>
        <w:widowControl w:val="0"/>
        <w:shd w:val="clear" w:color="auto" w:fill="FFFFFF"/>
        <w:tabs>
          <w:tab w:val="left" w:pos="977"/>
        </w:tabs>
        <w:autoSpaceDE w:val="0"/>
        <w:jc w:val="right"/>
        <w:rPr>
          <w:sz w:val="24"/>
          <w:szCs w:val="24"/>
        </w:rPr>
      </w:pPr>
    </w:p>
    <w:p w:rsidR="00FA2CD1" w:rsidRDefault="00FA2CD1">
      <w:pPr>
        <w:widowControl w:val="0"/>
        <w:shd w:val="clear" w:color="auto" w:fill="FFFFFF"/>
        <w:tabs>
          <w:tab w:val="left" w:pos="977"/>
        </w:tabs>
        <w:autoSpaceDE w:val="0"/>
        <w:jc w:val="right"/>
        <w:rPr>
          <w:b/>
          <w:color w:val="000000"/>
          <w:sz w:val="24"/>
          <w:szCs w:val="24"/>
        </w:rPr>
      </w:pPr>
      <w:r>
        <w:rPr>
          <w:sz w:val="24"/>
          <w:szCs w:val="24"/>
        </w:rPr>
        <w:lastRenderedPageBreak/>
        <w:t xml:space="preserve">Таблица </w:t>
      </w:r>
      <w:r w:rsidR="00190BCC">
        <w:rPr>
          <w:sz w:val="24"/>
          <w:szCs w:val="24"/>
        </w:rPr>
        <w:t>4</w:t>
      </w:r>
    </w:p>
    <w:p w:rsidR="00FA2CD1" w:rsidRDefault="00FA2CD1">
      <w:pPr>
        <w:widowControl w:val="0"/>
        <w:shd w:val="clear" w:color="auto" w:fill="FFFFFF"/>
        <w:tabs>
          <w:tab w:val="left" w:pos="977"/>
        </w:tabs>
        <w:autoSpaceDE w:val="0"/>
        <w:ind w:firstLine="567"/>
        <w:jc w:val="center"/>
        <w:rPr>
          <w:b/>
          <w:color w:val="000000"/>
          <w:sz w:val="24"/>
          <w:szCs w:val="24"/>
        </w:rPr>
      </w:pPr>
      <w:r>
        <w:rPr>
          <w:b/>
          <w:color w:val="000000"/>
          <w:sz w:val="24"/>
          <w:szCs w:val="24"/>
        </w:rPr>
        <w:t>Характеристика основных мероприятий муниципальной программы, их связь с целевыми показателями</w:t>
      </w:r>
    </w:p>
    <w:p w:rsidR="00FA2CD1" w:rsidRDefault="00FA2CD1">
      <w:pPr>
        <w:widowControl w:val="0"/>
        <w:shd w:val="clear" w:color="auto" w:fill="FFFFFF"/>
        <w:tabs>
          <w:tab w:val="left" w:pos="977"/>
        </w:tabs>
        <w:autoSpaceDE w:val="0"/>
        <w:ind w:firstLine="567"/>
        <w:jc w:val="center"/>
        <w:rPr>
          <w:b/>
          <w:color w:val="000000"/>
          <w:sz w:val="24"/>
          <w:szCs w:val="24"/>
        </w:rPr>
      </w:pPr>
    </w:p>
    <w:tbl>
      <w:tblPr>
        <w:tblW w:w="0" w:type="auto"/>
        <w:tblInd w:w="55" w:type="dxa"/>
        <w:tblLayout w:type="fixed"/>
        <w:tblCellMar>
          <w:top w:w="55" w:type="dxa"/>
          <w:left w:w="55" w:type="dxa"/>
          <w:bottom w:w="55" w:type="dxa"/>
          <w:right w:w="55" w:type="dxa"/>
        </w:tblCellMar>
        <w:tblLook w:val="0000"/>
      </w:tblPr>
      <w:tblGrid>
        <w:gridCol w:w="673"/>
        <w:gridCol w:w="3395"/>
        <w:gridCol w:w="2459"/>
        <w:gridCol w:w="4068"/>
        <w:gridCol w:w="3981"/>
      </w:tblGrid>
      <w:tr w:rsidR="00FA2CD1">
        <w:tc>
          <w:tcPr>
            <w:tcW w:w="673" w:type="dxa"/>
            <w:vMerge w:val="restart"/>
            <w:tcBorders>
              <w:top w:val="single" w:sz="1" w:space="0" w:color="000000"/>
              <w:left w:val="single" w:sz="1" w:space="0" w:color="000000"/>
              <w:bottom w:val="single" w:sz="1" w:space="0" w:color="000000"/>
            </w:tcBorders>
            <w:shd w:val="clear" w:color="auto" w:fill="auto"/>
          </w:tcPr>
          <w:p w:rsidR="00FA2CD1" w:rsidRDefault="00FA2CD1">
            <w:pPr>
              <w:pStyle w:val="aff4"/>
              <w:jc w:val="center"/>
            </w:pPr>
            <w:r>
              <w:t>№ п/п</w:t>
            </w:r>
          </w:p>
        </w:tc>
        <w:tc>
          <w:tcPr>
            <w:tcW w:w="9922" w:type="dxa"/>
            <w:gridSpan w:val="3"/>
            <w:tcBorders>
              <w:top w:val="single" w:sz="1" w:space="0" w:color="000000"/>
              <w:left w:val="single" w:sz="1" w:space="0" w:color="000000"/>
              <w:bottom w:val="single" w:sz="1" w:space="0" w:color="000000"/>
            </w:tcBorders>
            <w:shd w:val="clear" w:color="auto" w:fill="auto"/>
          </w:tcPr>
          <w:p w:rsidR="00FA2CD1" w:rsidRDefault="00FA2CD1">
            <w:pPr>
              <w:pStyle w:val="aff4"/>
              <w:jc w:val="center"/>
            </w:pPr>
            <w:r>
              <w:t>Основные мероприятия</w:t>
            </w:r>
          </w:p>
        </w:tc>
        <w:tc>
          <w:tcPr>
            <w:tcW w:w="3981" w:type="dxa"/>
            <w:vMerge w:val="restart"/>
            <w:tcBorders>
              <w:top w:val="single" w:sz="1" w:space="0" w:color="000000"/>
              <w:left w:val="single" w:sz="1" w:space="0" w:color="000000"/>
              <w:bottom w:val="single" w:sz="1" w:space="0" w:color="000000"/>
              <w:right w:val="single" w:sz="1" w:space="0" w:color="000000"/>
            </w:tcBorders>
            <w:shd w:val="clear" w:color="auto" w:fill="auto"/>
          </w:tcPr>
          <w:p w:rsidR="00FA2CD1" w:rsidRDefault="00FA2CD1">
            <w:pPr>
              <w:pStyle w:val="aff4"/>
              <w:jc w:val="center"/>
            </w:pPr>
            <w:r>
              <w:t>Наименование целевого показателя</w:t>
            </w:r>
          </w:p>
        </w:tc>
      </w:tr>
      <w:tr w:rsidR="00FA2CD1">
        <w:tc>
          <w:tcPr>
            <w:tcW w:w="673" w:type="dxa"/>
            <w:vMerge/>
            <w:tcBorders>
              <w:top w:val="single" w:sz="1" w:space="0" w:color="000000"/>
              <w:left w:val="single" w:sz="1" w:space="0" w:color="000000"/>
              <w:bottom w:val="single" w:sz="1" w:space="0" w:color="000000"/>
            </w:tcBorders>
            <w:shd w:val="clear" w:color="auto" w:fill="auto"/>
          </w:tcPr>
          <w:p w:rsidR="00FA2CD1" w:rsidRDefault="00FA2CD1">
            <w:pPr>
              <w:pStyle w:val="aff4"/>
              <w:snapToGrid w:val="0"/>
              <w:jc w:val="center"/>
            </w:pPr>
          </w:p>
        </w:tc>
        <w:tc>
          <w:tcPr>
            <w:tcW w:w="3395" w:type="dxa"/>
            <w:tcBorders>
              <w:left w:val="single" w:sz="1" w:space="0" w:color="000000"/>
              <w:bottom w:val="single" w:sz="1" w:space="0" w:color="000000"/>
            </w:tcBorders>
            <w:shd w:val="clear" w:color="auto" w:fill="auto"/>
          </w:tcPr>
          <w:p w:rsidR="00FA2CD1" w:rsidRDefault="00FA2CD1">
            <w:pPr>
              <w:pStyle w:val="aff4"/>
              <w:jc w:val="center"/>
            </w:pPr>
            <w:r>
              <w:t>Наименование</w:t>
            </w:r>
          </w:p>
        </w:tc>
        <w:tc>
          <w:tcPr>
            <w:tcW w:w="2459" w:type="dxa"/>
            <w:tcBorders>
              <w:left w:val="single" w:sz="1" w:space="0" w:color="000000"/>
              <w:bottom w:val="single" w:sz="1" w:space="0" w:color="000000"/>
            </w:tcBorders>
            <w:shd w:val="clear" w:color="auto" w:fill="auto"/>
          </w:tcPr>
          <w:p w:rsidR="00FA2CD1" w:rsidRDefault="00FA2CD1">
            <w:pPr>
              <w:pStyle w:val="aff4"/>
              <w:jc w:val="center"/>
            </w:pPr>
            <w:r>
              <w:t>Содержание (направления расходов)</w:t>
            </w:r>
          </w:p>
        </w:tc>
        <w:tc>
          <w:tcPr>
            <w:tcW w:w="4068" w:type="dxa"/>
            <w:tcBorders>
              <w:left w:val="single" w:sz="1" w:space="0" w:color="000000"/>
              <w:bottom w:val="single" w:sz="1" w:space="0" w:color="000000"/>
            </w:tcBorders>
            <w:shd w:val="clear" w:color="auto" w:fill="auto"/>
          </w:tcPr>
          <w:p w:rsidR="00FA2CD1" w:rsidRDefault="00FA2CD1">
            <w:pPr>
              <w:pStyle w:val="aff4"/>
              <w:jc w:val="center"/>
            </w:pPr>
            <w:r>
              <w:t>Номер приложения к муниципальной программе, реквизиты нормативного правового акта, наименование портфеля проектов (проекта)</w:t>
            </w:r>
          </w:p>
        </w:tc>
        <w:tc>
          <w:tcPr>
            <w:tcW w:w="3981" w:type="dxa"/>
            <w:vMerge/>
            <w:tcBorders>
              <w:top w:val="single" w:sz="1" w:space="0" w:color="000000"/>
              <w:left w:val="single" w:sz="1" w:space="0" w:color="000000"/>
              <w:bottom w:val="single" w:sz="1" w:space="0" w:color="000000"/>
              <w:right w:val="single" w:sz="1" w:space="0" w:color="000000"/>
            </w:tcBorders>
            <w:shd w:val="clear" w:color="auto" w:fill="auto"/>
          </w:tcPr>
          <w:p w:rsidR="00FA2CD1" w:rsidRDefault="00FA2CD1">
            <w:pPr>
              <w:pStyle w:val="aff4"/>
              <w:snapToGrid w:val="0"/>
              <w:jc w:val="center"/>
            </w:pPr>
          </w:p>
        </w:tc>
      </w:tr>
      <w:tr w:rsidR="00FA2CD1">
        <w:tc>
          <w:tcPr>
            <w:tcW w:w="673" w:type="dxa"/>
            <w:tcBorders>
              <w:left w:val="single" w:sz="1" w:space="0" w:color="000000"/>
              <w:bottom w:val="single" w:sz="1" w:space="0" w:color="000000"/>
            </w:tcBorders>
            <w:shd w:val="clear" w:color="auto" w:fill="auto"/>
          </w:tcPr>
          <w:p w:rsidR="00FA2CD1" w:rsidRDefault="00FA2CD1">
            <w:pPr>
              <w:pStyle w:val="aff4"/>
              <w:jc w:val="center"/>
            </w:pPr>
            <w:r>
              <w:t>1</w:t>
            </w:r>
          </w:p>
        </w:tc>
        <w:tc>
          <w:tcPr>
            <w:tcW w:w="3395" w:type="dxa"/>
            <w:tcBorders>
              <w:left w:val="single" w:sz="1" w:space="0" w:color="000000"/>
              <w:bottom w:val="single" w:sz="1" w:space="0" w:color="000000"/>
            </w:tcBorders>
            <w:shd w:val="clear" w:color="auto" w:fill="auto"/>
          </w:tcPr>
          <w:p w:rsidR="00FA2CD1" w:rsidRDefault="00FA2CD1">
            <w:pPr>
              <w:pStyle w:val="aff4"/>
              <w:jc w:val="center"/>
            </w:pPr>
            <w:r>
              <w:t>2</w:t>
            </w:r>
          </w:p>
        </w:tc>
        <w:tc>
          <w:tcPr>
            <w:tcW w:w="2459" w:type="dxa"/>
            <w:tcBorders>
              <w:left w:val="single" w:sz="1" w:space="0" w:color="000000"/>
              <w:bottom w:val="single" w:sz="1" w:space="0" w:color="000000"/>
            </w:tcBorders>
            <w:shd w:val="clear" w:color="auto" w:fill="auto"/>
          </w:tcPr>
          <w:p w:rsidR="00FA2CD1" w:rsidRDefault="00FA2CD1">
            <w:pPr>
              <w:pStyle w:val="aff4"/>
              <w:jc w:val="center"/>
            </w:pPr>
            <w:r>
              <w:t>3</w:t>
            </w:r>
          </w:p>
        </w:tc>
        <w:tc>
          <w:tcPr>
            <w:tcW w:w="4068" w:type="dxa"/>
            <w:tcBorders>
              <w:left w:val="single" w:sz="1" w:space="0" w:color="000000"/>
              <w:bottom w:val="single" w:sz="1" w:space="0" w:color="000000"/>
            </w:tcBorders>
            <w:shd w:val="clear" w:color="auto" w:fill="auto"/>
          </w:tcPr>
          <w:p w:rsidR="00FA2CD1" w:rsidRDefault="00FA2CD1">
            <w:pPr>
              <w:pStyle w:val="aff4"/>
              <w:jc w:val="center"/>
            </w:pPr>
            <w:r>
              <w:t>4</w:t>
            </w:r>
          </w:p>
        </w:tc>
        <w:tc>
          <w:tcPr>
            <w:tcW w:w="3981" w:type="dxa"/>
            <w:tcBorders>
              <w:left w:val="single" w:sz="1" w:space="0" w:color="000000"/>
              <w:bottom w:val="single" w:sz="1" w:space="0" w:color="000000"/>
              <w:right w:val="single" w:sz="1" w:space="0" w:color="000000"/>
            </w:tcBorders>
            <w:shd w:val="clear" w:color="auto" w:fill="auto"/>
          </w:tcPr>
          <w:p w:rsidR="00FA2CD1" w:rsidRDefault="00FA2CD1">
            <w:pPr>
              <w:pStyle w:val="aff4"/>
              <w:jc w:val="center"/>
            </w:pPr>
            <w:r>
              <w:t>5</w:t>
            </w:r>
          </w:p>
        </w:tc>
      </w:tr>
      <w:tr w:rsidR="00FA2CD1">
        <w:tc>
          <w:tcPr>
            <w:tcW w:w="14576" w:type="dxa"/>
            <w:gridSpan w:val="5"/>
            <w:tcBorders>
              <w:left w:val="single" w:sz="1" w:space="0" w:color="000000"/>
              <w:bottom w:val="single" w:sz="1" w:space="0" w:color="000000"/>
              <w:right w:val="single" w:sz="1" w:space="0" w:color="000000"/>
            </w:tcBorders>
            <w:shd w:val="clear" w:color="auto" w:fill="auto"/>
          </w:tcPr>
          <w:p w:rsidR="00FA2CD1" w:rsidRDefault="00FA2CD1" w:rsidP="00B67EF1">
            <w:pPr>
              <w:pStyle w:val="aff4"/>
              <w:jc w:val="center"/>
            </w:pPr>
            <w:r>
              <w:rPr>
                <w:sz w:val="20"/>
                <w:szCs w:val="20"/>
              </w:rPr>
              <w:t xml:space="preserve">Цель 1. Совершенствование системы учета Имущества, обеспечение полноты и достоверности информации в реестре муниципального имущества </w:t>
            </w:r>
            <w:r w:rsidR="00B67EF1">
              <w:rPr>
                <w:sz w:val="20"/>
                <w:szCs w:val="20"/>
              </w:rPr>
              <w:t>городского поселения Пионерский</w:t>
            </w:r>
          </w:p>
        </w:tc>
      </w:tr>
      <w:tr w:rsidR="00FA2CD1">
        <w:tc>
          <w:tcPr>
            <w:tcW w:w="14576" w:type="dxa"/>
            <w:gridSpan w:val="5"/>
            <w:tcBorders>
              <w:left w:val="single" w:sz="1" w:space="0" w:color="000000"/>
              <w:bottom w:val="single" w:sz="1" w:space="0" w:color="000000"/>
              <w:right w:val="single" w:sz="1" w:space="0" w:color="000000"/>
            </w:tcBorders>
            <w:shd w:val="clear" w:color="auto" w:fill="auto"/>
          </w:tcPr>
          <w:p w:rsidR="00FA2CD1" w:rsidRDefault="00FA2CD1">
            <w:pPr>
              <w:jc w:val="center"/>
            </w:pPr>
            <w:r>
              <w:t xml:space="preserve">Задача 1. Совершенствование системы учета Имущества, обеспечение полноты и достоверности информации в реестре муниципального имущества </w:t>
            </w:r>
            <w:r w:rsidR="00B67EF1">
              <w:t>имущества городского поселения Пионерский</w:t>
            </w:r>
          </w:p>
        </w:tc>
      </w:tr>
      <w:tr w:rsidR="00FA2CD1">
        <w:trPr>
          <w:trHeight w:val="1734"/>
        </w:trPr>
        <w:tc>
          <w:tcPr>
            <w:tcW w:w="673" w:type="dxa"/>
            <w:tcBorders>
              <w:left w:val="single" w:sz="1" w:space="0" w:color="000000"/>
              <w:bottom w:val="single" w:sz="1" w:space="0" w:color="000000"/>
            </w:tcBorders>
            <w:shd w:val="clear" w:color="auto" w:fill="auto"/>
          </w:tcPr>
          <w:p w:rsidR="00FA2CD1" w:rsidRDefault="00FA2CD1">
            <w:pPr>
              <w:pStyle w:val="aff4"/>
              <w:jc w:val="center"/>
            </w:pPr>
            <w:r>
              <w:rPr>
                <w:sz w:val="20"/>
                <w:szCs w:val="20"/>
              </w:rPr>
              <w:t>1.1.</w:t>
            </w:r>
          </w:p>
        </w:tc>
        <w:tc>
          <w:tcPr>
            <w:tcW w:w="3395" w:type="dxa"/>
            <w:tcBorders>
              <w:left w:val="single" w:sz="1" w:space="0" w:color="000000"/>
              <w:bottom w:val="single" w:sz="1" w:space="0" w:color="000000"/>
            </w:tcBorders>
            <w:shd w:val="clear" w:color="auto" w:fill="auto"/>
          </w:tcPr>
          <w:p w:rsidR="00FA2CD1" w:rsidRDefault="00FA2CD1">
            <w:pPr>
              <w:jc w:val="both"/>
            </w:pPr>
            <w:r>
              <w:t>Организация проведения технической инвентаризации, постановки на государственный кадастровый учёт объектов муниципальной недвижимости, в том числе линейных объектов жилищно-коммунальной инфраструктуры</w:t>
            </w:r>
          </w:p>
        </w:tc>
        <w:tc>
          <w:tcPr>
            <w:tcW w:w="2459" w:type="dxa"/>
            <w:tcBorders>
              <w:left w:val="single" w:sz="1" w:space="0" w:color="000000"/>
              <w:bottom w:val="single" w:sz="1" w:space="0" w:color="000000"/>
            </w:tcBorders>
            <w:shd w:val="clear" w:color="auto" w:fill="auto"/>
          </w:tcPr>
          <w:p w:rsidR="00FA2CD1" w:rsidRDefault="00FA2CD1">
            <w:pPr>
              <w:pStyle w:val="aff4"/>
              <w:jc w:val="center"/>
            </w:pPr>
            <w:r>
              <w:rPr>
                <w:sz w:val="20"/>
                <w:szCs w:val="20"/>
              </w:rPr>
              <w:t>Оплата за изготовление технических планов на недвижимое имущество, актов обследования недвижимого имущества</w:t>
            </w:r>
          </w:p>
        </w:tc>
        <w:tc>
          <w:tcPr>
            <w:tcW w:w="4068" w:type="dxa"/>
            <w:tcBorders>
              <w:left w:val="single" w:sz="1" w:space="0" w:color="000000"/>
              <w:bottom w:val="single" w:sz="1" w:space="0" w:color="000000"/>
            </w:tcBorders>
            <w:shd w:val="clear" w:color="auto" w:fill="auto"/>
          </w:tcPr>
          <w:p w:rsidR="00FA2CD1" w:rsidRDefault="00FA2CD1">
            <w:pPr>
              <w:suppressAutoHyphens w:val="0"/>
              <w:rPr>
                <w:color w:val="000000"/>
                <w:lang w:eastAsia="ru-RU"/>
              </w:rPr>
            </w:pPr>
            <w:r>
              <w:rPr>
                <w:color w:val="000000"/>
                <w:lang w:eastAsia="ru-RU"/>
              </w:rPr>
              <w:t>Федеральный закон от 06.10.2003 № 131-ФЗ «Об общих принципах организации местного самоуправления в Российской Федерации»;</w:t>
            </w:r>
          </w:p>
          <w:p w:rsidR="00FA2CD1" w:rsidRDefault="00FA2CD1">
            <w:pPr>
              <w:suppressAutoHyphens w:val="0"/>
              <w:rPr>
                <w:color w:val="000000"/>
                <w:lang w:eastAsia="ru-RU"/>
              </w:rPr>
            </w:pPr>
          </w:p>
          <w:p w:rsidR="00FA2CD1" w:rsidRDefault="00FA2CD1">
            <w:pPr>
              <w:suppressAutoHyphens w:val="0"/>
            </w:pPr>
            <w:r>
              <w:rPr>
                <w:rStyle w:val="ad"/>
                <w:b w:val="0"/>
                <w:bCs w:val="0"/>
                <w:color w:val="000000"/>
                <w:lang w:eastAsia="ru-RU"/>
              </w:rPr>
              <w:t>Федеральный закон от 13.07.2015 N 218-ФЗ "О государственной регистрации недвижимости".</w:t>
            </w:r>
          </w:p>
        </w:tc>
        <w:tc>
          <w:tcPr>
            <w:tcW w:w="3981" w:type="dxa"/>
            <w:tcBorders>
              <w:left w:val="single" w:sz="1" w:space="0" w:color="000000"/>
              <w:bottom w:val="single" w:sz="1" w:space="0" w:color="000000"/>
              <w:right w:val="single" w:sz="1" w:space="0" w:color="000000"/>
            </w:tcBorders>
            <w:shd w:val="clear" w:color="auto" w:fill="auto"/>
          </w:tcPr>
          <w:p w:rsidR="00FA2CD1" w:rsidRDefault="00FA2CD1">
            <w:pPr>
              <w:shd w:val="clear" w:color="auto" w:fill="FFFFFF"/>
              <w:jc w:val="both"/>
            </w:pPr>
            <w:r>
              <w:t>Доля объектов недвижимого Имущества, на которые зарегистрировано право собственности муниципального образования в общем объеме объектов, подлежащих государственной регистрации за исключением земельных участков, %</w:t>
            </w:r>
          </w:p>
        </w:tc>
      </w:tr>
      <w:tr w:rsidR="00FA2CD1">
        <w:tc>
          <w:tcPr>
            <w:tcW w:w="673" w:type="dxa"/>
            <w:vMerge w:val="restart"/>
            <w:tcBorders>
              <w:left w:val="single" w:sz="1" w:space="0" w:color="000000"/>
              <w:bottom w:val="single" w:sz="1" w:space="0" w:color="000000"/>
            </w:tcBorders>
            <w:shd w:val="clear" w:color="auto" w:fill="auto"/>
          </w:tcPr>
          <w:p w:rsidR="00FA2CD1" w:rsidRDefault="00FA2CD1">
            <w:pPr>
              <w:pStyle w:val="aff4"/>
              <w:jc w:val="center"/>
            </w:pPr>
            <w:r>
              <w:rPr>
                <w:sz w:val="20"/>
                <w:szCs w:val="20"/>
              </w:rPr>
              <w:t>1.2.</w:t>
            </w:r>
          </w:p>
        </w:tc>
        <w:tc>
          <w:tcPr>
            <w:tcW w:w="3395" w:type="dxa"/>
            <w:vMerge w:val="restart"/>
            <w:tcBorders>
              <w:left w:val="single" w:sz="1" w:space="0" w:color="000000"/>
              <w:bottom w:val="single" w:sz="1" w:space="0" w:color="000000"/>
            </w:tcBorders>
            <w:shd w:val="clear" w:color="auto" w:fill="auto"/>
          </w:tcPr>
          <w:p w:rsidR="00FA2CD1" w:rsidRDefault="00FA2CD1">
            <w:pPr>
              <w:jc w:val="both"/>
            </w:pPr>
            <w:r>
              <w:t>Формирование земельных участков для предоставления в пользование, включает в себя проведение работ (оказание услуг) по межеванию, кадастровому учёту</w:t>
            </w:r>
          </w:p>
        </w:tc>
        <w:tc>
          <w:tcPr>
            <w:tcW w:w="2459" w:type="dxa"/>
            <w:vMerge w:val="restart"/>
            <w:tcBorders>
              <w:left w:val="single" w:sz="1" w:space="0" w:color="000000"/>
              <w:bottom w:val="single" w:sz="1" w:space="0" w:color="000000"/>
            </w:tcBorders>
            <w:shd w:val="clear" w:color="auto" w:fill="auto"/>
          </w:tcPr>
          <w:p w:rsidR="00FA2CD1" w:rsidRDefault="00FA2CD1">
            <w:pPr>
              <w:pStyle w:val="aff4"/>
              <w:jc w:val="center"/>
            </w:pPr>
            <w:r>
              <w:rPr>
                <w:sz w:val="20"/>
                <w:szCs w:val="20"/>
              </w:rPr>
              <w:t>Оплата за межевание земельных участков</w:t>
            </w:r>
          </w:p>
        </w:tc>
        <w:tc>
          <w:tcPr>
            <w:tcW w:w="4068" w:type="dxa"/>
            <w:vMerge w:val="restart"/>
            <w:tcBorders>
              <w:left w:val="single" w:sz="1" w:space="0" w:color="000000"/>
              <w:bottom w:val="single" w:sz="1" w:space="0" w:color="000000"/>
            </w:tcBorders>
            <w:shd w:val="clear" w:color="auto" w:fill="auto"/>
          </w:tcPr>
          <w:p w:rsidR="00FA2CD1" w:rsidRDefault="00FA2CD1">
            <w:pPr>
              <w:suppressAutoHyphens w:val="0"/>
              <w:rPr>
                <w:color w:val="000000"/>
                <w:lang w:eastAsia="ru-RU"/>
              </w:rPr>
            </w:pPr>
            <w:r>
              <w:rPr>
                <w:color w:val="000000"/>
                <w:lang w:eastAsia="ru-RU"/>
              </w:rPr>
              <w:t>Федеральный закон от 06.10.2003 № 131-ФЗ «Об общих принципах организации местного самоуправления в Российской Федерации»;</w:t>
            </w:r>
          </w:p>
          <w:p w:rsidR="00FA2CD1" w:rsidRDefault="00FA2CD1">
            <w:pPr>
              <w:suppressAutoHyphens w:val="0"/>
              <w:rPr>
                <w:color w:val="000000"/>
                <w:lang w:eastAsia="ru-RU"/>
              </w:rPr>
            </w:pPr>
          </w:p>
          <w:p w:rsidR="00FA2CD1" w:rsidRDefault="00FA2CD1">
            <w:pPr>
              <w:suppressAutoHyphens w:val="0"/>
              <w:rPr>
                <w:color w:val="000000"/>
                <w:lang w:eastAsia="ru-RU"/>
              </w:rPr>
            </w:pPr>
            <w:r>
              <w:rPr>
                <w:color w:val="000000"/>
                <w:lang w:eastAsia="ru-RU"/>
              </w:rPr>
              <w:t>Земельный кодекс Российской Федерации.</w:t>
            </w:r>
          </w:p>
          <w:p w:rsidR="00FA2CD1" w:rsidRDefault="00FA2CD1">
            <w:pPr>
              <w:suppressAutoHyphens w:val="0"/>
              <w:rPr>
                <w:color w:val="000000"/>
                <w:lang w:eastAsia="ru-RU"/>
              </w:rPr>
            </w:pPr>
          </w:p>
        </w:tc>
        <w:tc>
          <w:tcPr>
            <w:tcW w:w="3981" w:type="dxa"/>
            <w:tcBorders>
              <w:left w:val="single" w:sz="1" w:space="0" w:color="000000"/>
              <w:bottom w:val="single" w:sz="1" w:space="0" w:color="000000"/>
              <w:right w:val="single" w:sz="1" w:space="0" w:color="000000"/>
            </w:tcBorders>
            <w:shd w:val="clear" w:color="auto" w:fill="auto"/>
          </w:tcPr>
          <w:p w:rsidR="00FA2CD1" w:rsidRDefault="00FA2CD1">
            <w:pPr>
              <w:pStyle w:val="221"/>
              <w:tabs>
                <w:tab w:val="left" w:pos="-40"/>
              </w:tabs>
              <w:ind w:right="102" w:firstLine="0"/>
              <w:jc w:val="both"/>
            </w:pPr>
            <w:r>
              <w:rPr>
                <w:sz w:val="20"/>
                <w:szCs w:val="20"/>
                <w:lang w:val="ru-RU"/>
              </w:rPr>
              <w:t>Количество земельных участков, поставленных на государственный кадастровый учёт, на которые  зарегистрировано право собственности муниципального образования, единиц</w:t>
            </w:r>
          </w:p>
        </w:tc>
      </w:tr>
      <w:tr w:rsidR="00FA2CD1">
        <w:tc>
          <w:tcPr>
            <w:tcW w:w="673" w:type="dxa"/>
            <w:vMerge/>
            <w:tcBorders>
              <w:left w:val="single" w:sz="1" w:space="0" w:color="000000"/>
              <w:bottom w:val="single" w:sz="1" w:space="0" w:color="000000"/>
            </w:tcBorders>
            <w:shd w:val="clear" w:color="auto" w:fill="auto"/>
          </w:tcPr>
          <w:p w:rsidR="00FA2CD1" w:rsidRDefault="00FA2CD1">
            <w:pPr>
              <w:pStyle w:val="aff4"/>
              <w:snapToGrid w:val="0"/>
              <w:jc w:val="center"/>
              <w:rPr>
                <w:sz w:val="20"/>
                <w:szCs w:val="20"/>
              </w:rPr>
            </w:pPr>
          </w:p>
        </w:tc>
        <w:tc>
          <w:tcPr>
            <w:tcW w:w="3395" w:type="dxa"/>
            <w:vMerge/>
            <w:tcBorders>
              <w:left w:val="single" w:sz="1" w:space="0" w:color="000000"/>
              <w:bottom w:val="single" w:sz="1" w:space="0" w:color="000000"/>
            </w:tcBorders>
            <w:shd w:val="clear" w:color="auto" w:fill="auto"/>
          </w:tcPr>
          <w:p w:rsidR="00FA2CD1" w:rsidRDefault="00FA2CD1">
            <w:pPr>
              <w:pStyle w:val="aff4"/>
              <w:snapToGrid w:val="0"/>
              <w:jc w:val="center"/>
              <w:rPr>
                <w:sz w:val="20"/>
                <w:szCs w:val="20"/>
              </w:rPr>
            </w:pPr>
          </w:p>
        </w:tc>
        <w:tc>
          <w:tcPr>
            <w:tcW w:w="2459" w:type="dxa"/>
            <w:vMerge/>
            <w:tcBorders>
              <w:left w:val="single" w:sz="1" w:space="0" w:color="000000"/>
              <w:bottom w:val="single" w:sz="1" w:space="0" w:color="000000"/>
            </w:tcBorders>
            <w:shd w:val="clear" w:color="auto" w:fill="auto"/>
          </w:tcPr>
          <w:p w:rsidR="00FA2CD1" w:rsidRDefault="00FA2CD1">
            <w:pPr>
              <w:pStyle w:val="aff4"/>
              <w:snapToGrid w:val="0"/>
              <w:jc w:val="center"/>
              <w:rPr>
                <w:sz w:val="20"/>
                <w:szCs w:val="20"/>
              </w:rPr>
            </w:pPr>
          </w:p>
        </w:tc>
        <w:tc>
          <w:tcPr>
            <w:tcW w:w="4068" w:type="dxa"/>
            <w:vMerge/>
            <w:tcBorders>
              <w:left w:val="single" w:sz="1" w:space="0" w:color="000000"/>
              <w:bottom w:val="single" w:sz="1" w:space="0" w:color="000000"/>
            </w:tcBorders>
            <w:shd w:val="clear" w:color="auto" w:fill="auto"/>
          </w:tcPr>
          <w:p w:rsidR="00FA2CD1" w:rsidRDefault="00FA2CD1">
            <w:pPr>
              <w:pStyle w:val="aff4"/>
              <w:snapToGrid w:val="0"/>
              <w:jc w:val="center"/>
              <w:rPr>
                <w:sz w:val="20"/>
                <w:szCs w:val="20"/>
              </w:rPr>
            </w:pPr>
          </w:p>
        </w:tc>
        <w:tc>
          <w:tcPr>
            <w:tcW w:w="3981" w:type="dxa"/>
            <w:tcBorders>
              <w:left w:val="single" w:sz="1" w:space="0" w:color="000000"/>
              <w:bottom w:val="single" w:sz="1" w:space="0" w:color="000000"/>
              <w:right w:val="single" w:sz="1" w:space="0" w:color="000000"/>
            </w:tcBorders>
            <w:shd w:val="clear" w:color="auto" w:fill="auto"/>
          </w:tcPr>
          <w:p w:rsidR="00FA2CD1" w:rsidRDefault="00FA2CD1">
            <w:pPr>
              <w:pStyle w:val="221"/>
              <w:tabs>
                <w:tab w:val="left" w:pos="385"/>
              </w:tabs>
              <w:ind w:right="102" w:firstLine="0"/>
              <w:jc w:val="both"/>
            </w:pPr>
            <w:r>
              <w:rPr>
                <w:sz w:val="20"/>
                <w:szCs w:val="20"/>
                <w:lang w:val="ru-RU"/>
              </w:rPr>
              <w:t>Доля площади земельных участков, находящихся в собственности муниципального образования в общей площади земель населенных пунктов, %</w:t>
            </w:r>
          </w:p>
        </w:tc>
      </w:tr>
      <w:tr w:rsidR="00FA2CD1">
        <w:tc>
          <w:tcPr>
            <w:tcW w:w="14576" w:type="dxa"/>
            <w:gridSpan w:val="5"/>
            <w:tcBorders>
              <w:left w:val="single" w:sz="1" w:space="0" w:color="000000"/>
              <w:bottom w:val="single" w:sz="1" w:space="0" w:color="000000"/>
              <w:right w:val="single" w:sz="1" w:space="0" w:color="000000"/>
            </w:tcBorders>
            <w:shd w:val="clear" w:color="auto" w:fill="auto"/>
          </w:tcPr>
          <w:p w:rsidR="00FA2CD1" w:rsidRDefault="00FA2CD1" w:rsidP="008E2588">
            <w:pPr>
              <w:snapToGrid w:val="0"/>
              <w:jc w:val="both"/>
            </w:pPr>
            <w:r>
              <w:rPr>
                <w:color w:val="000000"/>
              </w:rPr>
              <w:t xml:space="preserve">Цель </w:t>
            </w:r>
            <w:r w:rsidR="008E2588">
              <w:rPr>
                <w:color w:val="000000"/>
              </w:rPr>
              <w:t>2</w:t>
            </w:r>
            <w:r>
              <w:rPr>
                <w:color w:val="000000"/>
              </w:rPr>
              <w:t xml:space="preserve">. Обеспечение сохранности, надлежащего использования и содержания имущества, защиты имущественных интересов </w:t>
            </w:r>
            <w:r w:rsidR="00B67EF1">
              <w:t>имущества городского поселения Пионерский</w:t>
            </w:r>
          </w:p>
        </w:tc>
      </w:tr>
      <w:tr w:rsidR="00FA2CD1">
        <w:tc>
          <w:tcPr>
            <w:tcW w:w="14576" w:type="dxa"/>
            <w:gridSpan w:val="5"/>
            <w:tcBorders>
              <w:left w:val="single" w:sz="1" w:space="0" w:color="000000"/>
              <w:bottom w:val="single" w:sz="1" w:space="0" w:color="000000"/>
              <w:right w:val="single" w:sz="1" w:space="0" w:color="000000"/>
            </w:tcBorders>
            <w:shd w:val="clear" w:color="auto" w:fill="auto"/>
          </w:tcPr>
          <w:p w:rsidR="00FA2CD1" w:rsidRDefault="00FA2CD1" w:rsidP="008E2588">
            <w:pPr>
              <w:snapToGrid w:val="0"/>
              <w:jc w:val="both"/>
            </w:pPr>
            <w:r>
              <w:rPr>
                <w:color w:val="000000"/>
              </w:rPr>
              <w:t xml:space="preserve">Задача </w:t>
            </w:r>
            <w:r w:rsidR="008E2588">
              <w:rPr>
                <w:color w:val="000000"/>
              </w:rPr>
              <w:t>2</w:t>
            </w:r>
            <w:r>
              <w:rPr>
                <w:color w:val="000000"/>
              </w:rPr>
              <w:t xml:space="preserve">. Обеспечение сохранности, надлежащего использования и содержания имущества, защиты имущественных интересов </w:t>
            </w:r>
            <w:r w:rsidR="00B67EF1">
              <w:t>имущества городского поселения Пионерский</w:t>
            </w:r>
          </w:p>
        </w:tc>
      </w:tr>
      <w:tr w:rsidR="00FA2CD1">
        <w:tc>
          <w:tcPr>
            <w:tcW w:w="673" w:type="dxa"/>
            <w:tcBorders>
              <w:left w:val="single" w:sz="1" w:space="0" w:color="000000"/>
              <w:bottom w:val="single" w:sz="1" w:space="0" w:color="000000"/>
            </w:tcBorders>
            <w:shd w:val="clear" w:color="auto" w:fill="auto"/>
          </w:tcPr>
          <w:p w:rsidR="00FA2CD1" w:rsidRDefault="008E2588" w:rsidP="008E2588">
            <w:pPr>
              <w:pStyle w:val="aff4"/>
              <w:jc w:val="center"/>
            </w:pPr>
            <w:r>
              <w:rPr>
                <w:sz w:val="20"/>
                <w:szCs w:val="20"/>
              </w:rPr>
              <w:lastRenderedPageBreak/>
              <w:t>2</w:t>
            </w:r>
            <w:r w:rsidR="00FA2CD1">
              <w:rPr>
                <w:sz w:val="20"/>
                <w:szCs w:val="20"/>
              </w:rPr>
              <w:t>.1.</w:t>
            </w:r>
          </w:p>
        </w:tc>
        <w:tc>
          <w:tcPr>
            <w:tcW w:w="3395" w:type="dxa"/>
            <w:tcBorders>
              <w:left w:val="single" w:sz="1" w:space="0" w:color="000000"/>
              <w:bottom w:val="single" w:sz="1" w:space="0" w:color="000000"/>
            </w:tcBorders>
            <w:shd w:val="clear" w:color="auto" w:fill="auto"/>
          </w:tcPr>
          <w:p w:rsidR="00FA2CD1" w:rsidRDefault="00FA2CD1">
            <w:pPr>
              <w:jc w:val="both"/>
            </w:pPr>
            <w:r>
              <w:rPr>
                <w:color w:val="000000"/>
              </w:rPr>
              <w:t>Проведение исковой работы по взысканию задолженности перед бюджетом, оплата транспортного налога, нотариальные действия, оплата за охрану имущества</w:t>
            </w:r>
            <w:r>
              <w:rPr>
                <w:color w:val="000000"/>
              </w:rPr>
              <w:br/>
              <w:t>и прочие расходы</w:t>
            </w:r>
          </w:p>
        </w:tc>
        <w:tc>
          <w:tcPr>
            <w:tcW w:w="2459" w:type="dxa"/>
            <w:tcBorders>
              <w:left w:val="single" w:sz="1" w:space="0" w:color="000000"/>
              <w:bottom w:val="single" w:sz="1" w:space="0" w:color="000000"/>
            </w:tcBorders>
            <w:shd w:val="clear" w:color="auto" w:fill="auto"/>
          </w:tcPr>
          <w:p w:rsidR="00FA2CD1" w:rsidRDefault="00FA2CD1">
            <w:pPr>
              <w:pStyle w:val="aff4"/>
              <w:snapToGrid w:val="0"/>
              <w:jc w:val="center"/>
              <w:rPr>
                <w:sz w:val="20"/>
                <w:szCs w:val="20"/>
              </w:rPr>
            </w:pPr>
          </w:p>
        </w:tc>
        <w:tc>
          <w:tcPr>
            <w:tcW w:w="4068" w:type="dxa"/>
            <w:tcBorders>
              <w:left w:val="single" w:sz="1" w:space="0" w:color="000000"/>
              <w:bottom w:val="single" w:sz="1" w:space="0" w:color="000000"/>
            </w:tcBorders>
            <w:shd w:val="clear" w:color="auto" w:fill="auto"/>
          </w:tcPr>
          <w:p w:rsidR="00FA2CD1" w:rsidRDefault="00FA2CD1">
            <w:pPr>
              <w:pStyle w:val="1"/>
              <w:ind w:left="0" w:firstLine="0"/>
              <w:jc w:val="left"/>
              <w:rPr>
                <w:b w:val="0"/>
                <w:color w:val="000000"/>
                <w:sz w:val="20"/>
                <w:lang w:eastAsia="ru-RU"/>
              </w:rPr>
            </w:pPr>
            <w:r>
              <w:rPr>
                <w:b w:val="0"/>
                <w:color w:val="000000"/>
                <w:sz w:val="20"/>
                <w:lang w:eastAsia="ru-RU"/>
              </w:rPr>
              <w:t>Федеральный закон от 06.10.2003 № 131-ФЗ «Об общих принципах организации местного самоуправления в Российской Федерации»;</w:t>
            </w:r>
          </w:p>
          <w:p w:rsidR="00FA2CD1" w:rsidRDefault="00FA2CD1">
            <w:r>
              <w:rPr>
                <w:color w:val="000000"/>
                <w:lang w:eastAsia="ru-RU"/>
              </w:rPr>
              <w:t>Налоговый кодекс Российской Федерации;</w:t>
            </w:r>
          </w:p>
          <w:p w:rsidR="00D27DC0" w:rsidRDefault="00D27DC0" w:rsidP="00D27DC0">
            <w:pPr>
              <w:pStyle w:val="1"/>
              <w:ind w:left="0" w:firstLine="0"/>
              <w:jc w:val="left"/>
            </w:pPr>
            <w:r>
              <w:rPr>
                <w:b w:val="0"/>
                <w:color w:val="000000"/>
                <w:sz w:val="20"/>
                <w:lang w:eastAsia="ru-RU"/>
              </w:rPr>
              <w:t>Федеральный закон от 06.10.2003 № 131-ФЗ «Об общих принципах организации местного самоуправления в Российской Федерации»;</w:t>
            </w:r>
          </w:p>
          <w:p w:rsidR="00FA2CD1" w:rsidRPr="00D27DC0" w:rsidRDefault="00FA2CD1">
            <w:pPr>
              <w:rPr>
                <w:lang/>
              </w:rPr>
            </w:pPr>
          </w:p>
        </w:tc>
        <w:tc>
          <w:tcPr>
            <w:tcW w:w="3981" w:type="dxa"/>
            <w:tcBorders>
              <w:left w:val="single" w:sz="1" w:space="0" w:color="000000"/>
              <w:bottom w:val="single" w:sz="1" w:space="0" w:color="000000"/>
              <w:right w:val="single" w:sz="1" w:space="0" w:color="000000"/>
            </w:tcBorders>
            <w:shd w:val="clear" w:color="auto" w:fill="auto"/>
          </w:tcPr>
          <w:p w:rsidR="00FA2CD1" w:rsidRPr="007B1A46" w:rsidRDefault="00FA2CD1" w:rsidP="007B1A46">
            <w:pPr>
              <w:shd w:val="clear" w:color="auto" w:fill="FFFFFF"/>
              <w:jc w:val="both"/>
            </w:pPr>
            <w:r w:rsidRPr="007B1A46">
              <w:t xml:space="preserve">Удельный вес судебных решений, вынесенных в пользу </w:t>
            </w:r>
            <w:r w:rsidR="007B1A46" w:rsidRPr="007B1A46">
              <w:t>Администрации городского поселения Пионерский</w:t>
            </w:r>
            <w:r w:rsidRPr="007B1A46">
              <w:t xml:space="preserve"> в общем количестве рассмотренных судебных дел с участием </w:t>
            </w:r>
            <w:r w:rsidR="007B1A46" w:rsidRPr="007B1A46">
              <w:t>Администрации городского поселения Пионерский</w:t>
            </w:r>
            <w:r w:rsidRPr="007B1A46">
              <w:t xml:space="preserve"> в качестве истца, %</w:t>
            </w:r>
          </w:p>
        </w:tc>
      </w:tr>
    </w:tbl>
    <w:p w:rsidR="00FA2CD1" w:rsidRDefault="00FA2CD1">
      <w:pPr>
        <w:widowControl w:val="0"/>
        <w:shd w:val="clear" w:color="auto" w:fill="FFFFFF"/>
        <w:tabs>
          <w:tab w:val="left" w:pos="977"/>
        </w:tabs>
        <w:autoSpaceDE w:val="0"/>
        <w:ind w:firstLine="567"/>
        <w:jc w:val="center"/>
      </w:pPr>
    </w:p>
    <w:sectPr w:rsidR="00FA2CD1">
      <w:headerReference w:type="default" r:id="rId9"/>
      <w:headerReference w:type="first" r:id="rId10"/>
      <w:pgSz w:w="16838" w:h="11906" w:orient="landscape"/>
      <w:pgMar w:top="1648" w:right="1134" w:bottom="850" w:left="1134"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817" w:rsidRDefault="00DE7817">
      <w:r>
        <w:separator/>
      </w:r>
    </w:p>
  </w:endnote>
  <w:endnote w:type="continuationSeparator" w:id="1">
    <w:p w:rsidR="00DE7817" w:rsidRDefault="00DE7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817" w:rsidRDefault="00DE7817">
      <w:r>
        <w:separator/>
      </w:r>
    </w:p>
  </w:footnote>
  <w:footnote w:type="continuationSeparator" w:id="1">
    <w:p w:rsidR="00DE7817" w:rsidRDefault="00DE7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D1" w:rsidRDefault="00FA2CD1">
    <w:pPr>
      <w:pStyle w:val="af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D1" w:rsidRDefault="00FA2C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hint="default"/>
      </w:rPr>
    </w:lvl>
  </w:abstractNum>
  <w:abstractNum w:abstractNumId="3">
    <w:nsid w:val="00000004"/>
    <w:multiLevelType w:val="singleLevel"/>
    <w:tmpl w:val="00000004"/>
    <w:name w:val="WW8Num4"/>
    <w:lvl w:ilvl="0">
      <w:start w:val="1"/>
      <w:numFmt w:val="decimal"/>
      <w:suff w:val="space"/>
      <w:lvlText w:val="%1)"/>
      <w:lvlJc w:val="left"/>
      <w:pPr>
        <w:tabs>
          <w:tab w:val="num" w:pos="0"/>
        </w:tabs>
        <w:ind w:left="786"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245E1B"/>
    <w:rsid w:val="001411DB"/>
    <w:rsid w:val="00190BCC"/>
    <w:rsid w:val="00197E51"/>
    <w:rsid w:val="001E7AFC"/>
    <w:rsid w:val="00224C80"/>
    <w:rsid w:val="00245E1B"/>
    <w:rsid w:val="004658A8"/>
    <w:rsid w:val="00472E2E"/>
    <w:rsid w:val="00506961"/>
    <w:rsid w:val="00526502"/>
    <w:rsid w:val="00585AF7"/>
    <w:rsid w:val="005E4FDE"/>
    <w:rsid w:val="00656326"/>
    <w:rsid w:val="006F1AC4"/>
    <w:rsid w:val="007B1A46"/>
    <w:rsid w:val="007C7E0B"/>
    <w:rsid w:val="007E3CFD"/>
    <w:rsid w:val="00892F4C"/>
    <w:rsid w:val="008E2588"/>
    <w:rsid w:val="00905A7F"/>
    <w:rsid w:val="00925063"/>
    <w:rsid w:val="009C1F75"/>
    <w:rsid w:val="00A407DC"/>
    <w:rsid w:val="00A644F0"/>
    <w:rsid w:val="00A725DA"/>
    <w:rsid w:val="00A80B12"/>
    <w:rsid w:val="00A86CA5"/>
    <w:rsid w:val="00AA4847"/>
    <w:rsid w:val="00AA5844"/>
    <w:rsid w:val="00AF2F86"/>
    <w:rsid w:val="00B55993"/>
    <w:rsid w:val="00B671F0"/>
    <w:rsid w:val="00B67EF1"/>
    <w:rsid w:val="00BB5044"/>
    <w:rsid w:val="00BC2673"/>
    <w:rsid w:val="00C0771C"/>
    <w:rsid w:val="00C44F47"/>
    <w:rsid w:val="00CC001D"/>
    <w:rsid w:val="00CE7772"/>
    <w:rsid w:val="00D27DC0"/>
    <w:rsid w:val="00D55AA2"/>
    <w:rsid w:val="00D8499C"/>
    <w:rsid w:val="00D90A71"/>
    <w:rsid w:val="00DE7817"/>
    <w:rsid w:val="00E1359F"/>
    <w:rsid w:val="00E342AF"/>
    <w:rsid w:val="00E521DD"/>
    <w:rsid w:val="00EE4C71"/>
    <w:rsid w:val="00F203F8"/>
    <w:rsid w:val="00F65687"/>
    <w:rsid w:val="00FA0E7A"/>
    <w:rsid w:val="00FA2CD1"/>
    <w:rsid w:val="00FE2E01"/>
    <w:rsid w:val="00FF1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jc w:val="center"/>
      <w:outlineLvl w:val="0"/>
    </w:pPr>
    <w:rPr>
      <w:b/>
      <w:sz w:val="28"/>
      <w:lang/>
    </w:rPr>
  </w:style>
  <w:style w:type="paragraph" w:styleId="2">
    <w:name w:val="heading 2"/>
    <w:basedOn w:val="a"/>
    <w:next w:val="a"/>
    <w:qFormat/>
    <w:pPr>
      <w:keepNext/>
      <w:numPr>
        <w:ilvl w:val="1"/>
        <w:numId w:val="1"/>
      </w:numPr>
      <w:jc w:val="center"/>
      <w:outlineLvl w:val="1"/>
    </w:pPr>
    <w:rPr>
      <w:b/>
      <w:sz w:val="32"/>
      <w:lang/>
    </w:rPr>
  </w:style>
  <w:style w:type="paragraph" w:styleId="3">
    <w:name w:val="heading 3"/>
    <w:basedOn w:val="a"/>
    <w:next w:val="a"/>
    <w:qFormat/>
    <w:pPr>
      <w:keepNext/>
      <w:numPr>
        <w:ilvl w:val="2"/>
        <w:numId w:val="1"/>
      </w:numPr>
      <w:jc w:val="center"/>
      <w:outlineLvl w:val="2"/>
    </w:pPr>
    <w:rPr>
      <w:b/>
      <w:sz w:val="24"/>
      <w:lang/>
    </w:rPr>
  </w:style>
  <w:style w:type="paragraph" w:styleId="4">
    <w:name w:val="heading 4"/>
    <w:basedOn w:val="a"/>
    <w:next w:val="a"/>
    <w:qFormat/>
    <w:pPr>
      <w:keepNext/>
      <w:numPr>
        <w:ilvl w:val="3"/>
        <w:numId w:val="1"/>
      </w:numPr>
      <w:pBdr>
        <w:top w:val="none" w:sz="0" w:space="0" w:color="000000"/>
        <w:left w:val="none" w:sz="0" w:space="0" w:color="000000"/>
        <w:bottom w:val="double" w:sz="6" w:space="1" w:color="000000"/>
        <w:right w:val="none" w:sz="0" w:space="0" w:color="000000"/>
      </w:pBdr>
      <w:jc w:val="right"/>
      <w:outlineLvl w:val="3"/>
    </w:pPr>
    <w:rPr>
      <w:b/>
      <w:i/>
      <w:sz w:val="24"/>
      <w:u w:val="single"/>
    </w:rPr>
  </w:style>
  <w:style w:type="paragraph" w:styleId="5">
    <w:name w:val="heading 5"/>
    <w:basedOn w:val="a"/>
    <w:next w:val="a"/>
    <w:qFormat/>
    <w:pPr>
      <w:keepNext/>
      <w:numPr>
        <w:ilvl w:val="4"/>
        <w:numId w:val="1"/>
      </w:numPr>
      <w:outlineLvl w:val="4"/>
    </w:pPr>
    <w:rPr>
      <w:b/>
      <w:bCs/>
      <w:sz w:val="32"/>
      <w:lang/>
    </w:rPr>
  </w:style>
  <w:style w:type="paragraph" w:styleId="8">
    <w:name w:val="heading 8"/>
    <w:basedOn w:val="a"/>
    <w:next w:val="a"/>
    <w:qFormat/>
    <w:pPr>
      <w:numPr>
        <w:ilvl w:val="7"/>
        <w:numId w:val="1"/>
      </w:numPr>
      <w:spacing w:before="240" w:after="60"/>
      <w:outlineLvl w:val="7"/>
    </w:pPr>
    <w:rPr>
      <w:i/>
      <w:i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z w:val="24"/>
      <w:szCs w:val="24"/>
    </w:rPr>
  </w:style>
  <w:style w:type="character" w:customStyle="1" w:styleId="WW8Num3z0">
    <w:name w:val="WW8Num3z0"/>
    <w:rPr>
      <w:rFonts w:cs="Times New Roman" w:hint="default"/>
    </w:rPr>
  </w:style>
  <w:style w:type="character" w:customStyle="1" w:styleId="WW8Num4z0">
    <w:name w:val="WW8Num4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Times New Roman" w:hAnsi="Times New Roman" w:cs="Times New Roman"/>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hint="default"/>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6"/>
      <w:szCs w:val="26"/>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1">
    <w:name w:val="Основной шрифт абзаца11"/>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rPr>
      <w:rFonts w:ascii="Times New Roman" w:hAnsi="Times New Roman" w:cs="Times New Roman" w:hint="default"/>
      <w:b w:val="0"/>
      <w:bCs w:val="0"/>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10">
    <w:name w:val="Основной шрифт абзаца10"/>
  </w:style>
  <w:style w:type="character" w:customStyle="1" w:styleId="9">
    <w:name w:val="Основной шрифт абзаца9"/>
  </w:style>
  <w:style w:type="character" w:customStyle="1" w:styleId="80">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7z0">
    <w:name w:val="WW8Num27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rPr>
      <w:rFonts w:ascii="Times New Roman" w:eastAsia="Times New Roman" w:hAnsi="Times New Roman" w:cs="Times New Roman"/>
    </w:rPr>
  </w:style>
  <w:style w:type="character" w:customStyle="1" w:styleId="WW8Num35z0">
    <w:name w:val="WW8Num35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2z0">
    <w:name w:val="WW8Num42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12">
    <w:name w:val="Основной шрифт абзаца1"/>
  </w:style>
  <w:style w:type="character" w:styleId="a3">
    <w:name w:val="Hyperlink"/>
    <w:rPr>
      <w:color w:val="0000FF"/>
      <w:u w:val="single"/>
    </w:rPr>
  </w:style>
  <w:style w:type="character" w:customStyle="1" w:styleId="a4">
    <w:name w:val="Название Знак"/>
    <w:rPr>
      <w:b/>
      <w:bCs/>
      <w:sz w:val="24"/>
      <w:szCs w:val="24"/>
    </w:rPr>
  </w:style>
  <w:style w:type="character" w:customStyle="1" w:styleId="a5">
    <w:name w:val="Нижний колонтитул Знак"/>
    <w:rPr>
      <w:sz w:val="24"/>
      <w:szCs w:val="24"/>
    </w:rPr>
  </w:style>
  <w:style w:type="character" w:customStyle="1" w:styleId="a6">
    <w:name w:val="Основной текст Знак"/>
    <w:rPr>
      <w:sz w:val="28"/>
    </w:rPr>
  </w:style>
  <w:style w:type="character" w:customStyle="1" w:styleId="FontStyle22">
    <w:name w:val="Font Style22"/>
    <w:rPr>
      <w:rFonts w:ascii="Times New Roman" w:hAnsi="Times New Roman" w:cs="Times New Roman"/>
      <w:sz w:val="22"/>
      <w:szCs w:val="22"/>
    </w:rPr>
  </w:style>
  <w:style w:type="character" w:customStyle="1" w:styleId="a7">
    <w:name w:val="Цветовое выделение"/>
    <w:rPr>
      <w:b/>
      <w:bCs/>
      <w:color w:val="000080"/>
      <w:sz w:val="20"/>
      <w:szCs w:val="20"/>
    </w:rPr>
  </w:style>
  <w:style w:type="character" w:customStyle="1" w:styleId="FontStyle25">
    <w:name w:val="Font Style25"/>
    <w:rPr>
      <w:rFonts w:ascii="Times New Roman" w:hAnsi="Times New Roman" w:cs="Times New Roman"/>
      <w:sz w:val="22"/>
      <w:szCs w:val="22"/>
    </w:rPr>
  </w:style>
  <w:style w:type="character" w:customStyle="1" w:styleId="FontStyle27">
    <w:name w:val="Font Style27"/>
    <w:rPr>
      <w:rFonts w:ascii="Times New Roman" w:hAnsi="Times New Roman" w:cs="Times New Roman"/>
      <w:b/>
      <w:bCs/>
      <w:sz w:val="22"/>
      <w:szCs w:val="22"/>
    </w:rPr>
  </w:style>
  <w:style w:type="character" w:customStyle="1" w:styleId="FontStyle28">
    <w:name w:val="Font Style28"/>
    <w:rPr>
      <w:rFonts w:ascii="Times New Roman" w:hAnsi="Times New Roman" w:cs="Times New Roman"/>
      <w:i/>
      <w:iCs/>
      <w:spacing w:val="-30"/>
      <w:sz w:val="28"/>
      <w:szCs w:val="28"/>
    </w:rPr>
  </w:style>
  <w:style w:type="character" w:customStyle="1" w:styleId="FontStyle18">
    <w:name w:val="Font Style18"/>
    <w:rPr>
      <w:rFonts w:ascii="Times New Roman" w:hAnsi="Times New Roman" w:cs="Times New Roman"/>
      <w:sz w:val="22"/>
      <w:szCs w:val="22"/>
    </w:rPr>
  </w:style>
  <w:style w:type="character" w:customStyle="1" w:styleId="FontStyle19">
    <w:name w:val="Font Style19"/>
    <w:rPr>
      <w:rFonts w:ascii="Times New Roman" w:hAnsi="Times New Roman" w:cs="Times New Roman"/>
      <w:b/>
      <w:bCs/>
      <w:sz w:val="22"/>
      <w:szCs w:val="22"/>
    </w:rPr>
  </w:style>
  <w:style w:type="character" w:customStyle="1" w:styleId="FontStyle20">
    <w:name w:val="Font Style20"/>
    <w:rPr>
      <w:rFonts w:ascii="Times New Roman" w:hAnsi="Times New Roman" w:cs="Times New Roman"/>
      <w:b/>
      <w:bCs/>
      <w:sz w:val="10"/>
      <w:szCs w:val="10"/>
    </w:rPr>
  </w:style>
  <w:style w:type="character" w:customStyle="1" w:styleId="FontStyle21">
    <w:name w:val="Font Style21"/>
    <w:rPr>
      <w:rFonts w:ascii="Times New Roman" w:hAnsi="Times New Roman" w:cs="Times New Roman"/>
      <w:spacing w:val="-10"/>
      <w:sz w:val="22"/>
      <w:szCs w:val="22"/>
    </w:rPr>
  </w:style>
  <w:style w:type="character" w:customStyle="1" w:styleId="FontStyle53">
    <w:name w:val="Font Style53"/>
    <w:rPr>
      <w:rFonts w:ascii="Times New Roman" w:hAnsi="Times New Roman" w:cs="Times New Roman"/>
      <w:sz w:val="22"/>
      <w:szCs w:val="22"/>
    </w:rPr>
  </w:style>
  <w:style w:type="character" w:customStyle="1" w:styleId="FontStyle54">
    <w:name w:val="Font Style54"/>
    <w:rPr>
      <w:rFonts w:ascii="Times New Roman" w:hAnsi="Times New Roman" w:cs="Times New Roman"/>
      <w:b/>
      <w:bCs/>
      <w:sz w:val="22"/>
      <w:szCs w:val="22"/>
    </w:rPr>
  </w:style>
  <w:style w:type="character" w:customStyle="1" w:styleId="FontStyle17">
    <w:name w:val="Font Style17"/>
    <w:rPr>
      <w:rFonts w:ascii="Times New Roman" w:hAnsi="Times New Roman" w:cs="Times New Roman"/>
      <w:sz w:val="22"/>
      <w:szCs w:val="22"/>
    </w:rPr>
  </w:style>
  <w:style w:type="character" w:customStyle="1" w:styleId="FontStyle40">
    <w:name w:val="Font Style40"/>
    <w:rPr>
      <w:rFonts w:ascii="Times New Roman" w:hAnsi="Times New Roman" w:cs="Times New Roman"/>
      <w:sz w:val="22"/>
      <w:szCs w:val="22"/>
    </w:rPr>
  </w:style>
  <w:style w:type="character" w:customStyle="1" w:styleId="FontStyle47">
    <w:name w:val="Font Style47"/>
    <w:rPr>
      <w:rFonts w:ascii="Times New Roman" w:hAnsi="Times New Roman" w:cs="Times New Roman"/>
      <w:sz w:val="22"/>
      <w:szCs w:val="22"/>
    </w:rPr>
  </w:style>
  <w:style w:type="character" w:customStyle="1" w:styleId="a8">
    <w:name w:val="Основной текст_"/>
    <w:rPr>
      <w:spacing w:val="1"/>
      <w:sz w:val="21"/>
      <w:szCs w:val="21"/>
      <w:lang w:bidi="ar-SA"/>
    </w:rPr>
  </w:style>
  <w:style w:type="character" w:customStyle="1" w:styleId="31">
    <w:name w:val="Основной текст (3)_"/>
    <w:rPr>
      <w:b/>
      <w:bCs/>
      <w:spacing w:val="-3"/>
      <w:lang w:bidi="ar-SA"/>
    </w:rPr>
  </w:style>
  <w:style w:type="character" w:customStyle="1" w:styleId="FontStyle24">
    <w:name w:val="Font Style24"/>
    <w:rPr>
      <w:rFonts w:ascii="Times New Roman" w:hAnsi="Times New Roman" w:cs="Times New Roman"/>
      <w:sz w:val="22"/>
      <w:szCs w:val="22"/>
    </w:rPr>
  </w:style>
  <w:style w:type="character" w:customStyle="1" w:styleId="a9">
    <w:name w:val="Гипертекстовая ссылка"/>
    <w:rPr>
      <w:rFonts w:ascii="Times New Roman" w:hAnsi="Times New Roman" w:cs="Times New Roman" w:hint="default"/>
      <w:b/>
      <w:bCs/>
      <w:color w:val="008000"/>
    </w:rPr>
  </w:style>
  <w:style w:type="character" w:customStyle="1" w:styleId="51">
    <w:name w:val="Заголовок 5 Знак"/>
    <w:rPr>
      <w:b/>
      <w:bCs/>
      <w:sz w:val="32"/>
    </w:rPr>
  </w:style>
  <w:style w:type="character" w:customStyle="1" w:styleId="32">
    <w:name w:val=" Знак Знак3"/>
    <w:rPr>
      <w:sz w:val="28"/>
    </w:rPr>
  </w:style>
  <w:style w:type="character" w:customStyle="1" w:styleId="FontStyle11">
    <w:name w:val="Font Style11"/>
    <w:rPr>
      <w:rFonts w:ascii="Times New Roman" w:hAnsi="Times New Roman" w:cs="Times New Roman"/>
      <w:b/>
      <w:bCs/>
      <w:i/>
      <w:iCs/>
      <w:w w:val="60"/>
      <w:sz w:val="28"/>
      <w:szCs w:val="28"/>
    </w:rPr>
  </w:style>
  <w:style w:type="character" w:customStyle="1" w:styleId="FontStyle12">
    <w:name w:val="Font Style12"/>
    <w:rPr>
      <w:rFonts w:ascii="Times New Roman" w:hAnsi="Times New Roman" w:cs="Times New Roman"/>
      <w:sz w:val="22"/>
      <w:szCs w:val="22"/>
    </w:rPr>
  </w:style>
  <w:style w:type="character" w:customStyle="1" w:styleId="FontStyle13">
    <w:name w:val="Font Style13"/>
    <w:rPr>
      <w:rFonts w:ascii="Times New Roman" w:hAnsi="Times New Roman" w:cs="Times New Roman"/>
      <w:b/>
      <w:bCs/>
      <w:i/>
      <w:iCs/>
      <w:sz w:val="22"/>
      <w:szCs w:val="22"/>
    </w:rPr>
  </w:style>
  <w:style w:type="character" w:customStyle="1" w:styleId="FontStyle14">
    <w:name w:val="Font Style14"/>
    <w:rPr>
      <w:rFonts w:ascii="Times New Roman" w:hAnsi="Times New Roman" w:cs="Times New Roman"/>
      <w:b/>
      <w:bCs/>
      <w:sz w:val="22"/>
      <w:szCs w:val="22"/>
    </w:rPr>
  </w:style>
  <w:style w:type="character" w:customStyle="1" w:styleId="FontStyle15">
    <w:name w:val="Font Style15"/>
    <w:rPr>
      <w:rFonts w:ascii="Times New Roman" w:hAnsi="Times New Roman" w:cs="Times New Roman"/>
      <w:sz w:val="22"/>
      <w:szCs w:val="22"/>
    </w:rPr>
  </w:style>
  <w:style w:type="character" w:customStyle="1" w:styleId="FontStyle16">
    <w:name w:val="Font Style16"/>
    <w:rPr>
      <w:rFonts w:ascii="Times New Roman" w:hAnsi="Times New Roman" w:cs="Times New Roman"/>
      <w:b/>
      <w:bCs/>
      <w:w w:val="33"/>
      <w:sz w:val="22"/>
      <w:szCs w:val="22"/>
    </w:rPr>
  </w:style>
  <w:style w:type="character" w:customStyle="1" w:styleId="11pt">
    <w:name w:val="Основной текст + 11 pt"/>
    <w:rPr>
      <w:sz w:val="22"/>
      <w:szCs w:val="22"/>
      <w:lang w:bidi="ar-SA"/>
    </w:rPr>
  </w:style>
  <w:style w:type="character" w:customStyle="1" w:styleId="11pt1">
    <w:name w:val="Основной текст + 11 pt1"/>
    <w:rPr>
      <w:sz w:val="22"/>
      <w:szCs w:val="22"/>
      <w:lang w:bidi="ar-SA"/>
    </w:rPr>
  </w:style>
  <w:style w:type="character" w:customStyle="1" w:styleId="21">
    <w:name w:val="Основной текст + Курсив2"/>
    <w:rPr>
      <w:i/>
      <w:iCs/>
      <w:sz w:val="23"/>
      <w:szCs w:val="23"/>
      <w:lang w:val="ru-RU" w:eastAsia="ru-RU" w:bidi="ar-SA"/>
    </w:rPr>
  </w:style>
  <w:style w:type="character" w:customStyle="1" w:styleId="13">
    <w:name w:val="Основной текст + Курсив1"/>
    <w:rPr>
      <w:i/>
      <w:iCs/>
      <w:sz w:val="23"/>
      <w:szCs w:val="23"/>
      <w:lang w:val="ru-RU" w:eastAsia="ru-RU" w:bidi="ar-SA"/>
    </w:rPr>
  </w:style>
  <w:style w:type="character" w:customStyle="1" w:styleId="FontStyle30">
    <w:name w:val="Font Style30"/>
    <w:rPr>
      <w:rFonts w:ascii="Times New Roman" w:hAnsi="Times New Roman" w:cs="Times New Roman"/>
      <w:sz w:val="18"/>
      <w:szCs w:val="18"/>
    </w:rPr>
  </w:style>
  <w:style w:type="character" w:customStyle="1" w:styleId="FontStyle29">
    <w:name w:val="Font Style29"/>
    <w:rPr>
      <w:rFonts w:ascii="Times New Roman" w:hAnsi="Times New Roman" w:cs="Times New Roman"/>
      <w:b/>
      <w:bCs/>
      <w:sz w:val="18"/>
      <w:szCs w:val="18"/>
    </w:rPr>
  </w:style>
  <w:style w:type="character" w:customStyle="1" w:styleId="FontStyle23">
    <w:name w:val="Font Style23"/>
    <w:rPr>
      <w:rFonts w:ascii="Times New Roman" w:hAnsi="Times New Roman" w:cs="Times New Roman"/>
      <w:sz w:val="22"/>
      <w:szCs w:val="22"/>
    </w:rPr>
  </w:style>
  <w:style w:type="character" w:customStyle="1" w:styleId="22">
    <w:name w:val="Заголовок 2 Знак"/>
    <w:rPr>
      <w:b/>
      <w:sz w:val="32"/>
    </w:rPr>
  </w:style>
  <w:style w:type="character" w:customStyle="1" w:styleId="14">
    <w:name w:val="Заголовок 1 Знак"/>
    <w:rPr>
      <w:b/>
      <w:sz w:val="28"/>
    </w:rPr>
  </w:style>
  <w:style w:type="character" w:customStyle="1" w:styleId="aa">
    <w:name w:val="Основной текст + Не полужирный"/>
    <w:rPr>
      <w:rFonts w:ascii="Times New Roman" w:hAnsi="Times New Roman" w:cs="Times New Roman"/>
      <w:b/>
      <w:bCs/>
      <w:spacing w:val="10"/>
      <w:sz w:val="29"/>
      <w:szCs w:val="29"/>
      <w:u w:val="none"/>
    </w:rPr>
  </w:style>
  <w:style w:type="character" w:customStyle="1" w:styleId="33">
    <w:name w:val="Заголовок 3 Знак"/>
    <w:rPr>
      <w:b/>
      <w:sz w:val="24"/>
    </w:rPr>
  </w:style>
  <w:style w:type="character" w:styleId="ab">
    <w:name w:val="Emphasis"/>
    <w:qFormat/>
    <w:rPr>
      <w:rFonts w:ascii="Arial" w:hAnsi="Arial" w:cs="Arial" w:hint="default"/>
      <w:i/>
      <w:iCs/>
    </w:rPr>
  </w:style>
  <w:style w:type="character" w:customStyle="1" w:styleId="ac">
    <w:name w:val="Текст выноски Знак"/>
    <w:rPr>
      <w:rFonts w:ascii="Tahoma" w:hAnsi="Tahoma" w:cs="Tahoma"/>
      <w:sz w:val="16"/>
      <w:szCs w:val="16"/>
    </w:rPr>
  </w:style>
  <w:style w:type="character" w:customStyle="1" w:styleId="34">
    <w:name w:val="Основной текст 3 Знак"/>
    <w:rPr>
      <w:sz w:val="16"/>
      <w:szCs w:val="16"/>
    </w:rPr>
  </w:style>
  <w:style w:type="character" w:styleId="ad">
    <w:name w:val="Strong"/>
    <w:qFormat/>
    <w:rPr>
      <w:b/>
      <w:bCs/>
    </w:rPr>
  </w:style>
  <w:style w:type="character" w:customStyle="1" w:styleId="ae">
    <w:name w:val="Без интервала Знак"/>
    <w:rPr>
      <w:rFonts w:ascii="Calibri" w:hAnsi="Calibri" w:cs="Calibri"/>
      <w:sz w:val="22"/>
      <w:szCs w:val="22"/>
      <w:lang w:bidi="ar-SA"/>
    </w:rPr>
  </w:style>
  <w:style w:type="character" w:customStyle="1" w:styleId="23">
    <w:name w:val="Основной текст (2)_"/>
    <w:rPr>
      <w:shd w:val="clear" w:color="auto" w:fill="FFFFFF"/>
    </w:rPr>
  </w:style>
  <w:style w:type="character" w:customStyle="1" w:styleId="15">
    <w:name w:val="Знак примечания1"/>
    <w:rPr>
      <w:sz w:val="16"/>
      <w:szCs w:val="16"/>
    </w:rPr>
  </w:style>
  <w:style w:type="character" w:customStyle="1" w:styleId="af">
    <w:name w:val="Текст примечания Знак"/>
    <w:basedOn w:val="12"/>
  </w:style>
  <w:style w:type="character" w:customStyle="1" w:styleId="81">
    <w:name w:val="Заголовок 8 Знак"/>
    <w:rPr>
      <w:i/>
      <w:iCs/>
      <w:sz w:val="24"/>
      <w:szCs w:val="24"/>
    </w:rPr>
  </w:style>
  <w:style w:type="character" w:customStyle="1" w:styleId="af0">
    <w:name w:val="Верхний колонтитул Знак"/>
    <w:rPr>
      <w:lang/>
    </w:rPr>
  </w:style>
  <w:style w:type="character" w:customStyle="1" w:styleId="af1">
    <w:name w:val="Тема примечания Знак"/>
    <w:rPr>
      <w:b/>
      <w:bCs/>
      <w:lang/>
    </w:rPr>
  </w:style>
  <w:style w:type="character" w:customStyle="1" w:styleId="0pt">
    <w:name w:val="Основной текст + Интервал 0 pt"/>
    <w:rPr>
      <w:rFonts w:ascii="Times New Roman" w:eastAsia="Times New Roman" w:hAnsi="Times New Roman" w:cs="Times New Roman"/>
      <w:color w:val="000000"/>
      <w:spacing w:val="-3"/>
      <w:w w:val="100"/>
      <w:position w:val="0"/>
      <w:sz w:val="24"/>
      <w:shd w:val="clear" w:color="auto" w:fill="FFFFFF"/>
      <w:vertAlign w:val="baseline"/>
      <w:lang w:val="ru-RU" w:bidi="ru-RU"/>
    </w:rPr>
  </w:style>
  <w:style w:type="character" w:customStyle="1" w:styleId="apple-style-span">
    <w:name w:val="apple-style-span"/>
  </w:style>
  <w:style w:type="character" w:customStyle="1" w:styleId="af2">
    <w:name w:val="Оглавление_"/>
    <w:rPr>
      <w:shd w:val="clear" w:color="auto" w:fill="FFFFFF"/>
    </w:rPr>
  </w:style>
  <w:style w:type="character" w:customStyle="1" w:styleId="2MicrosoftSansSerif17pt">
    <w:name w:val="Основной текст (2) + Microsoft Sans Serif;17 pt;Курсив"/>
    <w:rPr>
      <w:rFonts w:ascii="Microsoft Sans Serif" w:eastAsia="Microsoft Sans Serif" w:hAnsi="Microsoft Sans Serif" w:cs="Microsoft Sans Serif"/>
      <w:b w:val="0"/>
      <w:bCs w:val="0"/>
      <w:i/>
      <w:iCs/>
      <w:caps w:val="0"/>
      <w:smallCaps w:val="0"/>
      <w:strike w:val="0"/>
      <w:dstrike w:val="0"/>
      <w:color w:val="000000"/>
      <w:spacing w:val="0"/>
      <w:w w:val="100"/>
      <w:position w:val="0"/>
      <w:sz w:val="34"/>
      <w:szCs w:val="34"/>
      <w:u w:val="none"/>
      <w:shd w:val="clear" w:color="auto" w:fill="FFFFFF"/>
      <w:vertAlign w:val="baseline"/>
      <w:lang w:val="en-US" w:bidi="en-US"/>
    </w:rPr>
  </w:style>
  <w:style w:type="character" w:customStyle="1" w:styleId="24">
    <w:name w:val="Основной текст (2) + Полужирный"/>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211pt">
    <w:name w:val="Основной текст (2) + 11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2115pt">
    <w:name w:val="Основной текст (2) + 11;5 pt"/>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115pt0">
    <w:name w:val="Основной текст (2) + 11;5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5">
    <w:name w:val="Основной текст (2) + Курсив"/>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af3">
    <w:name w:val="Символ нумерации"/>
  </w:style>
  <w:style w:type="character" w:customStyle="1" w:styleId="28pt">
    <w:name w:val="Основной текст (2) + 8 pt"/>
    <w:rPr>
      <w:rFonts w:ascii="Times New Roman" w:hAnsi="Times New Roman" w:cs="Times New Roman"/>
      <w:b w:val="0"/>
      <w:i w:val="0"/>
      <w:caps w:val="0"/>
      <w:smallCaps w:val="0"/>
      <w:strike w:val="0"/>
      <w:dstrike w:val="0"/>
      <w:sz w:val="16"/>
      <w:u w:val="none"/>
      <w:shd w:val="clear" w:color="auto" w:fill="FFFFFF"/>
    </w:rPr>
  </w:style>
  <w:style w:type="character" w:customStyle="1" w:styleId="26">
    <w:name w:val="Основной текст (2)"/>
    <w:rPr>
      <w:rFonts w:ascii="Times New Roman" w:hAnsi="Times New Roman" w:cs="Times New Roman"/>
      <w:b w:val="0"/>
      <w:i w:val="0"/>
      <w:caps w:val="0"/>
      <w:smallCaps w:val="0"/>
      <w:strike w:val="0"/>
      <w:dstrike w:val="0"/>
      <w:u w:val="none"/>
      <w:shd w:val="clear" w:color="auto" w:fill="FFFFFF"/>
    </w:rPr>
  </w:style>
  <w:style w:type="character" w:customStyle="1" w:styleId="2Candara">
    <w:name w:val="Основной текст (2) + Candara"/>
    <w:rPr>
      <w:rFonts w:ascii="Candara" w:hAnsi="Candara" w:cs="Candara"/>
      <w:b w:val="0"/>
      <w:i w:val="0"/>
      <w:caps w:val="0"/>
      <w:smallCaps w:val="0"/>
      <w:strike w:val="0"/>
      <w:dstrike w:val="0"/>
      <w:spacing w:val="20"/>
      <w:sz w:val="18"/>
      <w:u w:val="none"/>
      <w:shd w:val="clear" w:color="auto" w:fill="FFFFFF"/>
    </w:rPr>
  </w:style>
  <w:style w:type="character" w:customStyle="1" w:styleId="213pt">
    <w:name w:val="Основной текст (2) + 13 pt"/>
    <w:rPr>
      <w:rFonts w:ascii="Times New Roman" w:hAnsi="Times New Roman" w:cs="Times New Roman"/>
      <w:b/>
      <w:i w:val="0"/>
      <w:caps w:val="0"/>
      <w:smallCaps w:val="0"/>
      <w:strike w:val="0"/>
      <w:dstrike w:val="0"/>
      <w:sz w:val="26"/>
      <w:u w:val="none"/>
      <w:shd w:val="clear" w:color="auto" w:fill="FFFFFF"/>
    </w:rPr>
  </w:style>
  <w:style w:type="character" w:customStyle="1" w:styleId="260">
    <w:name w:val="Основной текст (2) + 6"/>
    <w:rPr>
      <w:rFonts w:ascii="Times New Roman" w:hAnsi="Times New Roman" w:cs="Times New Roman"/>
      <w:b/>
      <w:i w:val="0"/>
      <w:caps w:val="0"/>
      <w:smallCaps w:val="0"/>
      <w:strike w:val="0"/>
      <w:dstrike w:val="0"/>
      <w:sz w:val="13"/>
      <w:u w:val="none"/>
      <w:shd w:val="clear" w:color="auto" w:fill="FFFFFF"/>
    </w:rPr>
  </w:style>
  <w:style w:type="character" w:customStyle="1" w:styleId="218pt">
    <w:name w:val="Основной текст (2) + 18 pt"/>
    <w:rPr>
      <w:rFonts w:ascii="Times New Roman" w:hAnsi="Times New Roman" w:cs="Times New Roman"/>
      <w:b w:val="0"/>
      <w:i/>
      <w:caps w:val="0"/>
      <w:smallCaps w:val="0"/>
      <w:strike w:val="0"/>
      <w:dstrike w:val="0"/>
      <w:spacing w:val="-30"/>
      <w:sz w:val="36"/>
      <w:u w:val="none"/>
      <w:shd w:val="clear" w:color="auto" w:fill="FFFFFF"/>
    </w:rPr>
  </w:style>
  <w:style w:type="character" w:customStyle="1" w:styleId="DefaultParagraphFont">
    <w:name w:val="Default Paragraph Font"/>
  </w:style>
  <w:style w:type="character" w:customStyle="1" w:styleId="41">
    <w:name w:val="Основной текст (4)_"/>
    <w:rPr>
      <w:rFonts w:ascii="Times New Roman" w:hAnsi="Times New Roman" w:cs="Times New Roman"/>
      <w:b w:val="0"/>
      <w:i w:val="0"/>
      <w:caps w:val="0"/>
      <w:smallCaps w:val="0"/>
      <w:strike w:val="0"/>
      <w:dstrike w:val="0"/>
      <w:sz w:val="15"/>
      <w:u w:val="none"/>
    </w:rPr>
  </w:style>
  <w:style w:type="character" w:customStyle="1" w:styleId="42">
    <w:name w:val="Основной текст (4)"/>
    <w:rPr>
      <w:rFonts w:ascii="Times New Roman" w:hAnsi="Times New Roman" w:cs="Times New Roman"/>
      <w:b w:val="0"/>
      <w:i w:val="0"/>
      <w:caps w:val="0"/>
      <w:smallCaps w:val="0"/>
      <w:strike w:val="0"/>
      <w:dstrike w:val="0"/>
      <w:sz w:val="15"/>
      <w:u w:val="single"/>
    </w:rPr>
  </w:style>
  <w:style w:type="character" w:customStyle="1" w:styleId="af4">
    <w:name w:val="Цветовое выделение для Текст"/>
    <w:rPr>
      <w:sz w:val="24"/>
    </w:rPr>
  </w:style>
  <w:style w:type="character" w:customStyle="1" w:styleId="27">
    <w:name w:val="Основной текст (2) + Малые прописные"/>
    <w:rPr>
      <w:rFonts w:ascii="Times New Roman" w:hAnsi="Times New Roman" w:cs="Times New Roman"/>
      <w:b w:val="0"/>
      <w:i w:val="0"/>
      <w:smallCaps/>
      <w:strike w:val="0"/>
      <w:dstrike w:val="0"/>
      <w:u w:val="none"/>
      <w:shd w:val="clear" w:color="auto" w:fill="FFFFFF"/>
    </w:rPr>
  </w:style>
  <w:style w:type="character" w:customStyle="1" w:styleId="210pt">
    <w:name w:val="Основной текст (2) + 10 pt"/>
    <w:rPr>
      <w:rFonts w:ascii="Times New Roman" w:hAnsi="Times New Roman" w:cs="Times New Roman"/>
      <w:b w:val="0"/>
      <w:i w:val="0"/>
      <w:smallCaps/>
      <w:strike w:val="0"/>
      <w:dstrike w:val="0"/>
      <w:spacing w:val="-10"/>
      <w:sz w:val="20"/>
      <w:u w:val="none"/>
      <w:shd w:val="clear" w:color="auto" w:fill="FFFFFF"/>
    </w:rPr>
  </w:style>
  <w:style w:type="character" w:customStyle="1" w:styleId="52">
    <w:name w:val="Основной текст (5)_"/>
    <w:rPr>
      <w:rFonts w:ascii="Georgia" w:hAnsi="Georgia" w:cs="Georgia"/>
      <w:b w:val="0"/>
      <w:i w:val="0"/>
      <w:caps w:val="0"/>
      <w:smallCaps w:val="0"/>
      <w:strike w:val="0"/>
      <w:dstrike w:val="0"/>
      <w:sz w:val="21"/>
      <w:u w:val="none"/>
    </w:rPr>
  </w:style>
  <w:style w:type="character" w:customStyle="1" w:styleId="5TimesNewRoman">
    <w:name w:val="Основной текст (5) + Times New Roman"/>
    <w:rPr>
      <w:rFonts w:ascii="Times New Roman" w:hAnsi="Times New Roman" w:cs="Times New Roman"/>
      <w:b w:val="0"/>
      <w:i w:val="0"/>
      <w:caps w:val="0"/>
      <w:smallCaps w:val="0"/>
      <w:strike w:val="0"/>
      <w:dstrike w:val="0"/>
      <w:sz w:val="24"/>
      <w:u w:val="none"/>
    </w:rPr>
  </w:style>
  <w:style w:type="character" w:customStyle="1" w:styleId="WW-2Candara">
    <w:name w:val="WW-Основной текст (2) + Candara"/>
    <w:rPr>
      <w:rFonts w:ascii="Candara" w:hAnsi="Candara" w:cs="Candara"/>
      <w:b w:val="0"/>
      <w:i w:val="0"/>
      <w:caps w:val="0"/>
      <w:smallCaps w:val="0"/>
      <w:strike/>
      <w:sz w:val="20"/>
      <w:u w:val="none"/>
      <w:shd w:val="clear" w:color="auto" w:fill="FFFFFF"/>
    </w:rPr>
  </w:style>
  <w:style w:type="character" w:customStyle="1" w:styleId="210">
    <w:name w:val="Основной текст (2) + 10"/>
    <w:rPr>
      <w:rFonts w:ascii="Times New Roman" w:hAnsi="Times New Roman" w:cs="Times New Roman"/>
      <w:b/>
      <w:i w:val="0"/>
      <w:caps w:val="0"/>
      <w:smallCaps w:val="0"/>
      <w:strike w:val="0"/>
      <w:dstrike w:val="0"/>
      <w:sz w:val="21"/>
      <w:u w:val="none"/>
      <w:shd w:val="clear" w:color="auto" w:fill="FFFFFF"/>
    </w:rPr>
  </w:style>
  <w:style w:type="character" w:customStyle="1" w:styleId="35">
    <w:name w:val="Основной текст (3)"/>
    <w:rPr>
      <w:rFonts w:ascii="Times New Roman" w:hAnsi="Times New Roman" w:cs="Times New Roman"/>
      <w:b/>
      <w:bCs/>
      <w:i/>
      <w:caps w:val="0"/>
      <w:smallCaps w:val="0"/>
      <w:strike w:val="0"/>
      <w:dstrike w:val="0"/>
      <w:spacing w:val="-3"/>
      <w:sz w:val="22"/>
      <w:u w:val="none"/>
      <w:lang w:bidi="ar-SA"/>
    </w:rPr>
  </w:style>
  <w:style w:type="character" w:customStyle="1" w:styleId="49">
    <w:name w:val="Основной текст (4) + 9"/>
    <w:rPr>
      <w:rFonts w:ascii="Sylfaen" w:hAnsi="Sylfaen" w:cs="Sylfaen"/>
      <w:b w:val="0"/>
      <w:i/>
      <w:caps w:val="0"/>
      <w:smallCaps w:val="0"/>
      <w:strike w:val="0"/>
      <w:dstrike w:val="0"/>
      <w:sz w:val="19"/>
      <w:u w:val="none"/>
    </w:rPr>
  </w:style>
  <w:style w:type="character" w:customStyle="1" w:styleId="4David">
    <w:name w:val="Основной текст (4) + David"/>
    <w:rPr>
      <w:rFonts w:ascii="David" w:hAnsi="David" w:cs="David"/>
      <w:b w:val="0"/>
      <w:i w:val="0"/>
      <w:caps w:val="0"/>
      <w:smallCaps w:val="0"/>
      <w:strike w:val="0"/>
      <w:dstrike w:val="0"/>
      <w:sz w:val="21"/>
      <w:u w:val="none"/>
    </w:rPr>
  </w:style>
  <w:style w:type="character" w:customStyle="1" w:styleId="215pt">
    <w:name w:val="Основной текст (2) + 15 pt"/>
    <w:rPr>
      <w:rFonts w:ascii="Times New Roman" w:hAnsi="Times New Roman" w:cs="Times New Roman"/>
      <w:b w:val="0"/>
      <w:i w:val="0"/>
      <w:caps w:val="0"/>
      <w:smallCaps w:val="0"/>
      <w:strike w:val="0"/>
      <w:dstrike w:val="0"/>
      <w:spacing w:val="-20"/>
      <w:sz w:val="30"/>
      <w:u w:val="none"/>
      <w:shd w:val="clear" w:color="auto" w:fill="FFFFFF"/>
    </w:rPr>
  </w:style>
  <w:style w:type="character" w:customStyle="1" w:styleId="28">
    <w:name w:val="Основной текст (2) + 8"/>
    <w:rPr>
      <w:rFonts w:ascii="Times New Roman" w:hAnsi="Times New Roman" w:cs="Times New Roman"/>
      <w:b/>
      <w:i w:val="0"/>
      <w:caps w:val="0"/>
      <w:smallCaps w:val="0"/>
      <w:strike w:val="0"/>
      <w:dstrike w:val="0"/>
      <w:sz w:val="17"/>
      <w:u w:val="none"/>
      <w:shd w:val="clear" w:color="auto" w:fill="FFFFFF"/>
    </w:rPr>
  </w:style>
  <w:style w:type="character" w:customStyle="1" w:styleId="270">
    <w:name w:val="Основной текст (2) + 7"/>
    <w:rPr>
      <w:rFonts w:ascii="Times New Roman" w:hAnsi="Times New Roman" w:cs="Times New Roman"/>
      <w:b w:val="0"/>
      <w:i/>
      <w:caps w:val="0"/>
      <w:smallCaps w:val="0"/>
      <w:strike w:val="0"/>
      <w:dstrike w:val="0"/>
      <w:sz w:val="15"/>
      <w:u w:val="none"/>
      <w:shd w:val="clear" w:color="auto" w:fill="FFFFFF"/>
    </w:rPr>
  </w:style>
  <w:style w:type="character" w:customStyle="1" w:styleId="2CourierNew">
    <w:name w:val="Основной текст (2) + Courier New"/>
    <w:rPr>
      <w:rFonts w:ascii="Courier New" w:hAnsi="Courier New" w:cs="Courier New"/>
      <w:b/>
      <w:i w:val="0"/>
      <w:caps w:val="0"/>
      <w:smallCaps w:val="0"/>
      <w:strike w:val="0"/>
      <w:dstrike w:val="0"/>
      <w:spacing w:val="-30"/>
      <w:sz w:val="19"/>
      <w:u w:val="none"/>
      <w:shd w:val="clear" w:color="auto" w:fill="FFFFFF"/>
    </w:rPr>
  </w:style>
  <w:style w:type="character" w:customStyle="1" w:styleId="2TimesNewRoman">
    <w:name w:val="Основной текст (2) + Times New Roman"/>
    <w:rPr>
      <w:rFonts w:ascii="Times New Roman" w:hAnsi="Times New Roman" w:cs="Times New Roman"/>
      <w:b w:val="0"/>
      <w:i w:val="0"/>
      <w:caps w:val="0"/>
      <w:smallCaps w:val="0"/>
      <w:strike w:val="0"/>
      <w:dstrike w:val="0"/>
      <w:sz w:val="24"/>
      <w:u w:val="none"/>
      <w:shd w:val="clear" w:color="auto" w:fill="FFFFFF"/>
    </w:rPr>
  </w:style>
  <w:style w:type="character" w:styleId="af5">
    <w:name w:val="FollowedHyperlink"/>
    <w:rPr>
      <w:color w:val="800080"/>
      <w:u w:val="single"/>
    </w:rPr>
  </w:style>
  <w:style w:type="character" w:customStyle="1" w:styleId="FontStyle39">
    <w:name w:val="Font Style39"/>
    <w:rPr>
      <w:rFonts w:ascii="Times New Roman" w:hAnsi="Times New Roman" w:cs="Times New Roman"/>
      <w:sz w:val="22"/>
      <w:szCs w:val="22"/>
    </w:rPr>
  </w:style>
  <w:style w:type="character" w:customStyle="1" w:styleId="ListLabel1">
    <w:name w:val="ListLabel 1"/>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29pt">
    <w:name w:val="Основной текст (2) + 9 pt"/>
    <w:basedOn w:val="23"/>
    <w:rPr>
      <w:rFonts w:ascii="Times New Roman" w:hAnsi="Times New Roman" w:cs="Times New Roman"/>
      <w:b w:val="0"/>
      <w:i w:val="0"/>
      <w:smallCaps/>
      <w:strike w:val="0"/>
      <w:dstrike w:val="0"/>
      <w:sz w:val="18"/>
      <w:u w:val="none"/>
    </w:rPr>
  </w:style>
  <w:style w:type="character" w:customStyle="1" w:styleId="apple-converted-space">
    <w:name w:val="apple-converted-space"/>
    <w:basedOn w:val="11"/>
  </w:style>
  <w:style w:type="character" w:customStyle="1" w:styleId="hmaodepartmenttel">
    <w:name w:val="hmao_department_tel"/>
    <w:basedOn w:val="11"/>
  </w:style>
  <w:style w:type="character" w:customStyle="1" w:styleId="blk">
    <w:name w:val="blk"/>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16">
    <w:name w:val="Основной текст1"/>
    <w:rPr>
      <w:rFonts w:ascii="Times New Roman" w:eastAsia="Times New Roman" w:hAnsi="Times New Roman" w:cs="Times New Roman"/>
      <w:b w:val="0"/>
      <w:i w:val="0"/>
      <w:caps w:val="0"/>
      <w:smallCaps w:val="0"/>
      <w:strike w:val="0"/>
      <w:dstrike w:val="0"/>
      <w:sz w:val="26"/>
      <w:szCs w:val="23"/>
      <w:u w:val="none"/>
    </w:rPr>
  </w:style>
  <w:style w:type="character" w:customStyle="1" w:styleId="90">
    <w:name w:val="Основной текст + 9"/>
    <w:basedOn w:val="a8"/>
    <w:rPr>
      <w:rFonts w:ascii="Times New Roman" w:eastAsia="Times New Roman" w:hAnsi="Times New Roman" w:cs="Times New Roman"/>
      <w:b w:val="0"/>
      <w:i w:val="0"/>
      <w:caps w:val="0"/>
      <w:smallCaps w:val="0"/>
      <w:strike w:val="0"/>
      <w:dstrike w:val="0"/>
      <w:sz w:val="19"/>
      <w:u w:val="none"/>
    </w:rPr>
  </w:style>
  <w:style w:type="paragraph" w:customStyle="1" w:styleId="af6">
    <w:name w:val="Заголовок"/>
    <w:basedOn w:val="a"/>
    <w:next w:val="af7"/>
    <w:pPr>
      <w:tabs>
        <w:tab w:val="left" w:pos="10915"/>
      </w:tabs>
      <w:autoSpaceDE w:val="0"/>
      <w:spacing w:after="120"/>
      <w:jc w:val="center"/>
    </w:pPr>
    <w:rPr>
      <w:b/>
      <w:bCs/>
      <w:sz w:val="24"/>
      <w:szCs w:val="24"/>
      <w:lang/>
    </w:rPr>
  </w:style>
  <w:style w:type="paragraph" w:styleId="af7">
    <w:name w:val="Body Text"/>
    <w:basedOn w:val="a"/>
    <w:pPr>
      <w:jc w:val="both"/>
    </w:pPr>
    <w:rPr>
      <w:sz w:val="28"/>
      <w:lang/>
    </w:rPr>
  </w:style>
  <w:style w:type="paragraph" w:styleId="af8">
    <w:name w:val="List"/>
    <w:basedOn w:val="af7"/>
    <w:rPr>
      <w:rFonts w:cs="Mangal"/>
    </w:rPr>
  </w:style>
  <w:style w:type="paragraph" w:styleId="af9">
    <w:name w:val="caption"/>
    <w:basedOn w:val="a"/>
    <w:qFormat/>
    <w:pPr>
      <w:suppressLineNumbers/>
      <w:spacing w:before="120" w:after="120"/>
    </w:pPr>
    <w:rPr>
      <w:rFonts w:cs="Mangal"/>
      <w:i/>
      <w:iCs/>
      <w:sz w:val="24"/>
      <w:szCs w:val="24"/>
    </w:rPr>
  </w:style>
  <w:style w:type="paragraph" w:customStyle="1" w:styleId="110">
    <w:name w:val="Указатель11"/>
    <w:basedOn w:val="a"/>
    <w:pPr>
      <w:suppressLineNumbers/>
    </w:pPr>
    <w:rPr>
      <w:rFonts w:cs="Mangal"/>
    </w:rPr>
  </w:style>
  <w:style w:type="paragraph" w:customStyle="1" w:styleId="111">
    <w:name w:val="Название объекта11"/>
    <w:basedOn w:val="a"/>
    <w:pPr>
      <w:suppressLineNumbers/>
      <w:spacing w:before="120" w:after="120"/>
    </w:pPr>
    <w:rPr>
      <w:rFonts w:cs="Mangal"/>
      <w:i/>
      <w:iCs/>
      <w:sz w:val="24"/>
      <w:szCs w:val="24"/>
    </w:rPr>
  </w:style>
  <w:style w:type="paragraph" w:customStyle="1" w:styleId="100">
    <w:name w:val="Указатель10"/>
    <w:basedOn w:val="a"/>
    <w:pPr>
      <w:suppressLineNumbers/>
    </w:pPr>
    <w:rPr>
      <w:rFonts w:cs="Mangal"/>
    </w:rPr>
  </w:style>
  <w:style w:type="paragraph" w:customStyle="1" w:styleId="101">
    <w:name w:val="Название объекта10"/>
    <w:basedOn w:val="a"/>
    <w:pPr>
      <w:suppressLineNumbers/>
      <w:spacing w:before="120" w:after="120"/>
    </w:pPr>
    <w:rPr>
      <w:rFonts w:cs="Mangal"/>
      <w:i/>
      <w:iCs/>
      <w:sz w:val="24"/>
      <w:szCs w:val="24"/>
    </w:rPr>
  </w:style>
  <w:style w:type="paragraph" w:customStyle="1" w:styleId="91">
    <w:name w:val="Указатель9"/>
    <w:basedOn w:val="a"/>
    <w:pPr>
      <w:suppressLineNumbers/>
    </w:pPr>
    <w:rPr>
      <w:rFonts w:cs="Mangal"/>
    </w:rPr>
  </w:style>
  <w:style w:type="paragraph" w:customStyle="1" w:styleId="92">
    <w:name w:val="Название объекта9"/>
    <w:basedOn w:val="a"/>
    <w:pPr>
      <w:suppressLineNumbers/>
      <w:spacing w:before="120" w:after="120"/>
    </w:pPr>
    <w:rPr>
      <w:rFonts w:cs="Mangal"/>
      <w:i/>
      <w:iCs/>
      <w:sz w:val="24"/>
      <w:szCs w:val="24"/>
    </w:rPr>
  </w:style>
  <w:style w:type="paragraph" w:customStyle="1" w:styleId="82">
    <w:name w:val="Указатель8"/>
    <w:basedOn w:val="a"/>
    <w:pPr>
      <w:suppressLineNumbers/>
    </w:pPr>
    <w:rPr>
      <w:rFonts w:cs="Mangal"/>
    </w:rPr>
  </w:style>
  <w:style w:type="paragraph" w:customStyle="1" w:styleId="83">
    <w:name w:val="Название объекта8"/>
    <w:basedOn w:val="a"/>
    <w:pPr>
      <w:suppressLineNumbers/>
      <w:spacing w:before="120" w:after="120"/>
    </w:pPr>
    <w:rPr>
      <w:rFonts w:cs="Mangal"/>
      <w:i/>
      <w:iCs/>
      <w:sz w:val="24"/>
      <w:szCs w:val="24"/>
    </w:rPr>
  </w:style>
  <w:style w:type="paragraph" w:customStyle="1" w:styleId="70">
    <w:name w:val="Указатель7"/>
    <w:basedOn w:val="a"/>
    <w:pPr>
      <w:suppressLineNumbers/>
    </w:pPr>
    <w:rPr>
      <w:rFonts w:cs="Mangal"/>
    </w:rPr>
  </w:style>
  <w:style w:type="paragraph" w:customStyle="1" w:styleId="71">
    <w:name w:val="Название объекта7"/>
    <w:basedOn w:val="a"/>
    <w:pPr>
      <w:suppressLineNumbers/>
      <w:spacing w:before="120" w:after="120"/>
    </w:pPr>
    <w:rPr>
      <w:rFonts w:cs="Mangal"/>
      <w:i/>
      <w:iCs/>
      <w:sz w:val="24"/>
      <w:szCs w:val="24"/>
    </w:rPr>
  </w:style>
  <w:style w:type="paragraph" w:customStyle="1" w:styleId="60">
    <w:name w:val="Указатель6"/>
    <w:basedOn w:val="a"/>
    <w:pPr>
      <w:suppressLineNumbers/>
    </w:pPr>
    <w:rPr>
      <w:rFonts w:cs="Mangal"/>
    </w:rPr>
  </w:style>
  <w:style w:type="paragraph" w:customStyle="1" w:styleId="61">
    <w:name w:val="Название объекта6"/>
    <w:basedOn w:val="a"/>
    <w:pPr>
      <w:suppressLineNumbers/>
      <w:spacing w:before="120" w:after="120"/>
    </w:pPr>
    <w:rPr>
      <w:rFonts w:cs="Mangal"/>
      <w:i/>
      <w:iCs/>
      <w:sz w:val="24"/>
      <w:szCs w:val="24"/>
    </w:rPr>
  </w:style>
  <w:style w:type="paragraph" w:customStyle="1" w:styleId="53">
    <w:name w:val="Указатель5"/>
    <w:basedOn w:val="a"/>
    <w:pPr>
      <w:suppressLineNumbers/>
    </w:pPr>
    <w:rPr>
      <w:rFonts w:cs="Mangal"/>
    </w:rPr>
  </w:style>
  <w:style w:type="paragraph" w:customStyle="1" w:styleId="54">
    <w:name w:val="Название объекта5"/>
    <w:basedOn w:val="a"/>
    <w:pPr>
      <w:suppressLineNumbers/>
      <w:spacing w:before="120" w:after="120"/>
    </w:pPr>
    <w:rPr>
      <w:rFonts w:cs="Mangal"/>
      <w:i/>
      <w:iCs/>
      <w:sz w:val="24"/>
      <w:szCs w:val="24"/>
    </w:rPr>
  </w:style>
  <w:style w:type="paragraph" w:customStyle="1" w:styleId="43">
    <w:name w:val="Указатель4"/>
    <w:basedOn w:val="a"/>
    <w:pPr>
      <w:suppressLineNumbers/>
    </w:pPr>
    <w:rPr>
      <w:rFonts w:cs="Mangal"/>
    </w:rPr>
  </w:style>
  <w:style w:type="paragraph" w:customStyle="1" w:styleId="44">
    <w:name w:val="Название объекта4"/>
    <w:basedOn w:val="a"/>
    <w:pPr>
      <w:suppressLineNumbers/>
      <w:spacing w:before="120" w:after="120"/>
    </w:pPr>
    <w:rPr>
      <w:rFonts w:cs="Mangal"/>
      <w:i/>
      <w:iCs/>
      <w:sz w:val="24"/>
      <w:szCs w:val="24"/>
    </w:rPr>
  </w:style>
  <w:style w:type="paragraph" w:customStyle="1" w:styleId="36">
    <w:name w:val="Указатель3"/>
    <w:basedOn w:val="a"/>
    <w:pPr>
      <w:suppressLineNumbers/>
    </w:pPr>
    <w:rPr>
      <w:rFonts w:cs="Mangal"/>
    </w:rPr>
  </w:style>
  <w:style w:type="paragraph" w:customStyle="1" w:styleId="37">
    <w:name w:val="Название объекта3"/>
    <w:basedOn w:val="a"/>
    <w:pPr>
      <w:suppressLineNumbers/>
      <w:spacing w:before="120" w:after="120"/>
    </w:pPr>
    <w:rPr>
      <w:rFonts w:cs="Mangal"/>
      <w:i/>
      <w:iCs/>
      <w:sz w:val="24"/>
      <w:szCs w:val="24"/>
    </w:rPr>
  </w:style>
  <w:style w:type="paragraph" w:customStyle="1" w:styleId="29">
    <w:name w:val="Указатель2"/>
    <w:basedOn w:val="a"/>
    <w:pPr>
      <w:suppressLineNumbers/>
    </w:pPr>
    <w:rPr>
      <w:rFonts w:cs="Mangal"/>
    </w:rPr>
  </w:style>
  <w:style w:type="paragraph" w:customStyle="1" w:styleId="2a">
    <w:name w:val="Название объекта2"/>
    <w:basedOn w:val="a"/>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LO-Normal">
    <w:name w:val="LO-Normal"/>
    <w:pPr>
      <w:widowControl w:val="0"/>
      <w:suppressAutoHyphens/>
      <w:ind w:firstLine="340"/>
      <w:jc w:val="both"/>
    </w:pPr>
    <w:rPr>
      <w:sz w:val="22"/>
      <w:lang w:eastAsia="zh-CN"/>
    </w:rPr>
  </w:style>
  <w:style w:type="paragraph" w:customStyle="1" w:styleId="18">
    <w:name w:val="Название объекта1"/>
    <w:basedOn w:val="a"/>
    <w:next w:val="a"/>
    <w:pPr>
      <w:spacing w:line="240" w:lineRule="atLeast"/>
      <w:ind w:hanging="284"/>
      <w:jc w:val="center"/>
    </w:pPr>
    <w:rPr>
      <w:b/>
      <w:sz w:val="32"/>
    </w:rPr>
  </w:style>
  <w:style w:type="paragraph" w:styleId="afa">
    <w:name w:val="Balloon Text"/>
    <w:basedOn w:val="a"/>
    <w:rPr>
      <w:rFonts w:ascii="Tahoma" w:hAnsi="Tahoma" w:cs="Tahoma"/>
      <w:sz w:val="16"/>
      <w:szCs w:val="16"/>
      <w:lang/>
    </w:rPr>
  </w:style>
  <w:style w:type="paragraph" w:customStyle="1" w:styleId="heading1">
    <w:name w:val="heading 1"/>
    <w:basedOn w:val="LO-Normal"/>
    <w:next w:val="LO-Normal"/>
    <w:pPr>
      <w:keepNext/>
      <w:widowControl/>
      <w:ind w:firstLine="0"/>
    </w:pPr>
    <w:rPr>
      <w:sz w:val="24"/>
    </w:rPr>
  </w:style>
  <w:style w:type="paragraph" w:customStyle="1" w:styleId="BodyText">
    <w:name w:val="Body Text"/>
    <w:basedOn w:val="LO-Normal"/>
    <w:pPr>
      <w:widowControl/>
      <w:ind w:firstLine="0"/>
    </w:pPr>
    <w:rPr>
      <w:sz w:val="24"/>
    </w:rPr>
  </w:style>
  <w:style w:type="paragraph" w:customStyle="1" w:styleId="heading3">
    <w:name w:val="heading 3"/>
    <w:basedOn w:val="LO-Normal"/>
    <w:next w:val="LO-Normal"/>
    <w:pPr>
      <w:keepNext/>
      <w:widowControl/>
      <w:ind w:left="720" w:firstLine="0"/>
      <w:jc w:val="center"/>
    </w:pPr>
    <w:rPr>
      <w:b/>
      <w:sz w:val="20"/>
    </w:rPr>
  </w:style>
  <w:style w:type="paragraph" w:customStyle="1" w:styleId="211">
    <w:name w:val="Основной текст 21"/>
    <w:basedOn w:val="a"/>
    <w:pPr>
      <w:spacing w:after="120" w:line="480" w:lineRule="auto"/>
    </w:pPr>
  </w:style>
  <w:style w:type="paragraph" w:styleId="afb">
    <w:name w:val="Body Text Indent"/>
    <w:basedOn w:val="a"/>
    <w:pPr>
      <w:spacing w:after="120"/>
      <w:ind w:left="283"/>
    </w:pPr>
  </w:style>
  <w:style w:type="paragraph" w:styleId="afc">
    <w:name w:val="List Paragraph"/>
    <w:basedOn w:val="a"/>
    <w:qFormat/>
    <w:pPr>
      <w:ind w:left="720"/>
      <w:contextualSpacing/>
    </w:pPr>
  </w:style>
  <w:style w:type="paragraph" w:customStyle="1" w:styleId="afd">
    <w:name w:val=" Знак"/>
    <w:basedOn w:val="a"/>
    <w:pPr>
      <w:spacing w:after="160" w:line="240" w:lineRule="exact"/>
    </w:pPr>
    <w:rPr>
      <w:rFonts w:ascii="Verdana" w:hAnsi="Verdana" w:cs="Verdana"/>
      <w:lang w:val="en-US"/>
    </w:rPr>
  </w:style>
  <w:style w:type="paragraph" w:customStyle="1" w:styleId="310">
    <w:name w:val="Основной текст с отступом 31"/>
    <w:basedOn w:val="a"/>
    <w:pPr>
      <w:spacing w:after="120"/>
      <w:ind w:left="283"/>
    </w:pPr>
    <w:rPr>
      <w:sz w:val="16"/>
      <w:szCs w:val="16"/>
    </w:rPr>
  </w:style>
  <w:style w:type="paragraph" w:styleId="afe">
    <w:name w:val="footer"/>
    <w:basedOn w:val="a"/>
    <w:pPr>
      <w:tabs>
        <w:tab w:val="center" w:pos="4677"/>
        <w:tab w:val="right" w:pos="9355"/>
      </w:tabs>
    </w:pPr>
    <w:rPr>
      <w:sz w:val="24"/>
      <w:szCs w:val="24"/>
      <w:lang/>
    </w:rPr>
  </w:style>
  <w:style w:type="paragraph" w:customStyle="1" w:styleId="aff">
    <w:name w:val="Знак"/>
    <w:basedOn w:val="a"/>
    <w:pPr>
      <w:spacing w:after="160" w:line="240" w:lineRule="exact"/>
    </w:pPr>
    <w:rPr>
      <w:rFonts w:ascii="Verdana" w:hAnsi="Verdana" w:cs="Verdana"/>
      <w:lang w:val="en-US"/>
    </w:rPr>
  </w:style>
  <w:style w:type="paragraph" w:styleId="aff0">
    <w:name w:val="Normal (Web)"/>
    <w:basedOn w:val="a"/>
    <w:pPr>
      <w:spacing w:before="280" w:after="280"/>
    </w:pPr>
    <w:rPr>
      <w:sz w:val="24"/>
      <w:szCs w:val="24"/>
    </w:rPr>
  </w:style>
  <w:style w:type="paragraph" w:customStyle="1" w:styleId="Style12">
    <w:name w:val="Style12"/>
    <w:basedOn w:val="a"/>
    <w:pPr>
      <w:widowControl w:val="0"/>
      <w:autoSpaceDE w:val="0"/>
      <w:spacing w:line="276" w:lineRule="exact"/>
      <w:jc w:val="both"/>
    </w:pPr>
    <w:rPr>
      <w:sz w:val="24"/>
      <w:szCs w:val="24"/>
    </w:rPr>
  </w:style>
  <w:style w:type="paragraph" w:customStyle="1" w:styleId="Style13">
    <w:name w:val="Style13"/>
    <w:basedOn w:val="a"/>
    <w:pPr>
      <w:widowControl w:val="0"/>
      <w:autoSpaceDE w:val="0"/>
      <w:spacing w:line="274" w:lineRule="exact"/>
      <w:jc w:val="center"/>
    </w:pPr>
    <w:rPr>
      <w:sz w:val="24"/>
      <w:szCs w:val="24"/>
    </w:rPr>
  </w:style>
  <w:style w:type="paragraph" w:customStyle="1" w:styleId="Style3">
    <w:name w:val="Style3"/>
    <w:basedOn w:val="a"/>
    <w:pPr>
      <w:widowControl w:val="0"/>
      <w:autoSpaceDE w:val="0"/>
      <w:spacing w:line="274" w:lineRule="exact"/>
    </w:pPr>
    <w:rPr>
      <w:sz w:val="24"/>
      <w:szCs w:val="24"/>
    </w:rPr>
  </w:style>
  <w:style w:type="paragraph" w:customStyle="1" w:styleId="aff1">
    <w:name w:val=" Знак Знак Знак Знак Знак Знак Знак Знак Знак Знак"/>
    <w:basedOn w:val="a"/>
    <w:pPr>
      <w:spacing w:after="160" w:line="240" w:lineRule="exact"/>
    </w:pPr>
    <w:rPr>
      <w:rFonts w:ascii="Verdana" w:hAnsi="Verdana" w:cs="Verdana"/>
      <w:lang w:val="en-US"/>
    </w:rPr>
  </w:style>
  <w:style w:type="paragraph" w:customStyle="1" w:styleId="2b">
    <w:name w:val="Знак2"/>
    <w:basedOn w:val="a"/>
    <w:pPr>
      <w:spacing w:after="160" w:line="240" w:lineRule="exact"/>
    </w:pPr>
    <w:rPr>
      <w:rFonts w:ascii="Verdana" w:hAnsi="Verdana" w:cs="Verdana"/>
      <w:lang w:val="en-US"/>
    </w:rPr>
  </w:style>
  <w:style w:type="paragraph" w:customStyle="1" w:styleId="19">
    <w:name w:val="Знак1"/>
    <w:basedOn w:val="a"/>
    <w:pPr>
      <w:spacing w:after="160" w:line="240" w:lineRule="exact"/>
    </w:pPr>
    <w:rPr>
      <w:rFonts w:ascii="Verdana" w:hAnsi="Verdana" w:cs="Verdana"/>
      <w:lang w:val="en-US"/>
    </w:rPr>
  </w:style>
  <w:style w:type="paragraph" w:customStyle="1" w:styleId="1a">
    <w:name w:val=" Знак Знак Знак Знак Знак Знак Знак Знак Знак Знак1 Знак Знак Знак Знак Знак Знак"/>
    <w:basedOn w:val="a"/>
    <w:pPr>
      <w:spacing w:after="160" w:line="240" w:lineRule="exact"/>
    </w:pPr>
    <w:rPr>
      <w:rFonts w:ascii="Verdana" w:hAnsi="Verdana" w:cs="Verdana"/>
      <w:lang w:val="en-US"/>
    </w:rPr>
  </w:style>
  <w:style w:type="paragraph" w:customStyle="1" w:styleId="aff2">
    <w:name w:val="Комментарий"/>
    <w:basedOn w:val="a"/>
    <w:next w:val="a"/>
    <w:pPr>
      <w:autoSpaceDE w:val="0"/>
      <w:ind w:left="170"/>
      <w:jc w:val="both"/>
    </w:pPr>
    <w:rPr>
      <w:rFonts w:ascii="Arial" w:hAnsi="Arial" w:cs="Arial"/>
      <w:i/>
      <w:iCs/>
      <w:color w:val="800080"/>
      <w:sz w:val="26"/>
      <w:szCs w:val="26"/>
    </w:rPr>
  </w:style>
  <w:style w:type="paragraph" w:customStyle="1" w:styleId="Style1">
    <w:name w:val="Style1"/>
    <w:basedOn w:val="a"/>
    <w:pPr>
      <w:widowControl w:val="0"/>
      <w:autoSpaceDE w:val="0"/>
    </w:pPr>
    <w:rPr>
      <w:rFonts w:eastAsia="SimSun"/>
      <w:sz w:val="24"/>
      <w:szCs w:val="24"/>
    </w:rPr>
  </w:style>
  <w:style w:type="paragraph" w:customStyle="1" w:styleId="Style2">
    <w:name w:val="Style2"/>
    <w:basedOn w:val="a"/>
    <w:pPr>
      <w:widowControl w:val="0"/>
      <w:autoSpaceDE w:val="0"/>
    </w:pPr>
    <w:rPr>
      <w:rFonts w:eastAsia="SimSun"/>
      <w:sz w:val="24"/>
      <w:szCs w:val="24"/>
    </w:rPr>
  </w:style>
  <w:style w:type="paragraph" w:customStyle="1" w:styleId="Style10">
    <w:name w:val="Style10"/>
    <w:basedOn w:val="a"/>
    <w:pPr>
      <w:widowControl w:val="0"/>
      <w:autoSpaceDE w:val="0"/>
    </w:pPr>
    <w:rPr>
      <w:rFonts w:eastAsia="SimSun"/>
      <w:sz w:val="24"/>
      <w:szCs w:val="24"/>
    </w:rPr>
  </w:style>
  <w:style w:type="paragraph" w:customStyle="1" w:styleId="Style15">
    <w:name w:val="Style15"/>
    <w:basedOn w:val="a"/>
    <w:pPr>
      <w:widowControl w:val="0"/>
      <w:autoSpaceDE w:val="0"/>
    </w:pPr>
    <w:rPr>
      <w:rFonts w:eastAsia="SimSun"/>
      <w:sz w:val="24"/>
      <w:szCs w:val="24"/>
    </w:rPr>
  </w:style>
  <w:style w:type="paragraph" w:customStyle="1" w:styleId="Style6">
    <w:name w:val="Style6"/>
    <w:basedOn w:val="a"/>
    <w:pPr>
      <w:widowControl w:val="0"/>
      <w:autoSpaceDE w:val="0"/>
    </w:pPr>
    <w:rPr>
      <w:rFonts w:ascii="Constantia" w:eastAsia="SimSun" w:hAnsi="Constantia" w:cs="Constantia"/>
      <w:sz w:val="24"/>
      <w:szCs w:val="24"/>
    </w:rPr>
  </w:style>
  <w:style w:type="paragraph" w:customStyle="1" w:styleId="Style7">
    <w:name w:val="Style7"/>
    <w:basedOn w:val="a"/>
    <w:pPr>
      <w:widowControl w:val="0"/>
      <w:autoSpaceDE w:val="0"/>
    </w:pPr>
    <w:rPr>
      <w:rFonts w:ascii="Constantia" w:eastAsia="SimSun" w:hAnsi="Constantia" w:cs="Constantia"/>
      <w:sz w:val="24"/>
      <w:szCs w:val="24"/>
    </w:rPr>
  </w:style>
  <w:style w:type="paragraph" w:customStyle="1" w:styleId="Style8">
    <w:name w:val="Style8"/>
    <w:basedOn w:val="a"/>
    <w:pPr>
      <w:widowControl w:val="0"/>
      <w:autoSpaceDE w:val="0"/>
    </w:pPr>
    <w:rPr>
      <w:rFonts w:ascii="Constantia" w:eastAsia="SimSun" w:hAnsi="Constantia" w:cs="Constantia"/>
      <w:sz w:val="24"/>
      <w:szCs w:val="24"/>
    </w:rPr>
  </w:style>
  <w:style w:type="paragraph" w:customStyle="1" w:styleId="Style9">
    <w:name w:val="Style9"/>
    <w:basedOn w:val="a"/>
    <w:pPr>
      <w:widowControl w:val="0"/>
      <w:autoSpaceDE w:val="0"/>
    </w:pPr>
    <w:rPr>
      <w:rFonts w:ascii="Constantia" w:eastAsia="SimSun" w:hAnsi="Constantia" w:cs="Constantia"/>
      <w:sz w:val="24"/>
      <w:szCs w:val="24"/>
    </w:rPr>
  </w:style>
  <w:style w:type="paragraph" w:customStyle="1" w:styleId="Style11">
    <w:name w:val="Style11"/>
    <w:basedOn w:val="a"/>
    <w:pPr>
      <w:widowControl w:val="0"/>
      <w:autoSpaceDE w:val="0"/>
    </w:pPr>
    <w:rPr>
      <w:rFonts w:ascii="Constantia" w:eastAsia="SimSun" w:hAnsi="Constantia" w:cs="Constantia"/>
      <w:sz w:val="24"/>
      <w:szCs w:val="24"/>
    </w:rPr>
  </w:style>
  <w:style w:type="paragraph" w:customStyle="1" w:styleId="Style5">
    <w:name w:val="Style5"/>
    <w:basedOn w:val="a"/>
    <w:pPr>
      <w:widowControl w:val="0"/>
      <w:autoSpaceDE w:val="0"/>
    </w:pPr>
    <w:rPr>
      <w:rFonts w:eastAsia="SimSun"/>
      <w:sz w:val="24"/>
      <w:szCs w:val="24"/>
    </w:rPr>
  </w:style>
  <w:style w:type="paragraph" w:customStyle="1" w:styleId="Style14">
    <w:name w:val="Style14"/>
    <w:basedOn w:val="a"/>
    <w:pPr>
      <w:widowControl w:val="0"/>
      <w:autoSpaceDE w:val="0"/>
    </w:pPr>
    <w:rPr>
      <w:rFonts w:eastAsia="SimSun"/>
      <w:sz w:val="24"/>
      <w:szCs w:val="24"/>
    </w:rPr>
  </w:style>
  <w:style w:type="paragraph" w:customStyle="1" w:styleId="Style16">
    <w:name w:val="Style16"/>
    <w:basedOn w:val="a"/>
    <w:pPr>
      <w:widowControl w:val="0"/>
      <w:autoSpaceDE w:val="0"/>
    </w:pPr>
    <w:rPr>
      <w:rFonts w:eastAsia="SimSun"/>
      <w:sz w:val="24"/>
      <w:szCs w:val="24"/>
    </w:rPr>
  </w:style>
  <w:style w:type="paragraph" w:customStyle="1" w:styleId="Style17">
    <w:name w:val="Style17"/>
    <w:basedOn w:val="a"/>
    <w:pPr>
      <w:widowControl w:val="0"/>
      <w:autoSpaceDE w:val="0"/>
    </w:pPr>
    <w:rPr>
      <w:rFonts w:eastAsia="SimSun"/>
      <w:sz w:val="24"/>
      <w:szCs w:val="24"/>
    </w:rPr>
  </w:style>
  <w:style w:type="paragraph" w:customStyle="1" w:styleId="Style19">
    <w:name w:val="Style19"/>
    <w:basedOn w:val="a"/>
    <w:pPr>
      <w:widowControl w:val="0"/>
      <w:autoSpaceDE w:val="0"/>
    </w:pPr>
    <w:rPr>
      <w:rFonts w:eastAsia="SimSun"/>
      <w:sz w:val="24"/>
      <w:szCs w:val="24"/>
    </w:rPr>
  </w:style>
  <w:style w:type="paragraph" w:customStyle="1" w:styleId="Style21">
    <w:name w:val="Style21"/>
    <w:basedOn w:val="a"/>
    <w:pPr>
      <w:widowControl w:val="0"/>
      <w:autoSpaceDE w:val="0"/>
    </w:pPr>
    <w:rPr>
      <w:rFonts w:eastAsia="SimSun"/>
      <w:sz w:val="24"/>
      <w:szCs w:val="24"/>
    </w:rPr>
  </w:style>
  <w:style w:type="paragraph" w:customStyle="1" w:styleId="Style22">
    <w:name w:val="Style22"/>
    <w:basedOn w:val="a"/>
    <w:pPr>
      <w:widowControl w:val="0"/>
      <w:autoSpaceDE w:val="0"/>
    </w:pPr>
    <w:rPr>
      <w:rFonts w:eastAsia="SimSun"/>
      <w:sz w:val="24"/>
      <w:szCs w:val="24"/>
    </w:rPr>
  </w:style>
  <w:style w:type="paragraph" w:customStyle="1" w:styleId="Style4">
    <w:name w:val="Style4"/>
    <w:basedOn w:val="a"/>
    <w:pPr>
      <w:widowControl w:val="0"/>
      <w:autoSpaceDE w:val="0"/>
    </w:pPr>
    <w:rPr>
      <w:rFonts w:eastAsia="SimSun"/>
      <w:sz w:val="24"/>
      <w:szCs w:val="24"/>
    </w:rPr>
  </w:style>
  <w:style w:type="paragraph" w:customStyle="1" w:styleId="38">
    <w:name w:val="Основной текст3"/>
    <w:basedOn w:val="a"/>
    <w:pPr>
      <w:widowControl w:val="0"/>
      <w:shd w:val="clear" w:color="auto" w:fill="FFFFFF"/>
      <w:spacing w:after="540" w:line="254" w:lineRule="exact"/>
      <w:ind w:hanging="360"/>
      <w:jc w:val="center"/>
    </w:pPr>
    <w:rPr>
      <w:spacing w:val="1"/>
      <w:sz w:val="21"/>
      <w:szCs w:val="21"/>
      <w:lang/>
    </w:rPr>
  </w:style>
  <w:style w:type="paragraph" w:customStyle="1" w:styleId="39">
    <w:name w:val="Основной текст (3)"/>
    <w:basedOn w:val="a"/>
    <w:pPr>
      <w:widowControl w:val="0"/>
      <w:shd w:val="clear" w:color="auto" w:fill="FFFFFF"/>
      <w:spacing w:before="120" w:line="240" w:lineRule="atLeast"/>
      <w:jc w:val="center"/>
    </w:pPr>
    <w:rPr>
      <w:b/>
      <w:bCs/>
      <w:spacing w:val="-3"/>
      <w:lang/>
    </w:rPr>
  </w:style>
  <w:style w:type="paragraph" w:customStyle="1" w:styleId="Style20">
    <w:name w:val="Style20"/>
    <w:basedOn w:val="a"/>
    <w:pPr>
      <w:widowControl w:val="0"/>
      <w:autoSpaceDE w:val="0"/>
    </w:pPr>
    <w:rPr>
      <w:sz w:val="24"/>
      <w:szCs w:val="24"/>
    </w:rPr>
  </w:style>
  <w:style w:type="paragraph" w:styleId="aff3">
    <w:name w:val="No Spacing"/>
    <w:qFormat/>
    <w:pPr>
      <w:suppressAutoHyphens/>
    </w:pPr>
    <w:rPr>
      <w:rFonts w:ascii="Calibri" w:hAnsi="Calibri" w:cs="Calibri"/>
      <w:sz w:val="22"/>
      <w:szCs w:val="22"/>
      <w:lang w:eastAsia="zh-CN"/>
    </w:rPr>
  </w:style>
  <w:style w:type="paragraph" w:customStyle="1" w:styleId="p6">
    <w:name w:val="p6"/>
    <w:basedOn w:val="a"/>
    <w:pPr>
      <w:spacing w:before="280" w:after="280"/>
    </w:pPr>
    <w:rPr>
      <w:sz w:val="24"/>
      <w:szCs w:val="24"/>
    </w:rPr>
  </w:style>
  <w:style w:type="paragraph" w:customStyle="1" w:styleId="311">
    <w:name w:val="Основной текст 31"/>
    <w:basedOn w:val="a"/>
    <w:pPr>
      <w:spacing w:after="120"/>
    </w:pPr>
    <w:rPr>
      <w:sz w:val="16"/>
      <w:szCs w:val="16"/>
    </w:rPr>
  </w:style>
  <w:style w:type="paragraph" w:customStyle="1" w:styleId="NoSpacing">
    <w:name w:val="No Spacing"/>
    <w:pPr>
      <w:suppressAutoHyphens/>
    </w:pPr>
    <w:rPr>
      <w:rFonts w:ascii="Calibri" w:eastAsia="SimSun" w:hAnsi="Calibri" w:cs="Calibri"/>
      <w:sz w:val="22"/>
      <w:szCs w:val="22"/>
      <w:lang w:eastAsia="zh-CN"/>
    </w:rPr>
  </w:style>
  <w:style w:type="paragraph" w:customStyle="1" w:styleId="1b">
    <w:name w:val="Без интервала1"/>
    <w:pPr>
      <w:suppressAutoHyphens/>
    </w:pPr>
    <w:rPr>
      <w:rFonts w:ascii="Calibri" w:hAnsi="Calibri" w:cs="Calibri"/>
      <w:sz w:val="22"/>
      <w:szCs w:val="22"/>
      <w:lang w:eastAsia="zh-CN"/>
    </w:rPr>
  </w:style>
  <w:style w:type="paragraph" w:customStyle="1" w:styleId="western1">
    <w:name w:val="western1"/>
    <w:basedOn w:val="a"/>
    <w:pPr>
      <w:spacing w:before="280"/>
    </w:pPr>
    <w:rPr>
      <w:sz w:val="24"/>
      <w:szCs w:val="24"/>
    </w:rPr>
  </w:style>
  <w:style w:type="paragraph" w:customStyle="1" w:styleId="western">
    <w:name w:val="western"/>
    <w:basedOn w:val="a"/>
    <w:pPr>
      <w:spacing w:before="280" w:after="119"/>
    </w:pPr>
    <w:rPr>
      <w:rFonts w:ascii="Calibri" w:hAnsi="Calibri" w:cs="Calibri"/>
      <w:sz w:val="24"/>
      <w:szCs w:val="24"/>
    </w:rPr>
  </w:style>
  <w:style w:type="paragraph" w:customStyle="1" w:styleId="aff4">
    <w:name w:val="Содержимое таблицы"/>
    <w:basedOn w:val="a"/>
    <w:pPr>
      <w:widowControl w:val="0"/>
      <w:suppressLineNumbers/>
    </w:pPr>
    <w:rPr>
      <w:kern w:val="1"/>
      <w:sz w:val="24"/>
      <w:szCs w:val="24"/>
    </w:rPr>
  </w:style>
  <w:style w:type="paragraph" w:customStyle="1" w:styleId="WW-">
    <w:name w:val="WW-Базовый"/>
    <w:pPr>
      <w:tabs>
        <w:tab w:val="left" w:pos="708"/>
      </w:tabs>
      <w:suppressAutoHyphens/>
      <w:spacing w:after="200" w:line="276" w:lineRule="auto"/>
    </w:pPr>
    <w:rPr>
      <w:rFonts w:ascii="Calibri" w:eastAsia="Lucida Sans Unicode" w:hAnsi="Calibri" w:cs="Calibri"/>
      <w:sz w:val="22"/>
      <w:szCs w:val="22"/>
      <w:lang w:eastAsia="zh-CN"/>
    </w:rPr>
  </w:style>
  <w:style w:type="paragraph" w:customStyle="1" w:styleId="2c">
    <w:name w:val="Основной текст2"/>
    <w:basedOn w:val="a"/>
    <w:pPr>
      <w:widowControl w:val="0"/>
      <w:shd w:val="clear" w:color="auto" w:fill="FFFFFF"/>
      <w:spacing w:line="240" w:lineRule="atLeast"/>
      <w:ind w:hanging="960"/>
    </w:pPr>
    <w:rPr>
      <w:rFonts w:eastAsia="Courier New"/>
      <w:b/>
      <w:bCs/>
      <w:color w:val="000000"/>
      <w:spacing w:val="-3"/>
      <w:sz w:val="22"/>
      <w:szCs w:val="22"/>
    </w:rPr>
  </w:style>
  <w:style w:type="paragraph" w:customStyle="1" w:styleId="1c">
    <w:name w:val="Основной текст1"/>
    <w:basedOn w:val="a"/>
    <w:pPr>
      <w:widowControl w:val="0"/>
      <w:shd w:val="clear" w:color="auto" w:fill="FFFFFF"/>
      <w:spacing w:before="540" w:line="269" w:lineRule="exact"/>
    </w:pPr>
    <w:rPr>
      <w:color w:val="000000"/>
      <w:sz w:val="22"/>
      <w:szCs w:val="22"/>
      <w:lang w:bidi="ru-RU"/>
    </w:rPr>
  </w:style>
  <w:style w:type="paragraph" w:customStyle="1" w:styleId="320">
    <w:name w:val="Основной текст 32"/>
    <w:basedOn w:val="a"/>
    <w:pPr>
      <w:widowControl w:val="0"/>
      <w:spacing w:after="120"/>
      <w:ind w:firstLine="340"/>
      <w:jc w:val="both"/>
    </w:pPr>
    <w:rPr>
      <w:sz w:val="16"/>
      <w:szCs w:val="16"/>
      <w:lang/>
    </w:rPr>
  </w:style>
  <w:style w:type="paragraph" w:customStyle="1" w:styleId="aff5">
    <w:name w:val="обычный"/>
    <w:basedOn w:val="a"/>
    <w:rPr>
      <w:color w:val="000000"/>
    </w:rPr>
  </w:style>
  <w:style w:type="paragraph" w:customStyle="1" w:styleId="ConsPlusNormal">
    <w:name w:val="ConsPlusNormal"/>
    <w:pPr>
      <w:widowControl w:val="0"/>
      <w:suppressAutoHyphens/>
      <w:autoSpaceDE w:val="0"/>
    </w:pPr>
    <w:rPr>
      <w:sz w:val="24"/>
      <w:lang w:eastAsia="zh-CN"/>
    </w:rPr>
  </w:style>
  <w:style w:type="paragraph" w:customStyle="1" w:styleId="2d">
    <w:name w:val="Основной текст (2)"/>
    <w:basedOn w:val="a"/>
    <w:pPr>
      <w:widowControl w:val="0"/>
      <w:shd w:val="clear" w:color="auto" w:fill="FFFFFF"/>
      <w:spacing w:after="240" w:line="276" w:lineRule="exact"/>
    </w:pPr>
  </w:style>
  <w:style w:type="paragraph" w:customStyle="1" w:styleId="1d">
    <w:name w:val="Текст примечания1"/>
    <w:basedOn w:val="a"/>
  </w:style>
  <w:style w:type="paragraph" w:customStyle="1" w:styleId="aff6">
    <w:name w:val="Прижатый влево"/>
    <w:basedOn w:val="a"/>
    <w:next w:val="a"/>
    <w:pPr>
      <w:autoSpaceDE w:val="0"/>
    </w:pPr>
    <w:rPr>
      <w:rFonts w:ascii="Arial" w:hAnsi="Arial" w:cs="Arial"/>
      <w:sz w:val="24"/>
      <w:szCs w:val="24"/>
    </w:rPr>
  </w:style>
  <w:style w:type="paragraph" w:styleId="aff7">
    <w:name w:val="header"/>
    <w:basedOn w:val="a"/>
    <w:pPr>
      <w:tabs>
        <w:tab w:val="center" w:pos="4677"/>
        <w:tab w:val="right" w:pos="9355"/>
      </w:tabs>
    </w:pPr>
    <w:rPr>
      <w:lang/>
    </w:rPr>
  </w:style>
  <w:style w:type="paragraph" w:styleId="aff8">
    <w:name w:val="annotation subject"/>
    <w:basedOn w:val="1d"/>
    <w:next w:val="1d"/>
    <w:rPr>
      <w:b/>
      <w:bCs/>
      <w:lang/>
    </w:rPr>
  </w:style>
  <w:style w:type="paragraph" w:customStyle="1" w:styleId="aff9">
    <w:name w:val="Оглавление"/>
    <w:basedOn w:val="a"/>
    <w:pPr>
      <w:widowControl w:val="0"/>
      <w:shd w:val="clear" w:color="auto" w:fill="FFFFFF"/>
      <w:spacing w:before="420" w:line="283" w:lineRule="exact"/>
      <w:jc w:val="both"/>
    </w:pPr>
  </w:style>
  <w:style w:type="paragraph" w:customStyle="1" w:styleId="Standard">
    <w:name w:val="Standard"/>
    <w:pPr>
      <w:suppressAutoHyphens/>
      <w:textAlignment w:val="baseline"/>
    </w:pPr>
    <w:rPr>
      <w:kern w:val="1"/>
      <w:sz w:val="24"/>
      <w:szCs w:val="24"/>
      <w:lang w:eastAsia="zh-CN"/>
    </w:rPr>
  </w:style>
  <w:style w:type="paragraph" w:customStyle="1" w:styleId="Standarduser">
    <w:name w:val="Standard (user)"/>
    <w:pPr>
      <w:suppressAutoHyphens/>
      <w:textAlignment w:val="baseline"/>
    </w:pPr>
    <w:rPr>
      <w:kern w:val="1"/>
      <w:sz w:val="24"/>
      <w:szCs w:val="24"/>
      <w:lang w:eastAsia="zh-CN"/>
    </w:rPr>
  </w:style>
  <w:style w:type="paragraph" w:customStyle="1" w:styleId="affa">
    <w:name w:val="Заголовок таблицы"/>
    <w:basedOn w:val="aff4"/>
    <w:pPr>
      <w:jc w:val="center"/>
    </w:pPr>
    <w:rPr>
      <w:b/>
      <w:bC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paragraph" w:customStyle="1" w:styleId="affb">
    <w:name w:val="Таблицы (моноширинный)"/>
    <w:basedOn w:val="a"/>
    <w:next w:val="a"/>
    <w:pPr>
      <w:widowControl w:val="0"/>
      <w:autoSpaceDE w:val="0"/>
      <w:jc w:val="both"/>
    </w:pPr>
    <w:rPr>
      <w:rFonts w:ascii="Courier New" w:hAnsi="Courier New" w:cs="Courier New"/>
    </w:rPr>
  </w:style>
  <w:style w:type="paragraph" w:customStyle="1" w:styleId="ListParagraph">
    <w:name w:val="List Paragraph"/>
    <w:basedOn w:val="a"/>
    <w:pPr>
      <w:spacing w:after="200" w:line="276" w:lineRule="auto"/>
      <w:ind w:left="720"/>
      <w:contextualSpacing/>
    </w:pPr>
    <w:rPr>
      <w:rFonts w:ascii="Calibri" w:hAnsi="Calibri" w:cs="Calibri"/>
      <w:sz w:val="22"/>
      <w:szCs w:val="22"/>
    </w:rPr>
  </w:style>
  <w:style w:type="paragraph" w:customStyle="1" w:styleId="ConsPlusTitle">
    <w:name w:val="ConsPlusTitle"/>
    <w:pPr>
      <w:widowControl w:val="0"/>
      <w:suppressAutoHyphens/>
      <w:autoSpaceDE w:val="0"/>
    </w:pPr>
    <w:rPr>
      <w:rFonts w:ascii="Calibri" w:hAnsi="Calibri" w:cs="Calibri"/>
      <w:b/>
      <w:bCs/>
      <w:sz w:val="22"/>
      <w:szCs w:val="22"/>
      <w:lang w:eastAsia="zh-CN"/>
    </w:rPr>
  </w:style>
  <w:style w:type="paragraph" w:customStyle="1" w:styleId="45">
    <w:name w:val="Основной текст (4)"/>
    <w:basedOn w:val="a"/>
    <w:pPr>
      <w:shd w:val="clear" w:color="auto" w:fill="FFFFFF"/>
      <w:spacing w:line="0" w:lineRule="atLeast"/>
    </w:pPr>
    <w:rPr>
      <w:sz w:val="15"/>
    </w:rPr>
  </w:style>
  <w:style w:type="paragraph" w:customStyle="1" w:styleId="55">
    <w:name w:val="Основной текст (5)"/>
    <w:basedOn w:val="a"/>
    <w:pPr>
      <w:shd w:val="clear" w:color="auto" w:fill="FFFFFF"/>
      <w:spacing w:line="259" w:lineRule="exact"/>
      <w:jc w:val="both"/>
    </w:pPr>
    <w:rPr>
      <w:rFonts w:ascii="Georgia" w:hAnsi="Georgia" w:cs="Georgia"/>
      <w:sz w:val="21"/>
    </w:rPr>
  </w:style>
  <w:style w:type="paragraph" w:customStyle="1" w:styleId="LO-Normal1">
    <w:name w:val="LO-Normal1"/>
    <w:pPr>
      <w:widowControl w:val="0"/>
      <w:suppressAutoHyphens/>
      <w:snapToGrid w:val="0"/>
      <w:ind w:firstLine="720"/>
      <w:jc w:val="both"/>
    </w:pPr>
    <w:rPr>
      <w:sz w:val="24"/>
      <w:lang w:eastAsia="zh-CN"/>
    </w:rPr>
  </w:style>
  <w:style w:type="paragraph" w:customStyle="1" w:styleId="affc">
    <w:name w:val="Содержимое врезки"/>
    <w:basedOn w:val="a"/>
  </w:style>
  <w:style w:type="paragraph" w:customStyle="1" w:styleId="LO-Normal3">
    <w:name w:val="LO-Normal3"/>
    <w:pPr>
      <w:suppressAutoHyphens/>
    </w:pPr>
    <w:rPr>
      <w:lang w:eastAsia="zh-CN"/>
    </w:rPr>
  </w:style>
  <w:style w:type="paragraph" w:customStyle="1" w:styleId="Style18">
    <w:name w:val="Style 1"/>
    <w:pPr>
      <w:widowControl w:val="0"/>
      <w:suppressAutoHyphens/>
      <w:autoSpaceDE w:val="0"/>
    </w:pPr>
    <w:rPr>
      <w:lang w:val="en-US" w:eastAsia="zh-CN"/>
    </w:rPr>
  </w:style>
  <w:style w:type="paragraph" w:customStyle="1" w:styleId="affd">
    <w:name w:val="Колонтитул"/>
    <w:basedOn w:val="a"/>
    <w:pPr>
      <w:shd w:val="clear" w:color="auto" w:fill="FFFFFF"/>
      <w:spacing w:line="278" w:lineRule="exact"/>
    </w:pPr>
  </w:style>
  <w:style w:type="paragraph" w:customStyle="1" w:styleId="1e">
    <w:name w:val="Абзац списка1"/>
    <w:basedOn w:val="a"/>
    <w:pPr>
      <w:spacing w:after="200" w:line="276" w:lineRule="auto"/>
      <w:ind w:left="720"/>
      <w:contextualSpacing/>
    </w:pPr>
    <w:rPr>
      <w:rFonts w:ascii="Calibri" w:hAnsi="Calibri" w:cs="Calibri"/>
      <w:sz w:val="22"/>
      <w:szCs w:val="22"/>
    </w:rPr>
  </w:style>
  <w:style w:type="paragraph" w:customStyle="1" w:styleId="1f">
    <w:name w:val="Обычный1"/>
    <w:pPr>
      <w:widowControl w:val="0"/>
      <w:suppressAutoHyphens/>
      <w:spacing w:line="300" w:lineRule="auto"/>
      <w:ind w:left="360" w:hanging="360"/>
    </w:pPr>
    <w:rPr>
      <w:rFonts w:ascii="Arial" w:hAnsi="Arial" w:cs="Arial"/>
      <w:sz w:val="22"/>
      <w:lang w:eastAsia="zh-CN"/>
    </w:rPr>
  </w:style>
  <w:style w:type="paragraph" w:styleId="affe">
    <w:name w:val="Title"/>
    <w:basedOn w:val="a"/>
    <w:next w:val="af7"/>
    <w:qFormat/>
    <w:pPr>
      <w:suppressAutoHyphens w:val="0"/>
      <w:jc w:val="center"/>
    </w:pPr>
    <w:rPr>
      <w:b/>
      <w:sz w:val="32"/>
    </w:rPr>
  </w:style>
  <w:style w:type="paragraph" w:customStyle="1" w:styleId="Default">
    <w:name w:val="Default"/>
    <w:pPr>
      <w:suppressAutoHyphens/>
      <w:autoSpaceDE w:val="0"/>
    </w:pPr>
    <w:rPr>
      <w:rFonts w:eastAsia="Calibri"/>
      <w:color w:val="000000"/>
      <w:sz w:val="24"/>
      <w:szCs w:val="24"/>
      <w:lang w:eastAsia="zh-CN"/>
    </w:rPr>
  </w:style>
  <w:style w:type="paragraph" w:customStyle="1" w:styleId="S">
    <w:name w:val="S_Обычный"/>
    <w:basedOn w:val="a"/>
    <w:pPr>
      <w:tabs>
        <w:tab w:val="left" w:pos="1080"/>
      </w:tabs>
      <w:spacing w:line="360" w:lineRule="auto"/>
      <w:ind w:firstLine="720"/>
      <w:jc w:val="both"/>
    </w:pPr>
    <w:rPr>
      <w:w w:val="109"/>
      <w:sz w:val="24"/>
      <w:szCs w:val="24"/>
      <w:lang w:eastAsia="ar-SA"/>
    </w:rPr>
  </w:style>
  <w:style w:type="paragraph" w:customStyle="1" w:styleId="321">
    <w:name w:val="Основной текст с отступом 32"/>
    <w:basedOn w:val="a"/>
    <w:pPr>
      <w:ind w:firstLine="720"/>
    </w:pPr>
    <w:rPr>
      <w:sz w:val="24"/>
      <w:szCs w:val="24"/>
    </w:rPr>
  </w:style>
  <w:style w:type="paragraph" w:customStyle="1" w:styleId="ConsPlusNonformat">
    <w:name w:val="ConsPlusNonformat"/>
    <w:pPr>
      <w:suppressAutoHyphens/>
    </w:pPr>
    <w:rPr>
      <w:rFonts w:ascii="Courier New" w:eastAsia="Arial" w:hAnsi="Courier New" w:cs="Courier New"/>
      <w:szCs w:val="24"/>
      <w:lang w:eastAsia="zh-CN" w:bidi="hi-IN"/>
    </w:rPr>
  </w:style>
  <w:style w:type="paragraph" w:customStyle="1" w:styleId="220">
    <w:name w:val="Основной текст 22"/>
    <w:basedOn w:val="a"/>
    <w:pPr>
      <w:spacing w:after="120" w:line="480" w:lineRule="auto"/>
    </w:pPr>
  </w:style>
  <w:style w:type="paragraph" w:customStyle="1" w:styleId="221">
    <w:name w:val="Основной текст с отступом 22"/>
    <w:basedOn w:val="a"/>
    <w:pPr>
      <w:ind w:firstLine="708"/>
    </w:pPr>
    <w:rPr>
      <w:sz w:val="24"/>
      <w:szCs w:val="24"/>
      <w:lang/>
    </w:rPr>
  </w:style>
  <w:style w:type="paragraph" w:customStyle="1" w:styleId="afff">
    <w:name w:val="Иллюстрация"/>
    <w:basedOn w:val="2a"/>
  </w:style>
</w:styles>
</file>

<file path=word/webSettings.xml><?xml version="1.0" encoding="utf-8"?>
<w:webSettings xmlns:r="http://schemas.openxmlformats.org/officeDocument/2006/relationships" xmlns:w="http://schemas.openxmlformats.org/wordprocessingml/2006/main">
  <w:divs>
    <w:div w:id="136806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A533A-9F80-4A93-98E9-873572E2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3435</Words>
  <Characters>19580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Zam</cp:lastModifiedBy>
  <cp:revision>2</cp:revision>
  <cp:lastPrinted>2018-12-11T11:20:00Z</cp:lastPrinted>
  <dcterms:created xsi:type="dcterms:W3CDTF">2018-12-11T11:21:00Z</dcterms:created>
  <dcterms:modified xsi:type="dcterms:W3CDTF">2018-12-11T11:21:00Z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53-р">
    <vt:filetime>2016-04-26T19:00:00Z</vt:filetime>
  </property>
  <property fmtid="{D5CDD505-2E9C-101B-9397-08002B2CF9AE}" pid="3" name="Неудаляемый файл">
    <vt:lpwstr>0</vt:lpwstr>
  </property>
</Properties>
</file>